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b/>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b/>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b/>
          <w:sz w:val="28"/>
          <w:szCs w:val="28"/>
          <w:lang w:eastAsia="ru-RU"/>
        </w:rPr>
      </w:pPr>
      <w:r w:rsidRPr="00C538E7">
        <w:rPr>
          <w:rFonts w:ascii="Times New Roman" w:eastAsia="Times New Roman" w:hAnsi="Times New Roman" w:cs="Times New Roman"/>
          <w:b/>
          <w:sz w:val="28"/>
          <w:szCs w:val="28"/>
          <w:lang w:eastAsia="ru-RU"/>
        </w:rPr>
        <w:t>УТВЕРЖДЕНО</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b/>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 xml:space="preserve">Генеральный директор </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 xml:space="preserve">Фонда развития и поддержки </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 xml:space="preserve">малого предпринимательства </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Республики Башкортостан</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 xml:space="preserve">________________ </w:t>
      </w:r>
      <w:r w:rsidR="00CC7A87">
        <w:rPr>
          <w:rFonts w:ascii="Times New Roman" w:eastAsia="Times New Roman" w:hAnsi="Times New Roman" w:cs="Times New Roman"/>
          <w:sz w:val="28"/>
          <w:szCs w:val="28"/>
          <w:lang w:eastAsia="ru-RU"/>
        </w:rPr>
        <w:t>А.И. Халилов</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«____» ______________ 201</w:t>
      </w:r>
      <w:r w:rsidR="00CC7A87">
        <w:rPr>
          <w:rFonts w:ascii="Times New Roman" w:eastAsia="Times New Roman" w:hAnsi="Times New Roman" w:cs="Times New Roman"/>
          <w:sz w:val="28"/>
          <w:szCs w:val="28"/>
          <w:lang w:eastAsia="ru-RU"/>
        </w:rPr>
        <w:t>8</w:t>
      </w:r>
      <w:r w:rsidRPr="00C538E7">
        <w:rPr>
          <w:rFonts w:ascii="Times New Roman" w:eastAsia="Times New Roman" w:hAnsi="Times New Roman" w:cs="Times New Roman"/>
          <w:sz w:val="28"/>
          <w:szCs w:val="28"/>
          <w:lang w:eastAsia="ru-RU"/>
        </w:rPr>
        <w:t xml:space="preserve"> г.</w:t>
      </w: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D865BC" w:rsidRDefault="00C538E7"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38E7">
        <w:rPr>
          <w:rFonts w:ascii="Times New Roman" w:eastAsia="Times New Roman" w:hAnsi="Times New Roman" w:cs="Times New Roman"/>
          <w:b/>
          <w:sz w:val="28"/>
          <w:szCs w:val="28"/>
          <w:lang w:eastAsia="ru-RU"/>
        </w:rPr>
        <w:t>СБОРНИК ФОРМ ДОКУМЕНТОВ</w:t>
      </w:r>
      <w:r w:rsidR="00A7660C">
        <w:rPr>
          <w:rFonts w:ascii="Times New Roman" w:eastAsia="Times New Roman" w:hAnsi="Times New Roman" w:cs="Times New Roman"/>
          <w:b/>
          <w:sz w:val="28"/>
          <w:szCs w:val="28"/>
          <w:lang w:eastAsia="ru-RU"/>
        </w:rPr>
        <w:t xml:space="preserve"> </w:t>
      </w:r>
    </w:p>
    <w:p w:rsidR="00A7660C" w:rsidRPr="00A7660C" w:rsidRDefault="00A7660C"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60C">
        <w:rPr>
          <w:rFonts w:ascii="Times New Roman" w:eastAsia="Times New Roman" w:hAnsi="Times New Roman" w:cs="Times New Roman"/>
          <w:b/>
          <w:sz w:val="28"/>
          <w:szCs w:val="28"/>
          <w:lang w:eastAsia="ru-RU"/>
        </w:rPr>
        <w:t>РЕГЛАМЕНТ</w:t>
      </w:r>
      <w:r>
        <w:rPr>
          <w:rFonts w:ascii="Times New Roman" w:eastAsia="Times New Roman" w:hAnsi="Times New Roman" w:cs="Times New Roman"/>
          <w:b/>
          <w:sz w:val="28"/>
          <w:szCs w:val="28"/>
          <w:lang w:eastAsia="ru-RU"/>
        </w:rPr>
        <w:t>А</w:t>
      </w:r>
      <w:r w:rsidRPr="00A7660C">
        <w:rPr>
          <w:rFonts w:ascii="Times New Roman" w:eastAsia="Times New Roman" w:hAnsi="Times New Roman" w:cs="Times New Roman"/>
          <w:b/>
          <w:sz w:val="28"/>
          <w:szCs w:val="28"/>
          <w:lang w:eastAsia="ru-RU"/>
        </w:rPr>
        <w:t xml:space="preserve"> РАБОТЫ</w:t>
      </w:r>
    </w:p>
    <w:p w:rsidR="00A7660C" w:rsidRDefault="00A7660C"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60C">
        <w:rPr>
          <w:rFonts w:ascii="Times New Roman" w:eastAsia="Times New Roman" w:hAnsi="Times New Roman" w:cs="Times New Roman"/>
          <w:b/>
          <w:sz w:val="28"/>
          <w:szCs w:val="28"/>
          <w:lang w:eastAsia="ru-RU"/>
        </w:rPr>
        <w:t xml:space="preserve">Фонда развития и поддержки малого предпринимательства </w:t>
      </w:r>
    </w:p>
    <w:p w:rsidR="00A7660C" w:rsidRDefault="00A7660C"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60C">
        <w:rPr>
          <w:rFonts w:ascii="Times New Roman" w:eastAsia="Times New Roman" w:hAnsi="Times New Roman" w:cs="Times New Roman"/>
          <w:b/>
          <w:sz w:val="28"/>
          <w:szCs w:val="28"/>
          <w:lang w:eastAsia="ru-RU"/>
        </w:rPr>
        <w:t xml:space="preserve">Республики Башкортостан по предоставлению поручительств </w:t>
      </w:r>
    </w:p>
    <w:p w:rsidR="00C538E7" w:rsidRPr="00C538E7" w:rsidRDefault="00A7660C"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60C">
        <w:rPr>
          <w:rFonts w:ascii="Times New Roman" w:eastAsia="Times New Roman" w:hAnsi="Times New Roman" w:cs="Times New Roman"/>
          <w:b/>
          <w:sz w:val="28"/>
          <w:szCs w:val="28"/>
          <w:lang w:eastAsia="ru-RU"/>
        </w:rPr>
        <w:t>за счет средств гарантийного фонда</w:t>
      </w: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38E7" w:rsidRPr="00C538E7"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C538E7" w:rsidRPr="00C538E7" w:rsidSect="000F2BE9">
          <w:pgSz w:w="11906" w:h="16838"/>
          <w:pgMar w:top="567" w:right="850" w:bottom="899" w:left="1134" w:header="708" w:footer="708" w:gutter="0"/>
          <w:cols w:space="708"/>
          <w:docGrid w:linePitch="360"/>
        </w:sectPr>
      </w:pPr>
      <w:r w:rsidRPr="00481EB1">
        <w:rPr>
          <w:rFonts w:ascii="Times New Roman" w:hAnsi="Times New Roman" w:cs="Times New Roman"/>
          <w:b/>
          <w:sz w:val="28"/>
          <w:szCs w:val="28"/>
        </w:rPr>
        <w:t>г. Уфа, 201</w:t>
      </w:r>
      <w:r w:rsidR="00CC7A87">
        <w:rPr>
          <w:rFonts w:ascii="Times New Roman" w:hAnsi="Times New Roman" w:cs="Times New Roman"/>
          <w:b/>
          <w:sz w:val="28"/>
          <w:szCs w:val="28"/>
        </w:rPr>
        <w:t>8</w:t>
      </w:r>
      <w:r w:rsidRPr="00481EB1">
        <w:rPr>
          <w:rFonts w:ascii="Times New Roman" w:hAnsi="Times New Roman" w:cs="Times New Roman"/>
          <w:b/>
          <w:sz w:val="28"/>
          <w:szCs w:val="28"/>
        </w:rPr>
        <w:t xml:space="preserve"> год</w:t>
      </w:r>
      <w:r>
        <w:rPr>
          <w:rFonts w:ascii="Times New Roman" w:eastAsia="Times New Roman" w:hAnsi="Times New Roman" w:cs="Times New Roman"/>
          <w:sz w:val="28"/>
          <w:szCs w:val="28"/>
          <w:lang w:eastAsia="ru-RU"/>
        </w:rPr>
        <w:t xml:space="preserve"> </w:t>
      </w:r>
    </w:p>
    <w:p w:rsidR="003904D6" w:rsidRDefault="003904D6" w:rsidP="005E5B0D">
      <w:pPr>
        <w:widowControl w:val="0"/>
        <w:tabs>
          <w:tab w:val="left" w:pos="1134"/>
          <w:tab w:val="left" w:pos="1418"/>
        </w:tabs>
        <w:autoSpaceDE w:val="0"/>
        <w:autoSpaceDN w:val="0"/>
        <w:adjustRightInd w:val="0"/>
        <w:spacing w:after="0" w:line="240" w:lineRule="auto"/>
        <w:ind w:left="5529"/>
        <w:rPr>
          <w:rFonts w:ascii="Times New Roman" w:eastAsia="Times New Roman" w:hAnsi="Times New Roman" w:cs="Times New Roman"/>
          <w:b/>
          <w:sz w:val="28"/>
          <w:szCs w:val="28"/>
          <w:lang w:eastAsia="ru-RU"/>
        </w:rPr>
      </w:pPr>
      <w:r w:rsidRPr="003904D6">
        <w:rPr>
          <w:rFonts w:ascii="Times New Roman" w:eastAsia="Times New Roman" w:hAnsi="Times New Roman" w:cs="Times New Roman"/>
          <w:b/>
          <w:sz w:val="28"/>
          <w:szCs w:val="28"/>
          <w:lang w:eastAsia="ru-RU"/>
        </w:rPr>
        <w:lastRenderedPageBreak/>
        <w:t>Приложение № 1</w:t>
      </w:r>
      <w:r w:rsidR="005E5B0D">
        <w:rPr>
          <w:rFonts w:ascii="Times New Roman" w:eastAsia="Times New Roman" w:hAnsi="Times New Roman" w:cs="Times New Roman"/>
          <w:b/>
          <w:sz w:val="28"/>
          <w:szCs w:val="28"/>
          <w:lang w:eastAsia="ru-RU"/>
        </w:rPr>
        <w:t xml:space="preserve"> к </w:t>
      </w:r>
      <w:bookmarkStart w:id="0" w:name="_Toc387398364"/>
      <w:r w:rsidR="005E5B0D" w:rsidRPr="005E5B0D">
        <w:rPr>
          <w:rFonts w:ascii="Times New Roman" w:eastAsia="Times New Roman" w:hAnsi="Times New Roman" w:cs="Times New Roman"/>
          <w:b/>
          <w:sz w:val="28"/>
          <w:szCs w:val="28"/>
          <w:lang w:eastAsia="ru-RU"/>
        </w:rPr>
        <w:t>поряд</w:t>
      </w:r>
      <w:r w:rsidR="005E5B0D">
        <w:rPr>
          <w:rFonts w:ascii="Times New Roman" w:eastAsia="Times New Roman" w:hAnsi="Times New Roman" w:cs="Times New Roman"/>
          <w:b/>
          <w:sz w:val="28"/>
          <w:szCs w:val="28"/>
          <w:lang w:eastAsia="ru-RU"/>
        </w:rPr>
        <w:t>ку</w:t>
      </w:r>
      <w:r w:rsidR="005E5B0D" w:rsidRPr="005E5B0D">
        <w:rPr>
          <w:rFonts w:ascii="Times New Roman" w:eastAsia="Times New Roman" w:hAnsi="Times New Roman" w:cs="Times New Roman"/>
          <w:b/>
          <w:sz w:val="28"/>
          <w:szCs w:val="28"/>
          <w:lang w:eastAsia="ru-RU"/>
        </w:rPr>
        <w:t xml:space="preserve"> отбора финансовых</w:t>
      </w:r>
      <w:r w:rsidR="005E5B0D">
        <w:rPr>
          <w:rFonts w:ascii="Times New Roman" w:eastAsia="Times New Roman" w:hAnsi="Times New Roman" w:cs="Times New Roman"/>
          <w:b/>
          <w:sz w:val="28"/>
          <w:szCs w:val="28"/>
          <w:lang w:eastAsia="ru-RU"/>
        </w:rPr>
        <w:t xml:space="preserve"> / </w:t>
      </w:r>
      <w:proofErr w:type="spellStart"/>
      <w:r w:rsidR="005E5B0D">
        <w:rPr>
          <w:rFonts w:ascii="Times New Roman" w:eastAsia="Times New Roman" w:hAnsi="Times New Roman" w:cs="Times New Roman"/>
          <w:b/>
          <w:sz w:val="28"/>
          <w:szCs w:val="28"/>
          <w:lang w:eastAsia="ru-RU"/>
        </w:rPr>
        <w:t>микрофинансовых</w:t>
      </w:r>
      <w:proofErr w:type="spellEnd"/>
      <w:r w:rsidR="005E5B0D"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w:t>
      </w:r>
      <w:bookmarkEnd w:id="0"/>
      <w:r w:rsidR="005E5B0D" w:rsidRPr="005E5B0D">
        <w:rPr>
          <w:rFonts w:ascii="Times New Roman" w:eastAsia="Times New Roman" w:hAnsi="Times New Roman" w:cs="Times New Roman"/>
          <w:b/>
          <w:sz w:val="28"/>
          <w:szCs w:val="28"/>
          <w:lang w:eastAsia="ru-RU"/>
        </w:rPr>
        <w:t xml:space="preserve"> и взаимодействия с ними</w:t>
      </w:r>
    </w:p>
    <w:p w:rsidR="005E5B0D" w:rsidRDefault="005E5B0D" w:rsidP="005E5B0D">
      <w:pPr>
        <w:widowControl w:val="0"/>
        <w:tabs>
          <w:tab w:val="left" w:pos="1134"/>
          <w:tab w:val="left" w:pos="1418"/>
        </w:tabs>
        <w:autoSpaceDE w:val="0"/>
        <w:autoSpaceDN w:val="0"/>
        <w:adjustRightInd w:val="0"/>
        <w:spacing w:after="0" w:line="240" w:lineRule="auto"/>
        <w:ind w:left="5954"/>
        <w:rPr>
          <w:rFonts w:ascii="Times New Roman" w:eastAsia="Times New Roman" w:hAnsi="Times New Roman" w:cs="Times New Roman"/>
          <w:b/>
          <w:sz w:val="28"/>
          <w:szCs w:val="28"/>
          <w:lang w:eastAsia="ru-RU"/>
        </w:rPr>
      </w:pPr>
    </w:p>
    <w:p w:rsidR="005E5B0D" w:rsidRPr="003904D6" w:rsidRDefault="005E5B0D" w:rsidP="005E5B0D">
      <w:pPr>
        <w:widowControl w:val="0"/>
        <w:tabs>
          <w:tab w:val="left" w:pos="1134"/>
          <w:tab w:val="left" w:pos="1418"/>
        </w:tabs>
        <w:autoSpaceDE w:val="0"/>
        <w:autoSpaceDN w:val="0"/>
        <w:adjustRightInd w:val="0"/>
        <w:spacing w:after="0" w:line="240" w:lineRule="auto"/>
        <w:ind w:left="5954"/>
        <w:rPr>
          <w:rFonts w:ascii="Times New Roman" w:eastAsia="Times New Roman" w:hAnsi="Times New Roman" w:cs="Times New Roman"/>
          <w:sz w:val="28"/>
          <w:szCs w:val="28"/>
          <w:lang w:eastAsia="ru-RU"/>
        </w:rPr>
      </w:pPr>
    </w:p>
    <w:p w:rsidR="003904D6" w:rsidRPr="003904D6" w:rsidRDefault="003904D6"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3904D6" w:rsidRPr="003904D6" w:rsidRDefault="003904D6"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3904D6" w:rsidRPr="003904D6" w:rsidRDefault="003904D6"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3904D6" w:rsidRPr="003904D6" w:rsidRDefault="003904D6" w:rsidP="003904D6">
      <w:pPr>
        <w:spacing w:after="0" w:line="240" w:lineRule="auto"/>
        <w:jc w:val="right"/>
        <w:rPr>
          <w:rFonts w:ascii="Times New Roman" w:eastAsia="Times New Roman" w:hAnsi="Times New Roman" w:cs="Times New Roman"/>
          <w:b/>
          <w:sz w:val="28"/>
          <w:szCs w:val="28"/>
          <w:lang w:eastAsia="ru-RU"/>
        </w:rPr>
      </w:pPr>
    </w:p>
    <w:p w:rsidR="003904D6" w:rsidRPr="003904D6" w:rsidRDefault="003904D6" w:rsidP="003904D6">
      <w:pPr>
        <w:keepNext/>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bookmarkStart w:id="1" w:name="_Toc387398369"/>
      <w:r w:rsidRPr="003904D6">
        <w:rPr>
          <w:rFonts w:ascii="Times New Roman" w:eastAsia="Times New Roman" w:hAnsi="Times New Roman" w:cs="Times New Roman"/>
          <w:b/>
          <w:bCs/>
          <w:kern w:val="32"/>
          <w:sz w:val="28"/>
          <w:szCs w:val="28"/>
          <w:lang w:eastAsia="x-none"/>
        </w:rPr>
        <w:t>ЗАЯВЛЕНИЕ</w:t>
      </w:r>
      <w:r w:rsidRPr="003904D6">
        <w:rPr>
          <w:rFonts w:ascii="Times New Roman" w:eastAsia="Times New Roman" w:hAnsi="Times New Roman" w:cs="Times New Roman"/>
          <w:b/>
          <w:bCs/>
          <w:kern w:val="32"/>
          <w:sz w:val="28"/>
          <w:szCs w:val="28"/>
          <w:lang w:eastAsia="x-none"/>
        </w:rPr>
        <w:br/>
        <w:t>НА ЗАКЛЮЧЕНИЕ СОГЛАШЕНИЯ О СОТРУДНИЧЕСТВЕ</w:t>
      </w:r>
      <w:bookmarkEnd w:id="1"/>
    </w:p>
    <w:p w:rsidR="003904D6" w:rsidRPr="003904D6" w:rsidRDefault="003904D6" w:rsidP="003904D6">
      <w:pPr>
        <w:spacing w:after="0" w:line="240" w:lineRule="auto"/>
        <w:ind w:firstLine="567"/>
        <w:jc w:val="center"/>
        <w:outlineLvl w:val="0"/>
        <w:rPr>
          <w:rFonts w:ascii="Times New Roman" w:eastAsia="Times New Roman" w:hAnsi="Times New Roman" w:cs="Times New Roman"/>
          <w:b/>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i/>
          <w:sz w:val="28"/>
          <w:szCs w:val="28"/>
          <w:lang w:eastAsia="ru-RU"/>
        </w:rPr>
        <w:t>___________ (наименование Финансовой организации)</w:t>
      </w:r>
      <w:r w:rsidRPr="003904D6">
        <w:rPr>
          <w:rFonts w:ascii="Times New Roman" w:eastAsia="Times New Roman" w:hAnsi="Times New Roman" w:cs="Times New Roman"/>
          <w:sz w:val="28"/>
          <w:szCs w:val="28"/>
          <w:lang w:eastAsia="ru-RU"/>
        </w:rPr>
        <w:t xml:space="preserve"> выражает согласие заключить Соглашение о сотрудничестве по предоставлению поручительств за счет средств гарантийного фонда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3904D6" w:rsidRPr="003904D6" w:rsidRDefault="003904D6" w:rsidP="003904D6">
      <w:pPr>
        <w:tabs>
          <w:tab w:val="left" w:pos="1276"/>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Финансовая организация ___________ сообщает:</w:t>
      </w:r>
    </w:p>
    <w:p w:rsidR="003904D6" w:rsidRPr="003904D6" w:rsidRDefault="003904D6" w:rsidP="003904D6">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51"/>
        <w:gridCol w:w="1825"/>
      </w:tblGrid>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w:t>
            </w:r>
            <w:proofErr w:type="gramStart"/>
            <w:r w:rsidRPr="003904D6">
              <w:rPr>
                <w:rFonts w:ascii="Times New Roman" w:eastAsia="Times New Roman" w:hAnsi="Times New Roman" w:cs="Times New Roman"/>
                <w:sz w:val="28"/>
                <w:szCs w:val="28"/>
                <w:lang w:eastAsia="ru-RU"/>
              </w:rPr>
              <w:t>п</w:t>
            </w:r>
            <w:proofErr w:type="gramEnd"/>
            <w:r w:rsidRPr="003904D6">
              <w:rPr>
                <w:rFonts w:ascii="Times New Roman" w:eastAsia="Times New Roman" w:hAnsi="Times New Roman" w:cs="Times New Roman"/>
                <w:sz w:val="28"/>
                <w:szCs w:val="28"/>
                <w:lang w:eastAsia="ru-RU"/>
              </w:rPr>
              <w:t>/п</w:t>
            </w:r>
          </w:p>
        </w:tc>
        <w:tc>
          <w:tcPr>
            <w:tcW w:w="7451"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Наименование</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904D6">
              <w:rPr>
                <w:rFonts w:ascii="Times New Roman" w:eastAsia="Times New Roman" w:hAnsi="Times New Roman" w:cs="Times New Roman"/>
                <w:sz w:val="28"/>
                <w:szCs w:val="28"/>
                <w:lang w:eastAsia="ru-RU"/>
              </w:rPr>
              <w:t>Есть</w:t>
            </w:r>
            <w:proofErr w:type="gramEnd"/>
            <w:r w:rsidRPr="003904D6">
              <w:rPr>
                <w:rFonts w:ascii="Times New Roman" w:eastAsia="Times New Roman" w:hAnsi="Times New Roman" w:cs="Times New Roman"/>
                <w:sz w:val="28"/>
                <w:szCs w:val="28"/>
                <w:lang w:eastAsia="ru-RU"/>
              </w:rPr>
              <w:t>/нет</w:t>
            </w:r>
          </w:p>
        </w:tc>
      </w:tr>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1.</w:t>
            </w:r>
          </w:p>
        </w:tc>
        <w:tc>
          <w:tcPr>
            <w:tcW w:w="7451"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Наличие лицензии Банка России на осуществление банковской деятельности </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2.</w:t>
            </w:r>
          </w:p>
        </w:tc>
        <w:tc>
          <w:tcPr>
            <w:tcW w:w="7451" w:type="dxa"/>
          </w:tcPr>
          <w:p w:rsidR="003904D6" w:rsidRPr="003904D6" w:rsidRDefault="000F2BE9"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2BE9">
              <w:rPr>
                <w:rFonts w:ascii="Times New Roman" w:eastAsia="Times New Roman" w:hAnsi="Times New Roman" w:cs="Times New Roman"/>
                <w:sz w:val="28"/>
                <w:szCs w:val="28"/>
                <w:lang w:eastAsia="ru-RU"/>
              </w:rPr>
              <w:t>Наличие положительного аудиторского заключения по итогам работы кредитной организации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3.</w:t>
            </w:r>
          </w:p>
        </w:tc>
        <w:tc>
          <w:tcPr>
            <w:tcW w:w="7451" w:type="dxa"/>
          </w:tcPr>
          <w:p w:rsidR="003904D6" w:rsidRPr="003904D6" w:rsidRDefault="003904D6" w:rsidP="001535E1">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Отсутствие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w:t>
            </w:r>
            <w:r w:rsidR="001535E1">
              <w:rPr>
                <w:rFonts w:ascii="Times New Roman" w:eastAsia="Times New Roman" w:hAnsi="Times New Roman" w:cs="Times New Roman"/>
                <w:sz w:val="28"/>
                <w:szCs w:val="28"/>
                <w:lang w:eastAsia="ru-RU"/>
              </w:rPr>
              <w:t>енных предписаний Банка России</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535E1" w:rsidRPr="003904D6" w:rsidTr="000F2BE9">
        <w:tc>
          <w:tcPr>
            <w:tcW w:w="959" w:type="dxa"/>
          </w:tcPr>
          <w:p w:rsidR="001535E1"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451" w:type="dxa"/>
          </w:tcPr>
          <w:p w:rsidR="001535E1"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1EB1">
              <w:rPr>
                <w:rFonts w:ascii="Times New Roman" w:hAnsi="Times New Roman" w:cs="Times New Roman"/>
                <w:sz w:val="28"/>
                <w:szCs w:val="28"/>
              </w:rPr>
              <w:t xml:space="preserve">Выполнение обязательных нормативов, установленных в соответствии со </w:t>
            </w:r>
            <w:hyperlink r:id="rId8" w:history="1">
              <w:r w:rsidRPr="00481EB1">
                <w:rPr>
                  <w:rFonts w:ascii="Times New Roman" w:hAnsi="Times New Roman" w:cs="Times New Roman"/>
                  <w:sz w:val="28"/>
                  <w:szCs w:val="28"/>
                </w:rPr>
                <w:t>статьей 62</w:t>
              </w:r>
            </w:hyperlink>
            <w:r w:rsidRPr="00481EB1">
              <w:rPr>
                <w:rFonts w:ascii="Times New Roman" w:hAnsi="Times New Roman" w:cs="Times New Roman"/>
                <w:sz w:val="28"/>
                <w:szCs w:val="28"/>
              </w:rPr>
              <w:t xml:space="preserve"> Закона о Банке России, на первое число двух последних завершенных кварталов и на первое число месяца </w:t>
            </w:r>
            <w:proofErr w:type="gramStart"/>
            <w:r w:rsidRPr="00481EB1">
              <w:rPr>
                <w:rFonts w:ascii="Times New Roman" w:hAnsi="Times New Roman" w:cs="Times New Roman"/>
                <w:sz w:val="28"/>
                <w:szCs w:val="28"/>
              </w:rPr>
              <w:t>с даты подачи</w:t>
            </w:r>
            <w:proofErr w:type="gramEnd"/>
            <w:r w:rsidRPr="00481EB1">
              <w:rPr>
                <w:rFonts w:ascii="Times New Roman" w:hAnsi="Times New Roman" w:cs="Times New Roman"/>
                <w:sz w:val="28"/>
                <w:szCs w:val="28"/>
              </w:rPr>
              <w:t xml:space="preserve"> документов для участия в отборе</w:t>
            </w:r>
            <w:r>
              <w:rPr>
                <w:rFonts w:ascii="Times New Roman" w:hAnsi="Times New Roman" w:cs="Times New Roman"/>
                <w:sz w:val="28"/>
                <w:szCs w:val="28"/>
              </w:rPr>
              <w:t xml:space="preserve"> (в виде справки)</w:t>
            </w:r>
          </w:p>
        </w:tc>
        <w:tc>
          <w:tcPr>
            <w:tcW w:w="1825" w:type="dxa"/>
          </w:tcPr>
          <w:p w:rsidR="001535E1"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4D6" w:rsidRPr="003904D6">
              <w:rPr>
                <w:rFonts w:ascii="Times New Roman" w:eastAsia="Times New Roman" w:hAnsi="Times New Roman" w:cs="Times New Roman"/>
                <w:sz w:val="28"/>
                <w:szCs w:val="28"/>
                <w:lang w:eastAsia="ru-RU"/>
              </w:rPr>
              <w:t>.</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Наличие опыта работы по кредитованию субъектов МСП не менее 6 (шести) месяцев, в том числе наличие:</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4D6" w:rsidRPr="003904D6">
              <w:rPr>
                <w:rFonts w:ascii="Times New Roman" w:eastAsia="Times New Roman" w:hAnsi="Times New Roman" w:cs="Times New Roman"/>
                <w:sz w:val="28"/>
                <w:szCs w:val="28"/>
                <w:lang w:eastAsia="ru-RU"/>
              </w:rPr>
              <w:t>.1.</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 xml:space="preserve">сформированного портфеля кредитов и (или) банковских </w:t>
            </w:r>
            <w:r w:rsidRPr="001535E1">
              <w:rPr>
                <w:rFonts w:ascii="Times New Roman" w:eastAsia="Times New Roman" w:hAnsi="Times New Roman" w:cs="Times New Roman"/>
                <w:sz w:val="28"/>
                <w:szCs w:val="28"/>
                <w:lang w:eastAsia="ru-RU"/>
              </w:rPr>
              <w:lastRenderedPageBreak/>
              <w:t>гарантий, предоставленных субъектам МСП на дату подачи кредитной организацией заявления для участия в отборе</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3904D6" w:rsidRPr="003904D6">
              <w:rPr>
                <w:rFonts w:ascii="Times New Roman" w:eastAsia="Times New Roman" w:hAnsi="Times New Roman" w:cs="Times New Roman"/>
                <w:sz w:val="28"/>
                <w:szCs w:val="28"/>
                <w:lang w:eastAsia="ru-RU"/>
              </w:rPr>
              <w:t>.2.</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специализированных технологий (программ) работы с субъектами МСП</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4D6" w:rsidRPr="003904D6">
              <w:rPr>
                <w:rFonts w:ascii="Times New Roman" w:eastAsia="Times New Roman" w:hAnsi="Times New Roman" w:cs="Times New Roman"/>
                <w:sz w:val="28"/>
                <w:szCs w:val="28"/>
                <w:lang w:eastAsia="ru-RU"/>
              </w:rPr>
              <w:t>.3.</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внутренней нормативной документации, в том числе утвержденной стратегии или отдельного раздела в стратегии, регламентирующей порядок работы с субъектами МСП</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904D6" w:rsidRPr="003904D6" w:rsidRDefault="003904D6" w:rsidP="003904D6">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04D6" w:rsidRPr="003904D6" w:rsidRDefault="003904D6" w:rsidP="003904D6">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904D6" w:rsidRPr="003904D6" w:rsidRDefault="003904D6" w:rsidP="003904D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________________________________ </w:t>
      </w:r>
      <w:r w:rsidRPr="003904D6">
        <w:rPr>
          <w:rFonts w:ascii="Times New Roman" w:eastAsia="Times New Roman" w:hAnsi="Times New Roman" w:cs="Times New Roman"/>
          <w:i/>
          <w:sz w:val="28"/>
          <w:szCs w:val="28"/>
          <w:lang w:eastAsia="ru-RU"/>
        </w:rPr>
        <w:t xml:space="preserve">(наименование Финансовой организации) </w:t>
      </w:r>
      <w:r w:rsidR="00852BC0">
        <w:rPr>
          <w:rFonts w:ascii="Times New Roman" w:eastAsia="Times New Roman" w:hAnsi="Times New Roman" w:cs="Times New Roman"/>
          <w:sz w:val="28"/>
          <w:szCs w:val="28"/>
          <w:lang w:eastAsia="ru-RU"/>
        </w:rPr>
        <w:t>выражает свое согласие на выполнение обязательств, предусмотренных Регламентом</w:t>
      </w:r>
      <w:r w:rsidR="00A3362B">
        <w:rPr>
          <w:rFonts w:ascii="Times New Roman" w:eastAsia="Times New Roman" w:hAnsi="Times New Roman" w:cs="Times New Roman"/>
          <w:sz w:val="28"/>
          <w:szCs w:val="28"/>
          <w:lang w:eastAsia="ru-RU"/>
        </w:rPr>
        <w:t xml:space="preserve"> при заключении Соглашения</w:t>
      </w:r>
      <w:r w:rsidR="00852BC0">
        <w:rPr>
          <w:rFonts w:ascii="Times New Roman" w:eastAsia="Times New Roman" w:hAnsi="Times New Roman" w:cs="Times New Roman"/>
          <w:sz w:val="28"/>
          <w:szCs w:val="28"/>
          <w:lang w:eastAsia="ru-RU"/>
        </w:rPr>
        <w:t xml:space="preserve"> </w:t>
      </w:r>
      <w:r w:rsidR="00A3362B" w:rsidRPr="00481EB1">
        <w:rPr>
          <w:rFonts w:ascii="Times New Roman" w:hAnsi="Times New Roman" w:cs="Times New Roman"/>
          <w:sz w:val="28"/>
          <w:szCs w:val="28"/>
        </w:rPr>
        <w:t>о сотрудничестве с Фондом</w:t>
      </w:r>
      <w:r w:rsidR="00A3362B">
        <w:rPr>
          <w:rFonts w:ascii="Times New Roman" w:hAnsi="Times New Roman" w:cs="Times New Roman"/>
          <w:sz w:val="28"/>
          <w:szCs w:val="28"/>
        </w:rPr>
        <w:t>.</w:t>
      </w:r>
    </w:p>
    <w:p w:rsidR="003904D6" w:rsidRPr="003904D6" w:rsidRDefault="003904D6" w:rsidP="003904D6">
      <w:pPr>
        <w:spacing w:after="0" w:line="240" w:lineRule="auto"/>
        <w:ind w:firstLine="708"/>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________________                      __________________               __________________</w:t>
      </w:r>
    </w:p>
    <w:p w:rsidR="003904D6" w:rsidRPr="003904D6" w:rsidRDefault="003904D6" w:rsidP="003904D6">
      <w:pPr>
        <w:spacing w:after="0" w:line="240" w:lineRule="auto"/>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jc w:val="both"/>
        <w:rPr>
          <w:rFonts w:ascii="Times New Roman" w:eastAsia="Times New Roman" w:hAnsi="Times New Roman" w:cs="Times New Roman"/>
          <w:sz w:val="20"/>
          <w:szCs w:val="20"/>
          <w:lang w:eastAsia="ru-RU"/>
        </w:rPr>
      </w:pPr>
      <w:r w:rsidRPr="003904D6">
        <w:rPr>
          <w:rFonts w:ascii="Times New Roman" w:eastAsia="Times New Roman" w:hAnsi="Times New Roman" w:cs="Times New Roman"/>
          <w:i/>
          <w:sz w:val="20"/>
          <w:szCs w:val="20"/>
          <w:lang w:eastAsia="ru-RU"/>
        </w:rPr>
        <w:t>(должность руководителя)                            (подпись)                                             (Ф.И.О.)</w:t>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sz w:val="20"/>
          <w:szCs w:val="20"/>
          <w:lang w:eastAsia="ru-RU"/>
        </w:rPr>
        <w:t>М.П.</w:t>
      </w:r>
    </w:p>
    <w:p w:rsidR="00D865BC" w:rsidRDefault="00D865BC" w:rsidP="003904D6">
      <w:pPr>
        <w:spacing w:after="0" w:line="240" w:lineRule="auto"/>
        <w:jc w:val="both"/>
        <w:rPr>
          <w:rFonts w:ascii="Times New Roman" w:eastAsia="Times New Roman" w:hAnsi="Times New Roman" w:cs="Times New Roman"/>
          <w:sz w:val="28"/>
          <w:szCs w:val="28"/>
          <w:lang w:eastAsia="ru-RU"/>
        </w:rPr>
      </w:pPr>
    </w:p>
    <w:p w:rsidR="00D865BC" w:rsidRDefault="00D865BC" w:rsidP="003904D6">
      <w:pPr>
        <w:spacing w:after="0" w:line="240" w:lineRule="auto"/>
        <w:jc w:val="both"/>
        <w:rPr>
          <w:rFonts w:ascii="Times New Roman" w:eastAsia="Times New Roman" w:hAnsi="Times New Roman" w:cs="Times New Roman"/>
          <w:sz w:val="28"/>
          <w:szCs w:val="28"/>
          <w:lang w:eastAsia="ru-RU"/>
        </w:rPr>
      </w:pPr>
    </w:p>
    <w:p w:rsidR="00D865BC" w:rsidRDefault="00D865BC" w:rsidP="003904D6">
      <w:pPr>
        <w:spacing w:after="0" w:line="240" w:lineRule="auto"/>
        <w:jc w:val="both"/>
        <w:rPr>
          <w:rFonts w:ascii="Times New Roman" w:eastAsia="Times New Roman" w:hAnsi="Times New Roman" w:cs="Times New Roman"/>
          <w:sz w:val="28"/>
          <w:szCs w:val="28"/>
          <w:lang w:eastAsia="ru-RU"/>
        </w:rPr>
      </w:pPr>
    </w:p>
    <w:p w:rsidR="003904D6" w:rsidRPr="00D865BC" w:rsidRDefault="00D865BC" w:rsidP="003904D6">
      <w:pPr>
        <w:spacing w:after="0" w:line="240" w:lineRule="auto"/>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К заявлению на заключение соглашения о сотрудничестве прикладываются следующие документы:</w:t>
      </w:r>
    </w:p>
    <w:p w:rsidR="00D865BC" w:rsidRPr="00D865BC" w:rsidRDefault="00D865BC" w:rsidP="00D865BC">
      <w:pPr>
        <w:pStyle w:val="ConsPlusNormal"/>
        <w:widowControl/>
        <w:tabs>
          <w:tab w:val="left" w:pos="851"/>
          <w:tab w:val="left" w:pos="993"/>
          <w:tab w:val="left" w:pos="1134"/>
          <w:tab w:val="left" w:pos="1276"/>
          <w:tab w:val="left" w:pos="1418"/>
          <w:tab w:val="left" w:pos="1701"/>
        </w:tabs>
        <w:ind w:firstLine="567"/>
        <w:jc w:val="both"/>
        <w:rPr>
          <w:rFonts w:ascii="Times New Roman" w:hAnsi="Times New Roman" w:cs="Times New Roman"/>
          <w:i/>
          <w:sz w:val="28"/>
          <w:szCs w:val="28"/>
        </w:rPr>
      </w:pPr>
      <w:r w:rsidRPr="00D865BC">
        <w:rPr>
          <w:rFonts w:ascii="Times New Roman" w:hAnsi="Times New Roman" w:cs="Times New Roman"/>
          <w:i/>
          <w:sz w:val="28"/>
          <w:szCs w:val="28"/>
        </w:rPr>
        <w:t>- копии лицензий Банка России на осуществление банковской деятельности;</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копия положительного аудиторского заключения по итогам работы за три последних отчетных года;</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оригинал документа, подтверждающего о</w:t>
      </w:r>
      <w:r w:rsidRPr="00D865BC">
        <w:rPr>
          <w:rFonts w:ascii="Times New Roman" w:eastAsia="Calibri" w:hAnsi="Times New Roman" w:cs="Times New Roman"/>
          <w:i/>
          <w:color w:val="000000"/>
          <w:sz w:val="28"/>
          <w:szCs w:val="28"/>
        </w:rPr>
        <w:t>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неисполненных предписаний Банка России. К данным требованиям не относится отзыв (приостановление) лицензии профессионального участника рынка ценных бумаг</w:t>
      </w:r>
      <w:r w:rsidRPr="00D865BC">
        <w:rPr>
          <w:rFonts w:ascii="Times New Roman" w:eastAsia="Times New Roman" w:hAnsi="Times New Roman" w:cs="Times New Roman"/>
          <w:i/>
          <w:sz w:val="28"/>
          <w:szCs w:val="28"/>
          <w:lang w:eastAsia="ru-RU"/>
        </w:rPr>
        <w:t>;</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копия утвержденной финансовой организацией стратегии (программы) кредитования субъектов МСП или отдельного раздела по вопросу кредитования субъектов МСП в общей стратегии финансовой организации;</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копия утвержденной методики оценки финансового состояния Заемщика, в том числе и методики экспресс-анализа кредитных заявок субъектов МСП, специализированных технологий (программ) работы с субъектами МСП;</w:t>
      </w:r>
    </w:p>
    <w:p w:rsidR="00D865BC" w:rsidRPr="00D865BC" w:rsidRDefault="00D865BC" w:rsidP="00D865BC">
      <w:pPr>
        <w:spacing w:after="0" w:line="240" w:lineRule="auto"/>
        <w:ind w:firstLine="567"/>
        <w:jc w:val="both"/>
        <w:rPr>
          <w:rFonts w:ascii="Times New Roman" w:eastAsia="Times New Roman" w:hAnsi="Times New Roman" w:cs="Times New Roman"/>
          <w:sz w:val="28"/>
          <w:szCs w:val="28"/>
          <w:lang w:eastAsia="ru-RU"/>
        </w:rPr>
      </w:pPr>
      <w:r w:rsidRPr="00D865BC">
        <w:rPr>
          <w:rFonts w:ascii="Times New Roman" w:eastAsia="Times New Roman" w:hAnsi="Times New Roman" w:cs="Times New Roman"/>
          <w:i/>
          <w:sz w:val="28"/>
          <w:szCs w:val="28"/>
          <w:lang w:eastAsia="ru-RU"/>
        </w:rPr>
        <w:t>- копия документа, подтверждающего наличие сформированного портфеля кредитов и (или) банковских гарантий, представленных субъектам МСП на дату подачи заявки</w:t>
      </w:r>
      <w:r>
        <w:rPr>
          <w:rFonts w:ascii="Times New Roman" w:eastAsia="Times New Roman" w:hAnsi="Times New Roman" w:cs="Times New Roman"/>
          <w:i/>
          <w:sz w:val="28"/>
          <w:szCs w:val="28"/>
          <w:lang w:eastAsia="ru-RU"/>
        </w:rPr>
        <w:t>.</w:t>
      </w:r>
    </w:p>
    <w:p w:rsidR="002F4027" w:rsidRDefault="002F4027" w:rsidP="003904D6">
      <w:pPr>
        <w:spacing w:after="0" w:line="240" w:lineRule="auto"/>
        <w:jc w:val="both"/>
        <w:rPr>
          <w:rFonts w:ascii="Times New Roman" w:eastAsia="Times New Roman" w:hAnsi="Times New Roman" w:cs="Times New Roman"/>
          <w:sz w:val="20"/>
          <w:szCs w:val="20"/>
          <w:lang w:eastAsia="ru-RU"/>
        </w:rPr>
        <w:sectPr w:rsidR="002F4027" w:rsidSect="000F2BE9">
          <w:pgSz w:w="11906" w:h="16838"/>
          <w:pgMar w:top="567" w:right="850" w:bottom="899" w:left="1134" w:header="708" w:footer="708" w:gutter="0"/>
          <w:cols w:space="708"/>
          <w:docGrid w:linePitch="360"/>
        </w:sectPr>
      </w:pPr>
    </w:p>
    <w:p w:rsidR="002F4027" w:rsidRPr="003904D6" w:rsidRDefault="005E5B0D" w:rsidP="005E5B0D">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sidR="00EC76C1">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2F4027" w:rsidRPr="003904D6" w:rsidRDefault="002F4027" w:rsidP="002F4027">
      <w:pPr>
        <w:spacing w:after="0" w:line="240" w:lineRule="auto"/>
        <w:ind w:left="5245"/>
        <w:jc w:val="right"/>
        <w:rPr>
          <w:rFonts w:ascii="Times New Roman" w:eastAsia="Times New Roman" w:hAnsi="Times New Roman" w:cs="Times New Roman"/>
          <w:sz w:val="28"/>
          <w:szCs w:val="28"/>
          <w:lang w:eastAsia="ru-RU"/>
        </w:rPr>
      </w:pPr>
    </w:p>
    <w:p w:rsidR="002F4027" w:rsidRPr="003904D6" w:rsidRDefault="002F4027"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2F4027" w:rsidRPr="003904D6" w:rsidRDefault="002F4027"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2F4027" w:rsidRPr="003904D6" w:rsidRDefault="002F4027"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2F4027" w:rsidRPr="003904D6" w:rsidRDefault="002F4027" w:rsidP="002F4027">
      <w:pPr>
        <w:spacing w:after="0" w:line="240" w:lineRule="auto"/>
        <w:jc w:val="right"/>
        <w:rPr>
          <w:rFonts w:ascii="Times New Roman" w:eastAsia="Times New Roman" w:hAnsi="Times New Roman" w:cs="Times New Roman"/>
          <w:b/>
          <w:sz w:val="28"/>
          <w:szCs w:val="28"/>
          <w:lang w:eastAsia="ru-RU"/>
        </w:rPr>
      </w:pPr>
    </w:p>
    <w:p w:rsidR="002F4027" w:rsidRPr="003904D6" w:rsidRDefault="002F4027" w:rsidP="002F4027">
      <w:pPr>
        <w:keepNext/>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r w:rsidRPr="003904D6">
        <w:rPr>
          <w:rFonts w:ascii="Times New Roman" w:eastAsia="Times New Roman" w:hAnsi="Times New Roman" w:cs="Times New Roman"/>
          <w:b/>
          <w:bCs/>
          <w:kern w:val="32"/>
          <w:sz w:val="28"/>
          <w:szCs w:val="28"/>
          <w:lang w:eastAsia="x-none"/>
        </w:rPr>
        <w:t>ЗАЯВЛЕНИЕ</w:t>
      </w:r>
      <w:r w:rsidRPr="003904D6">
        <w:rPr>
          <w:rFonts w:ascii="Times New Roman" w:eastAsia="Times New Roman" w:hAnsi="Times New Roman" w:cs="Times New Roman"/>
          <w:b/>
          <w:bCs/>
          <w:kern w:val="32"/>
          <w:sz w:val="28"/>
          <w:szCs w:val="28"/>
          <w:lang w:eastAsia="x-none"/>
        </w:rPr>
        <w:br/>
        <w:t>НА ЗАКЛЮЧЕНИЕ СОГЛАШЕНИЯ О СОТРУДНИЧЕСТВЕ</w:t>
      </w:r>
    </w:p>
    <w:p w:rsidR="002F4027" w:rsidRPr="003904D6" w:rsidRDefault="002F4027" w:rsidP="002F4027">
      <w:pPr>
        <w:spacing w:after="0" w:line="240" w:lineRule="auto"/>
        <w:ind w:firstLine="567"/>
        <w:jc w:val="center"/>
        <w:outlineLvl w:val="0"/>
        <w:rPr>
          <w:rFonts w:ascii="Times New Roman" w:eastAsia="Times New Roman" w:hAnsi="Times New Roman" w:cs="Times New Roman"/>
          <w:b/>
          <w:sz w:val="28"/>
          <w:szCs w:val="28"/>
          <w:lang w:eastAsia="ru-RU"/>
        </w:rPr>
      </w:pPr>
    </w:p>
    <w:p w:rsidR="002F4027" w:rsidRPr="003904D6" w:rsidRDefault="002F4027" w:rsidP="002F4027">
      <w:pPr>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i/>
          <w:sz w:val="28"/>
          <w:szCs w:val="28"/>
          <w:lang w:eastAsia="ru-RU"/>
        </w:rPr>
        <w:t xml:space="preserve">___________ (наименование </w:t>
      </w:r>
      <w:proofErr w:type="spellStart"/>
      <w:r>
        <w:rPr>
          <w:rFonts w:ascii="Times New Roman" w:eastAsia="Times New Roman" w:hAnsi="Times New Roman" w:cs="Times New Roman"/>
          <w:i/>
          <w:sz w:val="28"/>
          <w:szCs w:val="28"/>
          <w:lang w:eastAsia="ru-RU"/>
        </w:rPr>
        <w:t>М</w:t>
      </w:r>
      <w:r w:rsidRPr="002F4027">
        <w:rPr>
          <w:rFonts w:ascii="Times New Roman" w:eastAsia="Times New Roman" w:hAnsi="Times New Roman" w:cs="Times New Roman"/>
          <w:i/>
          <w:sz w:val="28"/>
          <w:szCs w:val="28"/>
          <w:lang w:eastAsia="ru-RU"/>
        </w:rPr>
        <w:t>икрофинансовой</w:t>
      </w:r>
      <w:proofErr w:type="spellEnd"/>
      <w:r w:rsidRPr="003904D6">
        <w:rPr>
          <w:rFonts w:ascii="Times New Roman" w:eastAsia="Times New Roman" w:hAnsi="Times New Roman" w:cs="Times New Roman"/>
          <w:i/>
          <w:sz w:val="28"/>
          <w:szCs w:val="28"/>
          <w:lang w:eastAsia="ru-RU"/>
        </w:rPr>
        <w:t xml:space="preserve"> организации)</w:t>
      </w:r>
      <w:r w:rsidRPr="003904D6">
        <w:rPr>
          <w:rFonts w:ascii="Times New Roman" w:eastAsia="Times New Roman" w:hAnsi="Times New Roman" w:cs="Times New Roman"/>
          <w:sz w:val="28"/>
          <w:szCs w:val="28"/>
          <w:lang w:eastAsia="ru-RU"/>
        </w:rPr>
        <w:t xml:space="preserve"> выражает согласие заключить Соглашение о сотрудничестве по предоставлению поручительств за счет средств гарантийного фонда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2F4027" w:rsidRPr="003904D6" w:rsidRDefault="002F4027" w:rsidP="002F4027">
      <w:pPr>
        <w:tabs>
          <w:tab w:val="left" w:pos="1276"/>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2F4027">
        <w:rPr>
          <w:rFonts w:ascii="Times New Roman" w:eastAsia="Times New Roman" w:hAnsi="Times New Roman" w:cs="Times New Roman"/>
          <w:sz w:val="28"/>
          <w:szCs w:val="28"/>
          <w:lang w:eastAsia="ru-RU"/>
        </w:rPr>
        <w:t>Микрофинансов</w:t>
      </w:r>
      <w:r>
        <w:rPr>
          <w:rFonts w:ascii="Times New Roman" w:eastAsia="Times New Roman" w:hAnsi="Times New Roman" w:cs="Times New Roman"/>
          <w:sz w:val="28"/>
          <w:szCs w:val="28"/>
          <w:lang w:eastAsia="ru-RU"/>
        </w:rPr>
        <w:t>ая</w:t>
      </w:r>
      <w:proofErr w:type="spellEnd"/>
      <w:r w:rsidRPr="003904D6">
        <w:rPr>
          <w:rFonts w:ascii="Times New Roman" w:eastAsia="Times New Roman" w:hAnsi="Times New Roman" w:cs="Times New Roman"/>
          <w:sz w:val="28"/>
          <w:szCs w:val="28"/>
          <w:lang w:eastAsia="ru-RU"/>
        </w:rPr>
        <w:t xml:space="preserve"> организация ___________ сообщает:</w:t>
      </w:r>
    </w:p>
    <w:p w:rsidR="002F4027" w:rsidRPr="003904D6" w:rsidRDefault="002F4027" w:rsidP="002F4027">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51"/>
        <w:gridCol w:w="1825"/>
      </w:tblGrid>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w:t>
            </w:r>
            <w:proofErr w:type="gramStart"/>
            <w:r w:rsidRPr="003904D6">
              <w:rPr>
                <w:rFonts w:ascii="Times New Roman" w:eastAsia="Times New Roman" w:hAnsi="Times New Roman" w:cs="Times New Roman"/>
                <w:sz w:val="28"/>
                <w:szCs w:val="28"/>
                <w:lang w:eastAsia="ru-RU"/>
              </w:rPr>
              <w:t>п</w:t>
            </w:r>
            <w:proofErr w:type="gramEnd"/>
            <w:r w:rsidRPr="003904D6">
              <w:rPr>
                <w:rFonts w:ascii="Times New Roman" w:eastAsia="Times New Roman" w:hAnsi="Times New Roman" w:cs="Times New Roman"/>
                <w:sz w:val="28"/>
                <w:szCs w:val="28"/>
                <w:lang w:eastAsia="ru-RU"/>
              </w:rPr>
              <w:t>/п</w:t>
            </w:r>
          </w:p>
        </w:tc>
        <w:tc>
          <w:tcPr>
            <w:tcW w:w="7451"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Наименование</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904D6">
              <w:rPr>
                <w:rFonts w:ascii="Times New Roman" w:eastAsia="Times New Roman" w:hAnsi="Times New Roman" w:cs="Times New Roman"/>
                <w:sz w:val="28"/>
                <w:szCs w:val="28"/>
                <w:lang w:eastAsia="ru-RU"/>
              </w:rPr>
              <w:t>Есть</w:t>
            </w:r>
            <w:proofErr w:type="gramEnd"/>
            <w:r w:rsidRPr="003904D6">
              <w:rPr>
                <w:rFonts w:ascii="Times New Roman" w:eastAsia="Times New Roman" w:hAnsi="Times New Roman" w:cs="Times New Roman"/>
                <w:sz w:val="28"/>
                <w:szCs w:val="28"/>
                <w:lang w:eastAsia="ru-RU"/>
              </w:rPr>
              <w:t>/нет</w:t>
            </w: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1.</w:t>
            </w:r>
          </w:p>
        </w:tc>
        <w:tc>
          <w:tcPr>
            <w:tcW w:w="7451" w:type="dxa"/>
          </w:tcPr>
          <w:p w:rsidR="002F4027" w:rsidRPr="003904D6" w:rsidRDefault="002F4027" w:rsidP="002F4027">
            <w:pPr>
              <w:tabs>
                <w:tab w:val="left" w:pos="1276"/>
                <w:tab w:val="left" w:pos="1701"/>
              </w:tabs>
              <w:autoSpaceDE w:val="0"/>
              <w:autoSpaceDN w:val="0"/>
              <w:adjustRightInd w:val="0"/>
              <w:spacing w:after="0" w:line="240" w:lineRule="auto"/>
              <w:rPr>
                <w:rFonts w:ascii="Times New Roman" w:eastAsia="Times New Roman" w:hAnsi="Times New Roman" w:cs="Times New Roman"/>
                <w:sz w:val="28"/>
                <w:szCs w:val="28"/>
                <w:lang w:eastAsia="ru-RU"/>
              </w:rPr>
            </w:pPr>
            <w:r w:rsidRPr="002F4027">
              <w:rPr>
                <w:rFonts w:ascii="Times New Roman" w:eastAsia="Times New Roman" w:hAnsi="Times New Roman" w:cs="Times New Roman"/>
                <w:sz w:val="28"/>
                <w:szCs w:val="28"/>
                <w:lang w:eastAsia="ru-RU"/>
              </w:rPr>
              <w:t xml:space="preserve">Отнесение к </w:t>
            </w:r>
            <w:proofErr w:type="spellStart"/>
            <w:r w:rsidRPr="002F4027">
              <w:rPr>
                <w:rFonts w:ascii="Times New Roman" w:eastAsia="Times New Roman" w:hAnsi="Times New Roman" w:cs="Times New Roman"/>
                <w:sz w:val="28"/>
                <w:szCs w:val="28"/>
                <w:lang w:eastAsia="ru-RU"/>
              </w:rPr>
              <w:t>микрофинансовым</w:t>
            </w:r>
            <w:proofErr w:type="spellEnd"/>
            <w:r w:rsidRPr="002F4027">
              <w:rPr>
                <w:rFonts w:ascii="Times New Roman" w:eastAsia="Times New Roman" w:hAnsi="Times New Roman" w:cs="Times New Roman"/>
                <w:sz w:val="28"/>
                <w:szCs w:val="28"/>
                <w:lang w:eastAsia="ru-RU"/>
              </w:rPr>
              <w:t xml:space="preserve">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N 3964-У «О </w:t>
            </w:r>
            <w:proofErr w:type="spellStart"/>
            <w:r w:rsidRPr="002F4027">
              <w:rPr>
                <w:rFonts w:ascii="Times New Roman" w:eastAsia="Times New Roman" w:hAnsi="Times New Roman" w:cs="Times New Roman"/>
                <w:sz w:val="28"/>
                <w:szCs w:val="28"/>
                <w:lang w:eastAsia="ru-RU"/>
              </w:rPr>
              <w:t>микрофинансовых</w:t>
            </w:r>
            <w:proofErr w:type="spellEnd"/>
            <w:r w:rsidRPr="002F4027">
              <w:rPr>
                <w:rFonts w:ascii="Times New Roman" w:eastAsia="Times New Roman" w:hAnsi="Times New Roman" w:cs="Times New Roman"/>
                <w:sz w:val="28"/>
                <w:szCs w:val="28"/>
                <w:lang w:eastAsia="ru-RU"/>
              </w:rPr>
              <w:t xml:space="preserve"> организациях предпринимательского финансирования»</w:t>
            </w:r>
            <w:r w:rsidR="00A25382">
              <w:rPr>
                <w:rFonts w:ascii="Times New Roman" w:eastAsia="Times New Roman" w:hAnsi="Times New Roman" w:cs="Times New Roman"/>
                <w:sz w:val="28"/>
                <w:szCs w:val="28"/>
                <w:lang w:eastAsia="ru-RU"/>
              </w:rPr>
              <w:t xml:space="preserve"> </w:t>
            </w:r>
            <w:proofErr w:type="gramStart"/>
            <w:r w:rsidR="00A25382">
              <w:rPr>
                <w:rFonts w:ascii="Times New Roman" w:eastAsia="Times New Roman" w:hAnsi="Times New Roman" w:cs="Times New Roman"/>
                <w:sz w:val="28"/>
                <w:szCs w:val="28"/>
                <w:lang w:eastAsia="ru-RU"/>
              </w:rPr>
              <w:t xml:space="preserve">( </w:t>
            </w:r>
            <w:proofErr w:type="gramEnd"/>
            <w:r w:rsidR="00A25382">
              <w:rPr>
                <w:rFonts w:ascii="Times New Roman" w:eastAsia="Times New Roman" w:hAnsi="Times New Roman" w:cs="Times New Roman"/>
                <w:sz w:val="28"/>
                <w:szCs w:val="28"/>
                <w:lang w:eastAsia="ru-RU"/>
              </w:rPr>
              <w:t>в виде справки)</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2.</w:t>
            </w:r>
          </w:p>
        </w:tc>
        <w:tc>
          <w:tcPr>
            <w:tcW w:w="7451"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4027">
              <w:rPr>
                <w:rFonts w:ascii="Times New Roman" w:eastAsia="Times New Roman" w:hAnsi="Times New Roman" w:cs="Times New Roman"/>
                <w:sz w:val="28"/>
                <w:szCs w:val="28"/>
                <w:lang w:eastAsia="ru-RU"/>
              </w:rPr>
              <w:t>Наличие положительного аудиторского заключения по итогам работы за последний отчетный год</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3.</w:t>
            </w:r>
          </w:p>
        </w:tc>
        <w:tc>
          <w:tcPr>
            <w:tcW w:w="7451" w:type="dxa"/>
          </w:tcPr>
          <w:p w:rsidR="002F4027" w:rsidRPr="003904D6" w:rsidRDefault="001F587A"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F587A">
              <w:rPr>
                <w:rFonts w:ascii="Times New Roman" w:eastAsia="Times New Roman" w:hAnsi="Times New Roman" w:cs="Times New Roman"/>
                <w:sz w:val="28"/>
                <w:szCs w:val="28"/>
                <w:lang w:eastAsia="ru-RU"/>
              </w:rPr>
              <w:t xml:space="preserve">Наличие уровня просроченной задолженности портфеля </w:t>
            </w:r>
            <w:proofErr w:type="spellStart"/>
            <w:r w:rsidRPr="001F587A">
              <w:rPr>
                <w:rFonts w:ascii="Times New Roman" w:eastAsia="Times New Roman" w:hAnsi="Times New Roman" w:cs="Times New Roman"/>
                <w:sz w:val="28"/>
                <w:szCs w:val="28"/>
                <w:lang w:eastAsia="ru-RU"/>
              </w:rPr>
              <w:t>микрозаймов</w:t>
            </w:r>
            <w:proofErr w:type="spellEnd"/>
            <w:r w:rsidRPr="001F587A">
              <w:rPr>
                <w:rFonts w:ascii="Times New Roman" w:eastAsia="Times New Roman" w:hAnsi="Times New Roman" w:cs="Times New Roman"/>
                <w:sz w:val="28"/>
                <w:szCs w:val="28"/>
                <w:lang w:eastAsia="ru-RU"/>
              </w:rPr>
              <w:t xml:space="preserve"> </w:t>
            </w:r>
            <w:proofErr w:type="spellStart"/>
            <w:r w:rsidRPr="001F587A">
              <w:rPr>
                <w:rFonts w:ascii="Times New Roman" w:eastAsia="Times New Roman" w:hAnsi="Times New Roman" w:cs="Times New Roman"/>
                <w:sz w:val="28"/>
                <w:szCs w:val="28"/>
                <w:lang w:eastAsia="ru-RU"/>
              </w:rPr>
              <w:t>микрофинансовой</w:t>
            </w:r>
            <w:proofErr w:type="spellEnd"/>
            <w:r w:rsidRPr="001F587A">
              <w:rPr>
                <w:rFonts w:ascii="Times New Roman" w:eastAsia="Times New Roman" w:hAnsi="Times New Roman" w:cs="Times New Roman"/>
                <w:sz w:val="28"/>
                <w:szCs w:val="28"/>
                <w:lang w:eastAsia="ru-RU"/>
              </w:rPr>
              <w:t xml:space="preserve"> организации не выше уровня просроченной задолженности по портфелю </w:t>
            </w:r>
            <w:proofErr w:type="spellStart"/>
            <w:r w:rsidRPr="001F587A">
              <w:rPr>
                <w:rFonts w:ascii="Times New Roman" w:eastAsia="Times New Roman" w:hAnsi="Times New Roman" w:cs="Times New Roman"/>
                <w:sz w:val="28"/>
                <w:szCs w:val="28"/>
                <w:lang w:eastAsia="ru-RU"/>
              </w:rPr>
              <w:t>микрозаймов</w:t>
            </w:r>
            <w:proofErr w:type="spellEnd"/>
            <w:r w:rsidRPr="001F587A">
              <w:rPr>
                <w:rFonts w:ascii="Times New Roman" w:eastAsia="Times New Roman" w:hAnsi="Times New Roman" w:cs="Times New Roman"/>
                <w:sz w:val="28"/>
                <w:szCs w:val="28"/>
                <w:lang w:eastAsia="ru-RU"/>
              </w:rPr>
              <w:t>, предоставленных юридическим лицам и индивидуальным предпринимателям по данным Центрального Банка Российской Федерации, публикуемым на официальном сайте www.cbr.ru в сети "Интернет" в соответствии с пунктом 18 статьи 4 Закона о Банке России</w:t>
            </w:r>
            <w:r>
              <w:rPr>
                <w:rFonts w:ascii="Times New Roman" w:eastAsia="Times New Roman" w:hAnsi="Times New Roman" w:cs="Times New Roman"/>
                <w:sz w:val="28"/>
                <w:szCs w:val="28"/>
                <w:lang w:eastAsia="ru-RU"/>
              </w:rPr>
              <w:t xml:space="preserve"> (в виде справки)</w:t>
            </w:r>
            <w:proofErr w:type="gramEnd"/>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451" w:type="dxa"/>
          </w:tcPr>
          <w:p w:rsidR="002F4027" w:rsidRPr="003904D6" w:rsidRDefault="00A25382"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382">
              <w:rPr>
                <w:rFonts w:ascii="Times New Roman" w:hAnsi="Times New Roman" w:cs="Times New Roman"/>
                <w:sz w:val="28"/>
                <w:szCs w:val="28"/>
              </w:rPr>
              <w:t xml:space="preserve">Отсутствие негативной информации в отношении деловой репутации </w:t>
            </w:r>
            <w:proofErr w:type="spellStart"/>
            <w:r w:rsidRPr="00A25382">
              <w:rPr>
                <w:rFonts w:ascii="Times New Roman" w:hAnsi="Times New Roman" w:cs="Times New Roman"/>
                <w:sz w:val="28"/>
                <w:szCs w:val="28"/>
              </w:rPr>
              <w:t>микрофинансовой</w:t>
            </w:r>
            <w:proofErr w:type="spellEnd"/>
            <w:r w:rsidRPr="00A25382">
              <w:rPr>
                <w:rFonts w:ascii="Times New Roman" w:hAnsi="Times New Roman" w:cs="Times New Roman"/>
                <w:sz w:val="28"/>
                <w:szCs w:val="28"/>
              </w:rPr>
              <w:t xml:space="preserve"> организации</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04D6">
              <w:rPr>
                <w:rFonts w:ascii="Times New Roman" w:eastAsia="Times New Roman" w:hAnsi="Times New Roman" w:cs="Times New Roman"/>
                <w:sz w:val="28"/>
                <w:szCs w:val="28"/>
                <w:lang w:eastAsia="ru-RU"/>
              </w:rPr>
              <w:t>.</w:t>
            </w:r>
          </w:p>
        </w:tc>
        <w:tc>
          <w:tcPr>
            <w:tcW w:w="7451" w:type="dxa"/>
          </w:tcPr>
          <w:p w:rsidR="002F4027" w:rsidRPr="003904D6" w:rsidRDefault="00851D3E"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D3E">
              <w:rPr>
                <w:rFonts w:ascii="Times New Roman" w:eastAsia="Times New Roman" w:hAnsi="Times New Roman" w:cs="Times New Roman"/>
                <w:sz w:val="28"/>
                <w:szCs w:val="28"/>
                <w:lang w:eastAsia="ru-RU"/>
              </w:rPr>
              <w:t>Отсутствие фактов привлечения к административной ответственности за предшествующий год</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A25382"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451" w:type="dxa"/>
          </w:tcPr>
          <w:p w:rsidR="002F4027" w:rsidRPr="003904D6" w:rsidRDefault="00A25382"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382">
              <w:rPr>
                <w:rFonts w:ascii="Times New Roman" w:eastAsia="Times New Roman" w:hAnsi="Times New Roman" w:cs="Times New Roman"/>
                <w:sz w:val="28"/>
                <w:szCs w:val="28"/>
                <w:lang w:eastAsia="ru-RU"/>
              </w:rPr>
              <w:t xml:space="preserve">Неприменение в отношении </w:t>
            </w:r>
            <w:proofErr w:type="spellStart"/>
            <w:r w:rsidRPr="00A25382">
              <w:rPr>
                <w:rFonts w:ascii="Times New Roman" w:eastAsia="Times New Roman" w:hAnsi="Times New Roman" w:cs="Times New Roman"/>
                <w:sz w:val="28"/>
                <w:szCs w:val="28"/>
                <w:lang w:eastAsia="ru-RU"/>
              </w:rPr>
              <w:t>микрофинансовой</w:t>
            </w:r>
            <w:proofErr w:type="spellEnd"/>
            <w:r w:rsidRPr="00A25382">
              <w:rPr>
                <w:rFonts w:ascii="Times New Roman" w:eastAsia="Times New Roman" w:hAnsi="Times New Roman" w:cs="Times New Roman"/>
                <w:sz w:val="28"/>
                <w:szCs w:val="28"/>
                <w:lang w:eastAsia="ru-RU"/>
              </w:rPr>
              <w:t xml:space="preserve"> организации процедур несостоятельности (банкротства), в том числе </w:t>
            </w:r>
            <w:r w:rsidRPr="00A25382">
              <w:rPr>
                <w:rFonts w:ascii="Times New Roman" w:eastAsia="Times New Roman" w:hAnsi="Times New Roman" w:cs="Times New Roman"/>
                <w:sz w:val="28"/>
                <w:szCs w:val="28"/>
                <w:lang w:eastAsia="ru-RU"/>
              </w:rPr>
              <w:lastRenderedPageBreak/>
              <w:t>наблюдение, финансовое оздоровление, внешнее управление, конкурсное производство</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F4027" w:rsidRPr="003904D6" w:rsidRDefault="002F4027" w:rsidP="002F4027">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4027" w:rsidRPr="003904D6" w:rsidRDefault="002F4027" w:rsidP="002F4027">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F4027" w:rsidRPr="003904D6" w:rsidRDefault="002F4027" w:rsidP="002F402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________________________________ </w:t>
      </w:r>
      <w:r w:rsidRPr="003904D6">
        <w:rPr>
          <w:rFonts w:ascii="Times New Roman" w:eastAsia="Times New Roman" w:hAnsi="Times New Roman" w:cs="Times New Roman"/>
          <w:i/>
          <w:sz w:val="28"/>
          <w:szCs w:val="28"/>
          <w:lang w:eastAsia="ru-RU"/>
        </w:rPr>
        <w:t xml:space="preserve">(наименование </w:t>
      </w:r>
      <w:proofErr w:type="spellStart"/>
      <w:r>
        <w:rPr>
          <w:rFonts w:ascii="Times New Roman" w:eastAsia="Times New Roman" w:hAnsi="Times New Roman" w:cs="Times New Roman"/>
          <w:i/>
          <w:sz w:val="28"/>
          <w:szCs w:val="28"/>
          <w:lang w:eastAsia="ru-RU"/>
        </w:rPr>
        <w:t>М</w:t>
      </w:r>
      <w:r w:rsidRPr="002F4027">
        <w:rPr>
          <w:rFonts w:ascii="Times New Roman" w:eastAsia="Times New Roman" w:hAnsi="Times New Roman" w:cs="Times New Roman"/>
          <w:i/>
          <w:sz w:val="28"/>
          <w:szCs w:val="28"/>
          <w:lang w:eastAsia="ru-RU"/>
        </w:rPr>
        <w:t>икрофинансовой</w:t>
      </w:r>
      <w:proofErr w:type="spellEnd"/>
      <w:r w:rsidRPr="003904D6">
        <w:rPr>
          <w:rFonts w:ascii="Times New Roman" w:eastAsia="Times New Roman" w:hAnsi="Times New Roman" w:cs="Times New Roman"/>
          <w:i/>
          <w:sz w:val="28"/>
          <w:szCs w:val="28"/>
          <w:lang w:eastAsia="ru-RU"/>
        </w:rPr>
        <w:t xml:space="preserve"> организации) </w:t>
      </w:r>
      <w:r>
        <w:rPr>
          <w:rFonts w:ascii="Times New Roman" w:eastAsia="Times New Roman" w:hAnsi="Times New Roman" w:cs="Times New Roman"/>
          <w:sz w:val="28"/>
          <w:szCs w:val="28"/>
          <w:lang w:eastAsia="ru-RU"/>
        </w:rPr>
        <w:t xml:space="preserve">выражает свое согласие на выполнение обязательств, предусмотренных Регламентом при заключении Соглашения </w:t>
      </w:r>
      <w:r w:rsidRPr="00481EB1">
        <w:rPr>
          <w:rFonts w:ascii="Times New Roman" w:hAnsi="Times New Roman" w:cs="Times New Roman"/>
          <w:sz w:val="28"/>
          <w:szCs w:val="28"/>
        </w:rPr>
        <w:t>о сотрудничестве с Фондом</w:t>
      </w:r>
      <w:r>
        <w:rPr>
          <w:rFonts w:ascii="Times New Roman" w:hAnsi="Times New Roman" w:cs="Times New Roman"/>
          <w:sz w:val="28"/>
          <w:szCs w:val="28"/>
        </w:rPr>
        <w:t>.</w:t>
      </w:r>
    </w:p>
    <w:p w:rsidR="002F4027" w:rsidRPr="003904D6" w:rsidRDefault="002F4027" w:rsidP="002F4027">
      <w:pPr>
        <w:spacing w:after="0" w:line="240" w:lineRule="auto"/>
        <w:ind w:firstLine="708"/>
        <w:jc w:val="both"/>
        <w:rPr>
          <w:rFonts w:ascii="Times New Roman" w:eastAsia="Times New Roman" w:hAnsi="Times New Roman" w:cs="Times New Roman"/>
          <w:sz w:val="28"/>
          <w:szCs w:val="28"/>
          <w:lang w:eastAsia="ru-RU"/>
        </w:rPr>
      </w:pPr>
    </w:p>
    <w:p w:rsidR="002F4027" w:rsidRPr="003904D6" w:rsidRDefault="002F4027" w:rsidP="002F4027">
      <w:pPr>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________________                      __________________               __________________</w:t>
      </w:r>
    </w:p>
    <w:p w:rsidR="002F4027" w:rsidRPr="003904D6" w:rsidRDefault="002F4027" w:rsidP="002F4027">
      <w:pPr>
        <w:spacing w:after="0" w:line="240" w:lineRule="auto"/>
        <w:jc w:val="both"/>
        <w:rPr>
          <w:rFonts w:ascii="Times New Roman" w:eastAsia="Times New Roman" w:hAnsi="Times New Roman" w:cs="Times New Roman"/>
          <w:sz w:val="28"/>
          <w:szCs w:val="28"/>
          <w:lang w:eastAsia="ru-RU"/>
        </w:rPr>
      </w:pPr>
    </w:p>
    <w:p w:rsidR="002F4027" w:rsidRPr="003904D6" w:rsidRDefault="002F4027" w:rsidP="002F4027">
      <w:pPr>
        <w:spacing w:after="0" w:line="240" w:lineRule="auto"/>
        <w:jc w:val="both"/>
        <w:rPr>
          <w:rFonts w:ascii="Times New Roman" w:eastAsia="Times New Roman" w:hAnsi="Times New Roman" w:cs="Times New Roman"/>
          <w:sz w:val="20"/>
          <w:szCs w:val="20"/>
          <w:lang w:eastAsia="ru-RU"/>
        </w:rPr>
      </w:pPr>
      <w:r w:rsidRPr="003904D6">
        <w:rPr>
          <w:rFonts w:ascii="Times New Roman" w:eastAsia="Times New Roman" w:hAnsi="Times New Roman" w:cs="Times New Roman"/>
          <w:i/>
          <w:sz w:val="20"/>
          <w:szCs w:val="20"/>
          <w:lang w:eastAsia="ru-RU"/>
        </w:rPr>
        <w:t>(должность руководителя)                            (подпись)                                             (Ф.И.О.)</w:t>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sz w:val="20"/>
          <w:szCs w:val="20"/>
          <w:lang w:eastAsia="ru-RU"/>
        </w:rPr>
        <w:t>М.П.</w:t>
      </w:r>
    </w:p>
    <w:p w:rsidR="002F4027" w:rsidRDefault="002F4027"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Pr="00D865BC" w:rsidRDefault="00D865BC" w:rsidP="00D865BC">
      <w:pPr>
        <w:spacing w:after="0" w:line="240" w:lineRule="auto"/>
        <w:ind w:firstLine="709"/>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К заявлению на заключение соглашения о сотрудничестве прикладываются следующие документы:</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865BC">
        <w:rPr>
          <w:rFonts w:ascii="Times New Roman" w:eastAsia="Times New Roman" w:hAnsi="Times New Roman" w:cs="Times New Roman"/>
          <w:i/>
          <w:sz w:val="28"/>
          <w:szCs w:val="28"/>
          <w:lang w:eastAsia="ru-RU"/>
        </w:rPr>
        <w:t xml:space="preserve">- копия </w:t>
      </w:r>
      <w:r w:rsidRPr="00D865BC">
        <w:rPr>
          <w:rFonts w:ascii="Times New Roman" w:eastAsia="Calibri" w:hAnsi="Times New Roman" w:cs="Times New Roman"/>
          <w:i/>
          <w:sz w:val="28"/>
          <w:szCs w:val="28"/>
          <w:lang w:eastAsia="ru-RU"/>
        </w:rPr>
        <w:t>положительного аудиторского заключения по итогам работы за последний отчетный год;</w:t>
      </w:r>
    </w:p>
    <w:p w:rsidR="00D865BC" w:rsidRPr="00D865BC" w:rsidRDefault="00D865BC" w:rsidP="00D865BC">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D865BC">
        <w:rPr>
          <w:rFonts w:ascii="Times New Roman" w:eastAsia="Calibri" w:hAnsi="Times New Roman" w:cs="Times New Roman"/>
          <w:i/>
          <w:sz w:val="28"/>
          <w:szCs w:val="28"/>
          <w:lang w:eastAsia="ru-RU"/>
        </w:rPr>
        <w:t xml:space="preserve">- справка об уровне просроченной задолженности по портфелю </w:t>
      </w:r>
      <w:proofErr w:type="spellStart"/>
      <w:r w:rsidRPr="00D865BC">
        <w:rPr>
          <w:rFonts w:ascii="Times New Roman" w:eastAsia="Calibri" w:hAnsi="Times New Roman" w:cs="Times New Roman"/>
          <w:i/>
          <w:sz w:val="28"/>
          <w:szCs w:val="28"/>
          <w:lang w:eastAsia="ru-RU"/>
        </w:rPr>
        <w:t>микрозаймов</w:t>
      </w:r>
      <w:proofErr w:type="spellEnd"/>
      <w:r w:rsidRPr="00D865BC">
        <w:rPr>
          <w:rFonts w:ascii="Times New Roman" w:eastAsia="Calibri" w:hAnsi="Times New Roman" w:cs="Times New Roman"/>
          <w:i/>
          <w:sz w:val="28"/>
          <w:szCs w:val="28"/>
          <w:lang w:eastAsia="ru-RU"/>
        </w:rPr>
        <w:t xml:space="preserve">, предоставленных субъектам МСП, организациям инфраструктуры поддержки, с соотнесением уровня просроченной задолженности по портфелю </w:t>
      </w:r>
      <w:proofErr w:type="spellStart"/>
      <w:r w:rsidRPr="00D865BC">
        <w:rPr>
          <w:rFonts w:ascii="Times New Roman" w:eastAsia="Calibri" w:hAnsi="Times New Roman" w:cs="Times New Roman"/>
          <w:i/>
          <w:sz w:val="28"/>
          <w:szCs w:val="28"/>
          <w:lang w:eastAsia="ru-RU"/>
        </w:rPr>
        <w:t>микрозаймов</w:t>
      </w:r>
      <w:proofErr w:type="spellEnd"/>
      <w:r w:rsidRPr="00D865BC">
        <w:rPr>
          <w:rFonts w:ascii="Times New Roman" w:eastAsia="Calibri" w:hAnsi="Times New Roman" w:cs="Times New Roman"/>
          <w:i/>
          <w:sz w:val="28"/>
          <w:szCs w:val="28"/>
          <w:lang w:eastAsia="ru-RU"/>
        </w:rPr>
        <w:t xml:space="preserve">, предоставленных юридическим лицам и индивидуальным предпринимателям по данным Центрального Банка Российской Федерации, публикуемым на официальном сайте www.cbr.ru в сети "Интернет" в соответствии с </w:t>
      </w:r>
      <w:hyperlink r:id="rId9" w:history="1">
        <w:r w:rsidRPr="00D865BC">
          <w:rPr>
            <w:rFonts w:ascii="Times New Roman" w:eastAsia="Calibri" w:hAnsi="Times New Roman" w:cs="Times New Roman"/>
            <w:i/>
            <w:sz w:val="28"/>
            <w:szCs w:val="28"/>
            <w:lang w:eastAsia="ru-RU"/>
          </w:rPr>
          <w:t>пунктом 18 статьи 4</w:t>
        </w:r>
      </w:hyperlink>
      <w:r w:rsidRPr="00D865BC">
        <w:rPr>
          <w:rFonts w:ascii="Times New Roman" w:eastAsia="Calibri" w:hAnsi="Times New Roman" w:cs="Times New Roman"/>
          <w:i/>
          <w:sz w:val="28"/>
          <w:szCs w:val="28"/>
          <w:lang w:eastAsia="ru-RU"/>
        </w:rPr>
        <w:t xml:space="preserve"> Закона о Банке России;</w:t>
      </w:r>
      <w:proofErr w:type="gramEnd"/>
    </w:p>
    <w:p w:rsidR="00D865BC" w:rsidRPr="00D865BC" w:rsidRDefault="00D865BC" w:rsidP="00D865BC">
      <w:pPr>
        <w:spacing w:after="0" w:line="240" w:lineRule="auto"/>
        <w:ind w:firstLine="709"/>
        <w:jc w:val="both"/>
        <w:rPr>
          <w:rFonts w:ascii="Times New Roman" w:eastAsia="Times New Roman" w:hAnsi="Times New Roman" w:cs="Times New Roman"/>
          <w:i/>
          <w:sz w:val="20"/>
          <w:szCs w:val="20"/>
          <w:lang w:eastAsia="ru-RU"/>
        </w:rPr>
      </w:pPr>
      <w:r w:rsidRPr="00D865BC">
        <w:rPr>
          <w:rFonts w:ascii="Times New Roman" w:eastAsia="Calibri" w:hAnsi="Times New Roman" w:cs="Times New Roman"/>
          <w:i/>
          <w:sz w:val="28"/>
          <w:szCs w:val="28"/>
          <w:lang w:eastAsia="ru-RU"/>
        </w:rPr>
        <w:t xml:space="preserve">- декларация об отсутствии фактов привлечения к административной ответственности за предшествующий год и неприменении в отношении </w:t>
      </w:r>
      <w:proofErr w:type="spellStart"/>
      <w:r w:rsidRPr="00D865BC">
        <w:rPr>
          <w:rFonts w:ascii="Times New Roman" w:eastAsia="Calibri" w:hAnsi="Times New Roman" w:cs="Times New Roman"/>
          <w:i/>
          <w:sz w:val="28"/>
          <w:szCs w:val="28"/>
          <w:lang w:eastAsia="ru-RU"/>
        </w:rPr>
        <w:t>микрофинансовой</w:t>
      </w:r>
      <w:proofErr w:type="spellEnd"/>
      <w:r w:rsidRPr="00D865BC">
        <w:rPr>
          <w:rFonts w:ascii="Times New Roman" w:eastAsia="Calibri" w:hAnsi="Times New Roman" w:cs="Times New Roman"/>
          <w:i/>
          <w:sz w:val="28"/>
          <w:szCs w:val="28"/>
          <w:lang w:eastAsia="ru-RU"/>
        </w:rPr>
        <w:t xml:space="preserve">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rsidR="002F4027" w:rsidRPr="003904D6" w:rsidRDefault="002F4027" w:rsidP="002F4027">
      <w:pPr>
        <w:spacing w:after="0" w:line="240" w:lineRule="auto"/>
        <w:jc w:val="both"/>
        <w:rPr>
          <w:rFonts w:ascii="Times New Roman" w:eastAsia="Times New Roman" w:hAnsi="Times New Roman" w:cs="Times New Roman"/>
          <w:sz w:val="20"/>
          <w:szCs w:val="20"/>
          <w:lang w:eastAsia="ru-RU"/>
        </w:rPr>
        <w:sectPr w:rsidR="002F4027" w:rsidRPr="003904D6" w:rsidSect="000F2BE9">
          <w:pgSz w:w="11906" w:h="16838"/>
          <w:pgMar w:top="851" w:right="851" w:bottom="851" w:left="1134" w:header="709" w:footer="709" w:gutter="0"/>
          <w:cols w:space="708"/>
          <w:docGrid w:linePitch="360"/>
        </w:sectPr>
      </w:pPr>
    </w:p>
    <w:p w:rsidR="00580CC3" w:rsidRDefault="00580CC3" w:rsidP="00EC76C1">
      <w:pPr>
        <w:spacing w:after="0" w:line="240" w:lineRule="auto"/>
        <w:ind w:left="5954"/>
        <w:rPr>
          <w:rFonts w:ascii="Times New Roman" w:eastAsia="Times New Roman" w:hAnsi="Times New Roman" w:cs="Times New Roman"/>
          <w:b/>
          <w:sz w:val="28"/>
          <w:szCs w:val="28"/>
          <w:lang w:eastAsia="ru-RU"/>
        </w:rPr>
      </w:pPr>
      <w:r w:rsidRPr="003904D6">
        <w:rPr>
          <w:rFonts w:ascii="Times New Roman" w:eastAsia="Times New Roman" w:hAnsi="Times New Roman" w:cs="Times New Roman"/>
          <w:b/>
          <w:sz w:val="28"/>
          <w:szCs w:val="28"/>
          <w:lang w:eastAsia="ru-RU"/>
        </w:rPr>
        <w:lastRenderedPageBreak/>
        <w:t xml:space="preserve">Приложение № </w:t>
      </w:r>
      <w:r>
        <w:rPr>
          <w:rFonts w:ascii="Times New Roman" w:eastAsia="Times New Roman" w:hAnsi="Times New Roman" w:cs="Times New Roman"/>
          <w:b/>
          <w:sz w:val="28"/>
          <w:szCs w:val="28"/>
          <w:lang w:eastAsia="ru-RU"/>
        </w:rPr>
        <w:t xml:space="preserve">3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580CC3" w:rsidRDefault="00580CC3" w:rsidP="00EC76C1">
      <w:pPr>
        <w:spacing w:after="0" w:line="240" w:lineRule="auto"/>
        <w:ind w:left="5954"/>
        <w:rPr>
          <w:rFonts w:ascii="Times New Roman" w:eastAsia="Times New Roman" w:hAnsi="Times New Roman" w:cs="Times New Roman"/>
          <w:b/>
          <w:sz w:val="28"/>
          <w:szCs w:val="28"/>
          <w:lang w:eastAsia="ru-RU"/>
        </w:rPr>
      </w:pPr>
    </w:p>
    <w:p w:rsidR="00580CC3" w:rsidRPr="003904D6" w:rsidRDefault="00580CC3" w:rsidP="00580CC3">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580CC3" w:rsidRPr="003904D6" w:rsidRDefault="00580CC3" w:rsidP="00580CC3">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580CC3" w:rsidRPr="003904D6" w:rsidRDefault="00580CC3" w:rsidP="00580CC3">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580CC3" w:rsidRPr="003904D6" w:rsidRDefault="00580CC3" w:rsidP="00580CC3">
      <w:pPr>
        <w:spacing w:after="0" w:line="240" w:lineRule="auto"/>
        <w:jc w:val="right"/>
        <w:rPr>
          <w:rFonts w:ascii="Times New Roman" w:eastAsia="Times New Roman" w:hAnsi="Times New Roman" w:cs="Times New Roman"/>
          <w:b/>
          <w:sz w:val="28"/>
          <w:szCs w:val="28"/>
          <w:lang w:eastAsia="ru-RU"/>
        </w:rPr>
      </w:pPr>
    </w:p>
    <w:p w:rsidR="00580CC3" w:rsidRPr="003904D6" w:rsidRDefault="00580CC3" w:rsidP="00580CC3">
      <w:pPr>
        <w:keepNext/>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r w:rsidRPr="003904D6">
        <w:rPr>
          <w:rFonts w:ascii="Times New Roman" w:eastAsia="Times New Roman" w:hAnsi="Times New Roman" w:cs="Times New Roman"/>
          <w:b/>
          <w:bCs/>
          <w:kern w:val="32"/>
          <w:sz w:val="28"/>
          <w:szCs w:val="28"/>
          <w:lang w:eastAsia="x-none"/>
        </w:rPr>
        <w:t>ЗАЯВЛЕНИЕ</w:t>
      </w:r>
      <w:r w:rsidRPr="003904D6">
        <w:rPr>
          <w:rFonts w:ascii="Times New Roman" w:eastAsia="Times New Roman" w:hAnsi="Times New Roman" w:cs="Times New Roman"/>
          <w:b/>
          <w:bCs/>
          <w:kern w:val="32"/>
          <w:sz w:val="28"/>
          <w:szCs w:val="28"/>
          <w:lang w:eastAsia="x-none"/>
        </w:rPr>
        <w:br/>
        <w:t>НА ЗАКЛЮЧЕНИЕ СОГЛАШЕНИЯ О СОТРУДНИЧЕСТВЕ</w:t>
      </w:r>
    </w:p>
    <w:p w:rsidR="00580CC3" w:rsidRPr="003904D6" w:rsidRDefault="00580CC3" w:rsidP="00580CC3">
      <w:pPr>
        <w:spacing w:after="0" w:line="240" w:lineRule="auto"/>
        <w:ind w:firstLine="567"/>
        <w:jc w:val="center"/>
        <w:outlineLvl w:val="0"/>
        <w:rPr>
          <w:rFonts w:ascii="Times New Roman" w:eastAsia="Times New Roman" w:hAnsi="Times New Roman" w:cs="Times New Roman"/>
          <w:b/>
          <w:sz w:val="28"/>
          <w:szCs w:val="28"/>
          <w:lang w:eastAsia="ru-RU"/>
        </w:rPr>
      </w:pPr>
    </w:p>
    <w:p w:rsidR="00580CC3" w:rsidRPr="003904D6" w:rsidRDefault="00580CC3" w:rsidP="00580CC3">
      <w:pPr>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i/>
          <w:sz w:val="28"/>
          <w:szCs w:val="28"/>
          <w:lang w:eastAsia="ru-RU"/>
        </w:rPr>
        <w:t xml:space="preserve">___________ (наименование </w:t>
      </w:r>
      <w:r>
        <w:rPr>
          <w:rFonts w:ascii="Times New Roman" w:eastAsia="Times New Roman" w:hAnsi="Times New Roman" w:cs="Times New Roman"/>
          <w:i/>
          <w:sz w:val="28"/>
          <w:szCs w:val="28"/>
          <w:lang w:eastAsia="ru-RU"/>
        </w:rPr>
        <w:t>Лизинговой</w:t>
      </w:r>
      <w:r w:rsidRPr="003904D6">
        <w:rPr>
          <w:rFonts w:ascii="Times New Roman" w:eastAsia="Times New Roman" w:hAnsi="Times New Roman" w:cs="Times New Roman"/>
          <w:i/>
          <w:sz w:val="28"/>
          <w:szCs w:val="28"/>
          <w:lang w:eastAsia="ru-RU"/>
        </w:rPr>
        <w:t xml:space="preserve"> </w:t>
      </w:r>
      <w:r w:rsidR="00CC7A87">
        <w:rPr>
          <w:rFonts w:ascii="Times New Roman" w:eastAsia="Times New Roman" w:hAnsi="Times New Roman" w:cs="Times New Roman"/>
          <w:i/>
          <w:sz w:val="28"/>
          <w:szCs w:val="28"/>
          <w:lang w:eastAsia="ru-RU"/>
        </w:rPr>
        <w:t>компании</w:t>
      </w:r>
      <w:r w:rsidRPr="003904D6">
        <w:rPr>
          <w:rFonts w:ascii="Times New Roman" w:eastAsia="Times New Roman" w:hAnsi="Times New Roman" w:cs="Times New Roman"/>
          <w:i/>
          <w:sz w:val="28"/>
          <w:szCs w:val="28"/>
          <w:lang w:eastAsia="ru-RU"/>
        </w:rPr>
        <w:t>)</w:t>
      </w:r>
      <w:r w:rsidRPr="003904D6">
        <w:rPr>
          <w:rFonts w:ascii="Times New Roman" w:eastAsia="Times New Roman" w:hAnsi="Times New Roman" w:cs="Times New Roman"/>
          <w:sz w:val="28"/>
          <w:szCs w:val="28"/>
          <w:lang w:eastAsia="ru-RU"/>
        </w:rPr>
        <w:t xml:space="preserve"> выражает согласие заключить Соглашение о сотрудничестве по предоставлению поручительств за счет средств гарантийного фонда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580CC3" w:rsidRPr="003904D6" w:rsidRDefault="00580CC3" w:rsidP="00580CC3">
      <w:pPr>
        <w:tabs>
          <w:tab w:val="left" w:pos="1276"/>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Финансовая организация ___________ сообщает:</w:t>
      </w:r>
    </w:p>
    <w:p w:rsidR="00580CC3" w:rsidRPr="003904D6" w:rsidRDefault="00580CC3" w:rsidP="00580CC3">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938"/>
        <w:gridCol w:w="1338"/>
      </w:tblGrid>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w:t>
            </w:r>
            <w:proofErr w:type="gramStart"/>
            <w:r w:rsidRPr="003904D6">
              <w:rPr>
                <w:rFonts w:ascii="Times New Roman" w:eastAsia="Times New Roman" w:hAnsi="Times New Roman" w:cs="Times New Roman"/>
                <w:sz w:val="28"/>
                <w:szCs w:val="28"/>
                <w:lang w:eastAsia="ru-RU"/>
              </w:rPr>
              <w:t>п</w:t>
            </w:r>
            <w:proofErr w:type="gramEnd"/>
            <w:r w:rsidRPr="003904D6">
              <w:rPr>
                <w:rFonts w:ascii="Times New Roman" w:eastAsia="Times New Roman" w:hAnsi="Times New Roman" w:cs="Times New Roman"/>
                <w:sz w:val="28"/>
                <w:szCs w:val="28"/>
                <w:lang w:eastAsia="ru-RU"/>
              </w:rPr>
              <w:t>/п</w:t>
            </w:r>
          </w:p>
        </w:tc>
        <w:tc>
          <w:tcPr>
            <w:tcW w:w="79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Наименование</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904D6">
              <w:rPr>
                <w:rFonts w:ascii="Times New Roman" w:eastAsia="Times New Roman" w:hAnsi="Times New Roman" w:cs="Times New Roman"/>
                <w:sz w:val="28"/>
                <w:szCs w:val="28"/>
                <w:lang w:eastAsia="ru-RU"/>
              </w:rPr>
              <w:t>Есть</w:t>
            </w:r>
            <w:proofErr w:type="gramEnd"/>
            <w:r w:rsidRPr="003904D6">
              <w:rPr>
                <w:rFonts w:ascii="Times New Roman" w:eastAsia="Times New Roman" w:hAnsi="Times New Roman" w:cs="Times New Roman"/>
                <w:sz w:val="28"/>
                <w:szCs w:val="28"/>
                <w:lang w:eastAsia="ru-RU"/>
              </w:rPr>
              <w:t>/нет</w:t>
            </w: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1.</w:t>
            </w:r>
          </w:p>
        </w:tc>
        <w:tc>
          <w:tcPr>
            <w:tcW w:w="79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2.</w:t>
            </w:r>
          </w:p>
        </w:tc>
        <w:tc>
          <w:tcPr>
            <w:tcW w:w="79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негативной информации в отношении деловой репутации лизинговой компании</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3.</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фактов привлечения лизинговой компании к административной ответс</w:t>
            </w:r>
            <w:r>
              <w:rPr>
                <w:rFonts w:ascii="Times New Roman" w:eastAsia="Times New Roman" w:hAnsi="Times New Roman" w:cs="Times New Roman"/>
                <w:sz w:val="28"/>
                <w:szCs w:val="28"/>
                <w:lang w:eastAsia="ru-RU"/>
              </w:rPr>
              <w:t>твенности за предшествующий год</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hAnsi="Times New Roman" w:cs="Times New Roman"/>
                <w:sz w:val="28"/>
                <w:szCs w:val="28"/>
              </w:rPr>
              <w:t xml:space="preserve">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w:t>
            </w:r>
            <w:r>
              <w:rPr>
                <w:rFonts w:ascii="Times New Roman" w:hAnsi="Times New Roman" w:cs="Times New Roman"/>
                <w:sz w:val="28"/>
                <w:szCs w:val="28"/>
              </w:rPr>
              <w:t>с субъектами МСП</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04D6">
              <w:rPr>
                <w:rFonts w:ascii="Times New Roman" w:eastAsia="Times New Roman" w:hAnsi="Times New Roman" w:cs="Times New Roman"/>
                <w:sz w:val="28"/>
                <w:szCs w:val="28"/>
                <w:lang w:eastAsia="ru-RU"/>
              </w:rPr>
              <w:t>.</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Наличие положительного значения собственного капитала и чистых активов за последний отчетный год;</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Наличие величины уставного капитала лизинговой компании за последний отчетный год и за последний отчетный квартал не</w:t>
            </w:r>
            <w:r>
              <w:rPr>
                <w:rFonts w:ascii="Times New Roman" w:eastAsia="Times New Roman" w:hAnsi="Times New Roman" w:cs="Times New Roman"/>
                <w:sz w:val="28"/>
                <w:szCs w:val="28"/>
                <w:lang w:eastAsia="ru-RU"/>
              </w:rPr>
              <w:t xml:space="preserve"> менее 15 млн. рублей</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 xml:space="preserve">Отсутствие </w:t>
            </w:r>
            <w:proofErr w:type="spellStart"/>
            <w:r w:rsidRPr="00580CC3">
              <w:rPr>
                <w:rFonts w:ascii="Times New Roman" w:eastAsia="Times New Roman" w:hAnsi="Times New Roman" w:cs="Times New Roman"/>
                <w:sz w:val="28"/>
                <w:szCs w:val="28"/>
                <w:lang w:eastAsia="ru-RU"/>
              </w:rPr>
              <w:t>нереструктурированной</w:t>
            </w:r>
            <w:proofErr w:type="spellEnd"/>
            <w:r w:rsidRPr="00580CC3">
              <w:rPr>
                <w:rFonts w:ascii="Times New Roman" w:eastAsia="Times New Roman" w:hAnsi="Times New Roman" w:cs="Times New Roman"/>
                <w:sz w:val="28"/>
                <w:szCs w:val="28"/>
                <w:lang w:eastAsia="ru-RU"/>
              </w:rPr>
              <w:t xml:space="preserve"> просроченной задолженности перед бюджетом, внебюджетными фондами и др</w:t>
            </w:r>
            <w:r>
              <w:rPr>
                <w:rFonts w:ascii="Times New Roman" w:eastAsia="Times New Roman" w:hAnsi="Times New Roman" w:cs="Times New Roman"/>
                <w:sz w:val="28"/>
                <w:szCs w:val="28"/>
                <w:lang w:eastAsia="ru-RU"/>
              </w:rPr>
              <w:t>угими государственными органами</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38" w:type="dxa"/>
          </w:tcPr>
          <w:p w:rsidR="00580CC3" w:rsidRPr="003904D6"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w:t>
            </w:r>
            <w:r>
              <w:rPr>
                <w:rFonts w:ascii="Times New Roman" w:eastAsia="Times New Roman" w:hAnsi="Times New Roman" w:cs="Times New Roman"/>
                <w:sz w:val="28"/>
                <w:szCs w:val="28"/>
                <w:lang w:eastAsia="ru-RU"/>
              </w:rPr>
              <w:t xml:space="preserve">следних 12 (двенадцати) </w:t>
            </w:r>
            <w:r>
              <w:rPr>
                <w:rFonts w:ascii="Times New Roman" w:eastAsia="Times New Roman" w:hAnsi="Times New Roman" w:cs="Times New Roman"/>
                <w:sz w:val="28"/>
                <w:szCs w:val="28"/>
                <w:lang w:eastAsia="ru-RU"/>
              </w:rPr>
              <w:lastRenderedPageBreak/>
              <w:t>месяцев</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7938" w:type="dxa"/>
          </w:tcPr>
          <w:p w:rsidR="00580CC3" w:rsidRPr="001535E1" w:rsidRDefault="00580CC3" w:rsidP="00580CC3">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просроченных платежей свыше 30 (тридцати) дней по обслуживанию кредитного портфеля за последние 180 (сто восемьдесят) календарных дней (п</w:t>
            </w:r>
            <w:r>
              <w:rPr>
                <w:rFonts w:ascii="Times New Roman" w:eastAsia="Times New Roman" w:hAnsi="Times New Roman" w:cs="Times New Roman"/>
                <w:sz w:val="28"/>
                <w:szCs w:val="28"/>
                <w:lang w:eastAsia="ru-RU"/>
              </w:rPr>
              <w:t>оложительная кредитная история)</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80CC3" w:rsidRPr="003904D6" w:rsidTr="00580CC3">
        <w:tc>
          <w:tcPr>
            <w:tcW w:w="959" w:type="dxa"/>
          </w:tcPr>
          <w:p w:rsidR="00580CC3"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38" w:type="dxa"/>
          </w:tcPr>
          <w:p w:rsidR="00580CC3" w:rsidRPr="001535E1"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CC3">
              <w:rPr>
                <w:rFonts w:ascii="Times New Roman" w:eastAsia="Times New Roman" w:hAnsi="Times New Roman" w:cs="Times New Roman"/>
                <w:sz w:val="28"/>
                <w:szCs w:val="28"/>
                <w:lang w:eastAsia="ru-RU"/>
              </w:rPr>
              <w:t>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w:t>
            </w:r>
            <w:r>
              <w:rPr>
                <w:rFonts w:ascii="Times New Roman" w:eastAsia="Times New Roman" w:hAnsi="Times New Roman" w:cs="Times New Roman"/>
                <w:sz w:val="28"/>
                <w:szCs w:val="28"/>
                <w:lang w:eastAsia="ru-RU"/>
              </w:rPr>
              <w:t>ьность подлежит лицензированию)</w:t>
            </w:r>
          </w:p>
        </w:tc>
        <w:tc>
          <w:tcPr>
            <w:tcW w:w="1338" w:type="dxa"/>
          </w:tcPr>
          <w:p w:rsidR="00580CC3" w:rsidRPr="003904D6" w:rsidRDefault="00580CC3" w:rsidP="007C6400">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580CC3" w:rsidRPr="003904D6" w:rsidRDefault="00580CC3" w:rsidP="00580CC3">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80CC3" w:rsidRPr="003904D6" w:rsidRDefault="00580CC3" w:rsidP="00580CC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________________________________ </w:t>
      </w:r>
      <w:r w:rsidRPr="003904D6">
        <w:rPr>
          <w:rFonts w:ascii="Times New Roman" w:eastAsia="Times New Roman" w:hAnsi="Times New Roman" w:cs="Times New Roman"/>
          <w:i/>
          <w:sz w:val="28"/>
          <w:szCs w:val="28"/>
          <w:lang w:eastAsia="ru-RU"/>
        </w:rPr>
        <w:t xml:space="preserve">(наименование </w:t>
      </w:r>
      <w:r>
        <w:rPr>
          <w:rFonts w:ascii="Times New Roman" w:eastAsia="Times New Roman" w:hAnsi="Times New Roman" w:cs="Times New Roman"/>
          <w:i/>
          <w:sz w:val="28"/>
          <w:szCs w:val="28"/>
          <w:lang w:eastAsia="ru-RU"/>
        </w:rPr>
        <w:t>Лизинговой</w:t>
      </w:r>
      <w:r w:rsidRPr="003904D6">
        <w:rPr>
          <w:rFonts w:ascii="Times New Roman" w:eastAsia="Times New Roman" w:hAnsi="Times New Roman" w:cs="Times New Roman"/>
          <w:i/>
          <w:sz w:val="28"/>
          <w:szCs w:val="28"/>
          <w:lang w:eastAsia="ru-RU"/>
        </w:rPr>
        <w:t xml:space="preserve"> организации) </w:t>
      </w:r>
      <w:r>
        <w:rPr>
          <w:rFonts w:ascii="Times New Roman" w:eastAsia="Times New Roman" w:hAnsi="Times New Roman" w:cs="Times New Roman"/>
          <w:sz w:val="28"/>
          <w:szCs w:val="28"/>
          <w:lang w:eastAsia="ru-RU"/>
        </w:rPr>
        <w:t xml:space="preserve">выражает свое согласие на выполнение обязательств, предусмотренных Регламентом при заключении Соглашения </w:t>
      </w:r>
      <w:r w:rsidRPr="00481EB1">
        <w:rPr>
          <w:rFonts w:ascii="Times New Roman" w:hAnsi="Times New Roman" w:cs="Times New Roman"/>
          <w:sz w:val="28"/>
          <w:szCs w:val="28"/>
        </w:rPr>
        <w:t>о сотрудничестве с Фондом</w:t>
      </w:r>
      <w:r>
        <w:rPr>
          <w:rFonts w:ascii="Times New Roman" w:hAnsi="Times New Roman" w:cs="Times New Roman"/>
          <w:sz w:val="28"/>
          <w:szCs w:val="28"/>
        </w:rPr>
        <w:t>.</w:t>
      </w:r>
    </w:p>
    <w:p w:rsidR="00580CC3" w:rsidRPr="003904D6" w:rsidRDefault="00580CC3" w:rsidP="00580CC3">
      <w:pPr>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________________                      __________________               __________________</w:t>
      </w:r>
    </w:p>
    <w:p w:rsidR="00580CC3" w:rsidRPr="003904D6" w:rsidRDefault="00580CC3" w:rsidP="00580CC3">
      <w:pPr>
        <w:spacing w:after="0" w:line="240" w:lineRule="auto"/>
        <w:jc w:val="both"/>
        <w:rPr>
          <w:rFonts w:ascii="Times New Roman" w:eastAsia="Times New Roman" w:hAnsi="Times New Roman" w:cs="Times New Roman"/>
          <w:sz w:val="20"/>
          <w:szCs w:val="20"/>
          <w:lang w:eastAsia="ru-RU"/>
        </w:rPr>
      </w:pPr>
      <w:r w:rsidRPr="003904D6">
        <w:rPr>
          <w:rFonts w:ascii="Times New Roman" w:eastAsia="Times New Roman" w:hAnsi="Times New Roman" w:cs="Times New Roman"/>
          <w:i/>
          <w:sz w:val="20"/>
          <w:szCs w:val="20"/>
          <w:lang w:eastAsia="ru-RU"/>
        </w:rPr>
        <w:t>(должность руководителя)                            (подпись)                                             (Ф.И.О.)</w:t>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sz w:val="20"/>
          <w:szCs w:val="20"/>
          <w:lang w:eastAsia="ru-RU"/>
        </w:rPr>
        <w:t>М.П.</w:t>
      </w:r>
    </w:p>
    <w:p w:rsidR="00580CC3" w:rsidRDefault="00580CC3" w:rsidP="00580CC3">
      <w:pPr>
        <w:spacing w:after="0" w:line="240" w:lineRule="auto"/>
        <w:jc w:val="both"/>
        <w:rPr>
          <w:rFonts w:ascii="Times New Roman" w:eastAsia="Times New Roman" w:hAnsi="Times New Roman" w:cs="Times New Roman"/>
          <w:sz w:val="28"/>
          <w:szCs w:val="28"/>
          <w:lang w:eastAsia="ru-RU"/>
        </w:rPr>
      </w:pPr>
    </w:p>
    <w:p w:rsidR="00580CC3" w:rsidRPr="00D865BC" w:rsidRDefault="00580CC3" w:rsidP="00580CC3">
      <w:pPr>
        <w:spacing w:after="0" w:line="240" w:lineRule="auto"/>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К заявлению на заключение соглашения о сотрудничестве прикладываются следующие документы:</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декларация об отсутствии фактов привлечения к административной ответственности за предшествующий год;</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копия документа, подтверждающего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копия документа о наличии положительного значения собственного капитала и чистых активов за последний отчетный год (бухгалтерский баланс за предыдущий отчетный год или аудиторское заключение за предыдущий отчетный год);</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копия документа, подтверждающего величину  уставного капитала лизинговой компании за последний отчетный год и за последний отчетный квартал не менее 15 млн. рублей (бухгалтерский баланс за предыдущий отчетный год или аудиторское заключение за предыдущий отчетный год);</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xml:space="preserve">- справка налогового органа об отсутствии задолженности перед бюджетами всех уровней и государственными внебюджетными фондами, </w:t>
      </w:r>
      <w:proofErr w:type="gramStart"/>
      <w:r w:rsidRPr="00580CC3">
        <w:rPr>
          <w:rFonts w:ascii="Times New Roman" w:eastAsia="Times New Roman" w:hAnsi="Times New Roman" w:cs="Times New Roman"/>
          <w:i/>
          <w:sz w:val="28"/>
          <w:szCs w:val="28"/>
          <w:lang w:eastAsia="ru-RU"/>
        </w:rPr>
        <w:t>выданную</w:t>
      </w:r>
      <w:proofErr w:type="gramEnd"/>
      <w:r w:rsidRPr="00580CC3">
        <w:rPr>
          <w:rFonts w:ascii="Times New Roman" w:eastAsia="Times New Roman" w:hAnsi="Times New Roman" w:cs="Times New Roman"/>
          <w:i/>
          <w:sz w:val="28"/>
          <w:szCs w:val="28"/>
          <w:lang w:eastAsia="ru-RU"/>
        </w:rPr>
        <w:t xml:space="preserve"> не позднее 30 (тридцати) дней до даты подачи заявления;</w:t>
      </w:r>
    </w:p>
    <w:p w:rsidR="00580CC3" w:rsidRPr="00580CC3" w:rsidRDefault="00580CC3" w:rsidP="00580CC3">
      <w:pPr>
        <w:spacing w:after="0" w:line="240" w:lineRule="auto"/>
        <w:ind w:firstLine="567"/>
        <w:jc w:val="both"/>
        <w:rPr>
          <w:rFonts w:ascii="Times New Roman" w:eastAsia="Times New Roman" w:hAnsi="Times New Roman" w:cs="Times New Roman"/>
          <w:i/>
          <w:sz w:val="28"/>
          <w:szCs w:val="28"/>
          <w:lang w:eastAsia="ru-RU"/>
        </w:rPr>
      </w:pPr>
      <w:r w:rsidRPr="00580CC3">
        <w:rPr>
          <w:rFonts w:ascii="Times New Roman" w:eastAsia="Times New Roman" w:hAnsi="Times New Roman" w:cs="Times New Roman"/>
          <w:i/>
          <w:sz w:val="28"/>
          <w:szCs w:val="28"/>
          <w:lang w:eastAsia="ru-RU"/>
        </w:rPr>
        <w:t>- справка об отсутствии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580CC3" w:rsidRDefault="00580CC3" w:rsidP="00580CC3">
      <w:pPr>
        <w:spacing w:after="0" w:line="240" w:lineRule="auto"/>
        <w:ind w:firstLine="567"/>
        <w:jc w:val="both"/>
        <w:rPr>
          <w:rFonts w:ascii="Times New Roman" w:eastAsia="Times New Roman" w:hAnsi="Times New Roman" w:cs="Times New Roman"/>
          <w:b/>
          <w:sz w:val="28"/>
          <w:szCs w:val="28"/>
          <w:lang w:eastAsia="ru-RU"/>
        </w:rPr>
      </w:pPr>
      <w:r w:rsidRPr="00580CC3">
        <w:rPr>
          <w:rFonts w:ascii="Times New Roman" w:eastAsia="Times New Roman" w:hAnsi="Times New Roman" w:cs="Times New Roman"/>
          <w:i/>
          <w:sz w:val="28"/>
          <w:szCs w:val="28"/>
          <w:lang w:eastAsia="ru-RU"/>
        </w:rPr>
        <w:t xml:space="preserve"> - оригинал документа, подтверждающего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rsidR="00580CC3" w:rsidRDefault="00580CC3" w:rsidP="00EC76C1">
      <w:pPr>
        <w:spacing w:after="0" w:line="240" w:lineRule="auto"/>
        <w:ind w:left="5954"/>
        <w:rPr>
          <w:rFonts w:ascii="Times New Roman" w:eastAsia="Times New Roman" w:hAnsi="Times New Roman" w:cs="Times New Roman"/>
          <w:b/>
          <w:sz w:val="28"/>
          <w:szCs w:val="28"/>
          <w:lang w:eastAsia="ru-RU"/>
        </w:rPr>
        <w:sectPr w:rsidR="00580CC3" w:rsidSect="000F2BE9">
          <w:pgSz w:w="11906" w:h="16838"/>
          <w:pgMar w:top="567" w:right="850" w:bottom="899" w:left="1134" w:header="708" w:footer="708" w:gutter="0"/>
          <w:cols w:space="708"/>
          <w:docGrid w:linePitch="360"/>
        </w:sectPr>
      </w:pPr>
    </w:p>
    <w:p w:rsidR="00EC76C1" w:rsidRPr="003904D6" w:rsidRDefault="00EC76C1" w:rsidP="00EC76C1">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sidR="00580CC3">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Pr="00EC76C1" w:rsidRDefault="00EC76C1"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bookmarkStart w:id="2" w:name="_Toc387398370"/>
      <w:r w:rsidRPr="00EC76C1">
        <w:rPr>
          <w:rFonts w:ascii="Times New Roman" w:eastAsia="Times New Roman" w:hAnsi="Times New Roman" w:cs="Times New Roman"/>
          <w:b/>
          <w:bCs/>
          <w:kern w:val="32"/>
          <w:sz w:val="28"/>
          <w:szCs w:val="28"/>
          <w:lang w:val="x-none" w:eastAsia="x-none"/>
        </w:rPr>
        <w:t>СОГЛАШЕНИЕ О СОТРУДНИЧЕСТВЕ</w:t>
      </w:r>
      <w:bookmarkEnd w:id="2"/>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договорам о предоставлении банковской гарантии</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«Финансовая организация» в лице ________________, действующего на основании ______________, с другой стороны, вместе и по отдельности именуемые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договорах о выдаче банковских гарантий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МСП и организации инфраструктуры поддержки, Принципалы).</w:t>
      </w:r>
      <w:proofErr w:type="gramEnd"/>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hAnsi="Times New Roman" w:cs="Times New Roman"/>
          <w:sz w:val="28"/>
          <w:szCs w:val="28"/>
        </w:rPr>
        <w:t>1.2. Предметом настоящего Соглашения является сотрудничество Фонда и Финансовой организации по предоставлению Фондом поручительств, обеспечивающих обязательства субъектов МСП и организаций инфраструктуры поддержки по договорам о выдаче банковских гарантий, заключенным последними с Финансовой организацией.</w:t>
      </w:r>
    </w:p>
    <w:p w:rsidR="00EC76C1" w:rsidRPr="00EC76C1" w:rsidRDefault="00EC76C1" w:rsidP="00CC7A87">
      <w:pPr>
        <w:numPr>
          <w:ilvl w:val="1"/>
          <w:numId w:val="35"/>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w:t>
      </w:r>
      <w:proofErr w:type="gramStart"/>
      <w:r w:rsidRPr="00EC76C1">
        <w:rPr>
          <w:rFonts w:ascii="Times New Roman" w:eastAsia="Times New Roman" w:hAnsi="Times New Roman" w:cs="Times New Roman"/>
          <w:sz w:val="28"/>
          <w:szCs w:val="28"/>
          <w:lang w:eastAsia="ru-RU"/>
        </w:rPr>
        <w:t xml:space="preserve">Ответственность Фонда перед Финансовой организацией 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t xml:space="preserve">субъектов </w:t>
      </w:r>
      <w:r w:rsidRPr="00EC76C1">
        <w:rPr>
          <w:rFonts w:ascii="Times New Roman" w:hAnsi="Times New Roman" w:cs="Times New Roman"/>
          <w:sz w:val="28"/>
          <w:szCs w:val="28"/>
        </w:rPr>
        <w:lastRenderedPageBreak/>
        <w:t>МСП и организаций инфраструктуры поддержки, является субсидиарной и не может превышать семьдесят процентов от суммы неисполненного основного обязательства (основного долга по кредитному договору, суммы банковской гарантии по договорам, обеспеченным поручительством Фонда.</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 xml:space="preserve">Фонд не отвечает </w:t>
      </w:r>
      <w:r w:rsidRPr="00EC76C1">
        <w:rPr>
          <w:rFonts w:ascii="Times New Roman" w:eastAsia="Times New Roman" w:hAnsi="Times New Roman" w:cs="Times New Roman"/>
          <w:sz w:val="28"/>
          <w:szCs w:val="28"/>
          <w:lang w:eastAsia="ru-RU"/>
        </w:rPr>
        <w:t xml:space="preserve">перед </w:t>
      </w:r>
      <w:r w:rsidRPr="00EC76C1">
        <w:rPr>
          <w:rFonts w:ascii="Times New Roman" w:eastAsia="Times New Roman" w:hAnsi="Times New Roman" w:cs="Times New Roman"/>
          <w:bCs/>
          <w:sz w:val="28"/>
          <w:szCs w:val="28"/>
          <w:lang w:eastAsia="ru-RU"/>
        </w:rPr>
        <w:t>Финансовой организацией</w:t>
      </w:r>
      <w:r w:rsidRPr="00EC76C1">
        <w:rPr>
          <w:rFonts w:ascii="Times New Roman" w:eastAsia="Times New Roman" w:hAnsi="Times New Roman" w:cs="Times New Roman"/>
          <w:sz w:val="28"/>
          <w:szCs w:val="28"/>
          <w:lang w:eastAsia="ru-RU"/>
        </w:rPr>
        <w:t xml:space="preserve"> за исполнение Принципалом обязательств по договору о выдаче банковских гарантий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Финансовой организацией по договору о выдаче банковских гарантий.</w:t>
      </w:r>
      <w:proofErr w:type="gramEnd"/>
    </w:p>
    <w:p w:rsidR="00EC76C1" w:rsidRPr="00EC76C1" w:rsidRDefault="00EC76C1" w:rsidP="00CC7A87">
      <w:pPr>
        <w:numPr>
          <w:ilvl w:val="1"/>
          <w:numId w:val="36"/>
        </w:numPr>
        <w:tabs>
          <w:tab w:val="left" w:pos="0"/>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hAnsi="Times New Roman" w:cs="Times New Roman"/>
          <w:sz w:val="28"/>
          <w:szCs w:val="28"/>
        </w:rPr>
        <w:t xml:space="preserve">Поручительство Фонда предоставляется в российских рублях, и обеспечивает обязательства Принципалов по договорам о выдаче банковских гарантий,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EC76C1">
        <w:rPr>
          <w:rFonts w:ascii="Times New Roman" w:hAnsi="Times New Roman" w:cs="Times New Roman"/>
          <w:sz w:val="28"/>
          <w:szCs w:val="28"/>
        </w:rPr>
        <w:t xml:space="preserve">. </w:t>
      </w:r>
    </w:p>
    <w:p w:rsidR="00EC76C1" w:rsidRPr="00EC76C1" w:rsidRDefault="00EC76C1" w:rsidP="00CC7A87">
      <w:pPr>
        <w:tabs>
          <w:tab w:val="left" w:pos="0"/>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EC76C1" w:rsidRPr="00EC76C1" w:rsidRDefault="00EC76C1" w:rsidP="00CC7A87">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EC76C1" w:rsidRPr="00EC76C1" w:rsidRDefault="00EC76C1" w:rsidP="00CC7A87">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2.2. Размещать перечень Финансовых организаций в сети «Интернет» на сайте: </w:t>
      </w:r>
      <w:hyperlink r:id="rId10"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EC76C1" w:rsidRPr="00EC76C1" w:rsidRDefault="00EC76C1" w:rsidP="00CC7A87">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numPr>
          <w:ilvl w:val="0"/>
          <w:numId w:val="5"/>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Обязанности Финансовой организации: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3.1. Обеспечивает выдачу банковских гарантий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Финансовой организации лимитов условных обязательств.</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выдаче банковских гарантий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3.5. По договорам о выдаче банковских гарантий, обеспеченным поручительствами Фонда, заключает с Фондом и Принципалами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EC76C1">
        <w:rPr>
          <w:rFonts w:ascii="Times New Roman" w:eastAsia="Times New Roman" w:hAnsi="Times New Roman" w:cs="Times New Roman"/>
          <w:sz w:val="28"/>
          <w:szCs w:val="28"/>
          <w:lang w:eastAsia="ru-RU"/>
        </w:rPr>
        <w:t xml:space="preserve">3.6. При выдаче банковских гарантий субъектам МСП и организациям инфраструктуры поддержки под поручительство Фонда выполняет требования по </w:t>
      </w:r>
      <w:r w:rsidRPr="00EC76C1">
        <w:rPr>
          <w:rFonts w:ascii="Times New Roman" w:eastAsia="Times New Roman" w:hAnsi="Times New Roman" w:cs="Times New Roman"/>
          <w:sz w:val="28"/>
          <w:szCs w:val="28"/>
          <w:lang w:eastAsia="ru-RU"/>
        </w:rPr>
        <w:lastRenderedPageBreak/>
        <w:t>работе с Принципалами,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Принципала 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3.8. В случае неисполнения Принципалом обязательств, предусмотренных договором о выдаче банковской гарантии,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4.1. Финансовая организация предоставляет Фонду ежеквартально следующую информацию:</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банковских гарантий, предоставленных под поручительство Фонда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банковских гарантий, предоставленных Финансовой организацией субъектам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количестве Заемщиков – субъектов малого и среднего бизнеса, которым предоставлены банковские гарантии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просроченных и не исполненных Заемщиками обязательств по возмещению Финансовой организации сумм, выплаченных в соответствии с банковской гарантией по договорам о предоставлении банковских гарантий, заключенным под поручительство Фонда. </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Кроме того, Финансовая организация 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4.2. Фонд по запросу Финансовой организации представляет информацию,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 а именно:</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действующих обязательств Фонда перед всеми Финансовыми организациями;</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об объеме предоставленных Фондом поручительств и о его исполненных обязательствах;</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текущих (оставшихся) объемах лимитов Фонда по Финансовым организациям.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5. Приостановление или прекращение соглашения о сотрудничестве</w:t>
      </w:r>
    </w:p>
    <w:p w:rsidR="00EC76C1" w:rsidRPr="00EC76C1" w:rsidRDefault="00EC76C1" w:rsidP="00CC7A87">
      <w:pPr>
        <w:numPr>
          <w:ilvl w:val="1"/>
          <w:numId w:val="34"/>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EC76C1" w:rsidRPr="00EC76C1" w:rsidRDefault="00EC76C1" w:rsidP="00CC7A87">
      <w:pPr>
        <w:numPr>
          <w:ilvl w:val="1"/>
          <w:numId w:val="34"/>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 случае получения Фондом сведений о несоответствии Финансовой организации критериям, установленным пунктом 7.4.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EC76C1" w:rsidRPr="00EC76C1" w:rsidRDefault="00EC76C1" w:rsidP="00CC7A87">
      <w:pPr>
        <w:numPr>
          <w:ilvl w:val="1"/>
          <w:numId w:val="34"/>
        </w:numPr>
        <w:tabs>
          <w:tab w:val="left" w:pos="0"/>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numPr>
          <w:ilvl w:val="0"/>
          <w:numId w:val="34"/>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Заключительные положения.</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EC76C1" w:rsidSect="000F2BE9">
          <w:pgSz w:w="11906" w:h="16838"/>
          <w:pgMar w:top="567" w:right="850" w:bottom="899" w:left="1134" w:header="708" w:footer="708" w:gutter="0"/>
          <w:cols w:space="708"/>
          <w:docGrid w:linePitch="360"/>
        </w:sectPr>
      </w:pPr>
    </w:p>
    <w:p w:rsidR="004304B4" w:rsidRPr="003904D6" w:rsidRDefault="004304B4" w:rsidP="004304B4">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sidR="00580CC3">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EC76C1" w:rsidRPr="00EC76C1" w:rsidRDefault="00EC76C1"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r w:rsidRPr="00EC76C1">
        <w:rPr>
          <w:rFonts w:ascii="Times New Roman" w:eastAsia="Times New Roman" w:hAnsi="Times New Roman" w:cs="Times New Roman"/>
          <w:b/>
          <w:bCs/>
          <w:kern w:val="32"/>
          <w:sz w:val="28"/>
          <w:szCs w:val="28"/>
          <w:lang w:val="x-none" w:eastAsia="x-none"/>
        </w:rPr>
        <w:t>СОГЛАШЕНИЕ О СОТРУДНИЧЕСТВЕ</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кредитным договорам</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«Финансовая организация» в лице ________________, действующего на основании ______________, с другой стороны, вместе и по отдельности именуемые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кредитных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 МСП и организации</w:t>
      </w:r>
      <w:proofErr w:type="gramEnd"/>
      <w:r w:rsidRPr="00EC76C1">
        <w:rPr>
          <w:rFonts w:ascii="Times New Roman" w:hAnsi="Times New Roman" w:cs="Times New Roman"/>
          <w:sz w:val="28"/>
          <w:szCs w:val="28"/>
        </w:rPr>
        <w:t xml:space="preserve"> инфраструктуры поддержки, Заемщики).</w:t>
      </w:r>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hAnsi="Times New Roman" w:cs="Times New Roman"/>
          <w:sz w:val="28"/>
          <w:szCs w:val="28"/>
        </w:rPr>
        <w:t>1.2. Предметом настоящего Соглашения является сотрудничество Фонда и Финансовой организации по предоставлению Фондом поручительств, обеспечивающих обязательства субъектов МСП и организаций инфраструктуры поддержки по кредитным договорам, заключенным последними с Финансовой организацией.</w:t>
      </w:r>
    </w:p>
    <w:p w:rsidR="00EC76C1" w:rsidRPr="00EC76C1" w:rsidRDefault="00EC76C1" w:rsidP="00CC7A87">
      <w:pPr>
        <w:numPr>
          <w:ilvl w:val="1"/>
          <w:numId w:val="35"/>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Ответственность Фонда перед Финансовой организацией 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t xml:space="preserve">субъектов </w:t>
      </w:r>
      <w:r w:rsidRPr="00EC76C1">
        <w:rPr>
          <w:rFonts w:ascii="Times New Roman" w:hAnsi="Times New Roman" w:cs="Times New Roman"/>
          <w:sz w:val="28"/>
          <w:szCs w:val="28"/>
        </w:rPr>
        <w:lastRenderedPageBreak/>
        <w:t xml:space="preserve">МСП и организаций инфраструктуры поддержки, является субсидиарной и не может превышать семьдесят процентов от суммы неисполненного основного обязательства (основного долга по кредитному договору, суммы банковской гарантии) по договорам, обеспеченным поручительством Фонда. Фонд не отвечает </w:t>
      </w:r>
      <w:r w:rsidRPr="00EC76C1">
        <w:rPr>
          <w:rFonts w:ascii="Times New Roman" w:eastAsia="Times New Roman" w:hAnsi="Times New Roman" w:cs="Times New Roman"/>
          <w:sz w:val="28"/>
          <w:szCs w:val="28"/>
          <w:lang w:eastAsia="ru-RU"/>
        </w:rPr>
        <w:t xml:space="preserve">перед </w:t>
      </w:r>
      <w:r w:rsidRPr="00EC76C1">
        <w:rPr>
          <w:rFonts w:ascii="Times New Roman" w:eastAsia="Times New Roman" w:hAnsi="Times New Roman" w:cs="Times New Roman"/>
          <w:bCs/>
          <w:sz w:val="28"/>
          <w:szCs w:val="28"/>
          <w:lang w:eastAsia="ru-RU"/>
        </w:rPr>
        <w:t>Финансовой организацией</w:t>
      </w:r>
      <w:r w:rsidRPr="00EC76C1">
        <w:rPr>
          <w:rFonts w:ascii="Times New Roman" w:eastAsia="Times New Roman" w:hAnsi="Times New Roman" w:cs="Times New Roman"/>
          <w:sz w:val="28"/>
          <w:szCs w:val="28"/>
          <w:lang w:eastAsia="ru-RU"/>
        </w:rPr>
        <w:t xml:space="preserve"> за исполнение Заемщиком обязательств по кредитному договору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p>
    <w:p w:rsidR="00EC76C1" w:rsidRPr="00EC76C1" w:rsidRDefault="00EC76C1" w:rsidP="00CC7A87">
      <w:pPr>
        <w:numPr>
          <w:ilvl w:val="1"/>
          <w:numId w:val="36"/>
        </w:numPr>
        <w:tabs>
          <w:tab w:val="left" w:pos="0"/>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hAnsi="Times New Roman" w:cs="Times New Roman"/>
          <w:sz w:val="28"/>
          <w:szCs w:val="28"/>
        </w:rPr>
        <w:t xml:space="preserve">Поручительство Фонда предоставляется в российских рублях, и обеспечивает обязательства Заемщиков по кредитным договорам,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EC76C1">
        <w:rPr>
          <w:rFonts w:ascii="Times New Roman" w:hAnsi="Times New Roman" w:cs="Times New Roman"/>
          <w:sz w:val="28"/>
          <w:szCs w:val="28"/>
        </w:rPr>
        <w:t xml:space="preserve">. </w:t>
      </w:r>
    </w:p>
    <w:p w:rsidR="00EC76C1" w:rsidRPr="00EC76C1" w:rsidRDefault="00EC76C1" w:rsidP="00CC7A87">
      <w:pPr>
        <w:tabs>
          <w:tab w:val="left" w:pos="0"/>
          <w:tab w:val="left" w:pos="851"/>
          <w:tab w:val="left" w:pos="1134"/>
          <w:tab w:val="left" w:pos="1276"/>
        </w:tabs>
        <w:spacing w:after="0" w:line="240" w:lineRule="auto"/>
        <w:ind w:left="567"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EC76C1" w:rsidRPr="00EC76C1" w:rsidRDefault="00EC76C1" w:rsidP="00CC7A87">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EC76C1" w:rsidRPr="00EC76C1" w:rsidRDefault="00EC76C1" w:rsidP="00CC7A87">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2.2. Размещать перечень Финансовых организаций в сети «Интернет» на сайте: </w:t>
      </w:r>
      <w:hyperlink r:id="rId11"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EC76C1" w:rsidRPr="00EC76C1" w:rsidRDefault="00EC76C1" w:rsidP="00CC7A87">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numPr>
          <w:ilvl w:val="0"/>
          <w:numId w:val="5"/>
        </w:num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Обязанности Финансовой организации: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3.1. Обеспечивает выдачу кредитов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Финансовой организации лимитов условных обязательств.</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финансировании </w:t>
      </w:r>
      <w:r w:rsidRPr="00EC76C1">
        <w:rPr>
          <w:rFonts w:ascii="Times New Roman" w:hAnsi="Times New Roman" w:cs="Times New Roman"/>
          <w:sz w:val="28"/>
          <w:szCs w:val="28"/>
        </w:rPr>
        <w:t>субъектов МСП и организаций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3.5. По кредитным договорам, обеспеченным поручительствами Фонда, заключает с Фондом и Заемщиками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3.6. При выдаче кредитов субъектам МСП и организациям инфраструктуры поддержки под поручительство Фонда выполняет требования по работе с Заемщиками, установленные Регламентом работы Фонда развития и поддержки </w:t>
      </w:r>
      <w:r w:rsidRPr="00EC76C1">
        <w:rPr>
          <w:rFonts w:ascii="Times New Roman" w:eastAsia="Times New Roman" w:hAnsi="Times New Roman" w:cs="Times New Roman"/>
          <w:sz w:val="28"/>
          <w:szCs w:val="28"/>
          <w:lang w:eastAsia="ru-RU"/>
        </w:rPr>
        <w:lastRenderedPageBreak/>
        <w:t>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Заемщика 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3.8. В случае неисполнения Заемщиком обязательств, предусмотренных Кредитным договором,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4.1. Финансовая организация предоставляет Фонду ежеквартально следующую информацию:</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кредитов, выданных под поручительство Фонда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кредитов, выданных Финансовой организацией по программе кредитования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количестве Заемщиков, получивших кредиты по программе кредитования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просроченных и не исполненных Заемщиками обязательств по кредитным договорам, заключенным под поручительство Фонда.</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Кроме того, Финансовая организация 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4.2. Фонд по запросу Финансовой организации представляет информацию,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 а именно:</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действующих обязательств Фонда перед всеми Финансовыми организациями;</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предоставленных Фондом поручительств и о его исполненных обязательствах;</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текущих (оставшихся) объемах лимитов Фонда по Финансовым организациям.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5. Приостановление или прекращение соглашения о сотрудничестве</w:t>
      </w:r>
    </w:p>
    <w:p w:rsidR="00EC76C1" w:rsidRPr="00EC76C1" w:rsidRDefault="00EC76C1" w:rsidP="00CC7A87">
      <w:pPr>
        <w:numPr>
          <w:ilvl w:val="1"/>
          <w:numId w:val="34"/>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EC76C1" w:rsidRPr="00EC76C1" w:rsidRDefault="00EC76C1" w:rsidP="00CC7A87">
      <w:pPr>
        <w:numPr>
          <w:ilvl w:val="1"/>
          <w:numId w:val="34"/>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 случае получения Фондом сведений о несоответствии Финансовой организации критериям, установленным пунктом 7.4.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EC76C1" w:rsidRPr="00EC76C1" w:rsidRDefault="00EC76C1" w:rsidP="00CC7A87">
      <w:pPr>
        <w:numPr>
          <w:ilvl w:val="1"/>
          <w:numId w:val="34"/>
        </w:numPr>
        <w:tabs>
          <w:tab w:val="left" w:pos="0"/>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numPr>
          <w:ilvl w:val="0"/>
          <w:numId w:val="34"/>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Заключительные положения.</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Pr="00EC76C1" w:rsidRDefault="00EC76C1" w:rsidP="00CC7A87">
      <w:pPr>
        <w:spacing w:after="0" w:line="240" w:lineRule="auto"/>
        <w:ind w:firstLine="567"/>
        <w:rPr>
          <w:rFonts w:ascii="Times New Roman" w:eastAsia="Times New Roman" w:hAnsi="Times New Roman" w:cs="Times New Roman"/>
          <w:sz w:val="20"/>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EC76C1" w:rsidSect="000F2BE9">
          <w:pgSz w:w="11906" w:h="16838"/>
          <w:pgMar w:top="567" w:right="850" w:bottom="899" w:left="1134" w:header="708" w:footer="708" w:gutter="0"/>
          <w:cols w:space="708"/>
          <w:docGrid w:linePitch="360"/>
        </w:sectPr>
      </w:pPr>
    </w:p>
    <w:p w:rsidR="004304B4" w:rsidRPr="003904D6" w:rsidRDefault="004304B4" w:rsidP="004304B4">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sidR="00580CC3">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EC76C1" w:rsidRPr="00EC76C1" w:rsidRDefault="00EC76C1"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r w:rsidRPr="00EC76C1">
        <w:rPr>
          <w:rFonts w:ascii="Times New Roman" w:eastAsia="Times New Roman" w:hAnsi="Times New Roman" w:cs="Times New Roman"/>
          <w:b/>
          <w:bCs/>
          <w:kern w:val="32"/>
          <w:sz w:val="28"/>
          <w:szCs w:val="28"/>
          <w:lang w:val="x-none" w:eastAsia="x-none"/>
        </w:rPr>
        <w:t>СОГЛАШЕНИЕ О СОТРУДНИЧЕСТВЕ</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договорам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w:t>
      </w:r>
      <w:proofErr w:type="spellStart"/>
      <w:r w:rsidRPr="00EC76C1">
        <w:rPr>
          <w:rFonts w:ascii="Times New Roman" w:eastAsia="Times New Roman" w:hAnsi="Times New Roman" w:cs="Times New Roman"/>
          <w:sz w:val="28"/>
          <w:szCs w:val="28"/>
          <w:lang w:eastAsia="ru-RU"/>
        </w:rPr>
        <w:t>Микрофинансовая</w:t>
      </w:r>
      <w:proofErr w:type="spellEnd"/>
      <w:r w:rsidRPr="00EC76C1">
        <w:rPr>
          <w:rFonts w:ascii="Times New Roman" w:eastAsia="Times New Roman" w:hAnsi="Times New Roman" w:cs="Times New Roman"/>
          <w:sz w:val="28"/>
          <w:szCs w:val="28"/>
          <w:lang w:eastAsia="ru-RU"/>
        </w:rPr>
        <w:t xml:space="preserve"> организация» в лице ________________, действующего на основании ______________, с другой стороны, вместе и по отдельности именуемые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кредитных договорах, договорах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МСП и организации инфраструктуры поддержки, Заемщики).</w:t>
      </w:r>
      <w:proofErr w:type="gramEnd"/>
    </w:p>
    <w:p w:rsidR="00EC76C1" w:rsidRPr="00EC76C1" w:rsidRDefault="00EC76C1"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hAnsi="Times New Roman" w:cs="Times New Roman"/>
          <w:sz w:val="28"/>
          <w:szCs w:val="28"/>
        </w:rPr>
        <w:t xml:space="preserve">1.2. Предметом настоящего Соглашения является сотрудничество Фонда и </w:t>
      </w:r>
      <w:proofErr w:type="spellStart"/>
      <w:r w:rsidRPr="00EC76C1">
        <w:rPr>
          <w:rFonts w:ascii="Times New Roman" w:hAnsi="Times New Roman" w:cs="Times New Roman"/>
          <w:sz w:val="28"/>
          <w:szCs w:val="28"/>
        </w:rPr>
        <w:t>Микрофинансовой</w:t>
      </w:r>
      <w:proofErr w:type="spellEnd"/>
      <w:r w:rsidRPr="00EC76C1">
        <w:rPr>
          <w:rFonts w:ascii="Times New Roman" w:hAnsi="Times New Roman" w:cs="Times New Roman"/>
          <w:sz w:val="28"/>
          <w:szCs w:val="28"/>
        </w:rPr>
        <w:t xml:space="preserve"> организации по предоставлению Фондом поручительств, обеспечивающих обязательства субъектов МСП и организаций инфраструктуры поддержки по договорам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xml:space="preserve">), заключенным последними с </w:t>
      </w:r>
      <w:proofErr w:type="spellStart"/>
      <w:r w:rsidRPr="00EC76C1">
        <w:rPr>
          <w:rFonts w:ascii="Times New Roman" w:hAnsi="Times New Roman" w:cs="Times New Roman"/>
          <w:sz w:val="28"/>
          <w:szCs w:val="28"/>
        </w:rPr>
        <w:t>Микрофинансовой</w:t>
      </w:r>
      <w:proofErr w:type="spellEnd"/>
      <w:r w:rsidRPr="00EC76C1">
        <w:rPr>
          <w:rFonts w:ascii="Times New Roman" w:hAnsi="Times New Roman" w:cs="Times New Roman"/>
          <w:sz w:val="28"/>
          <w:szCs w:val="28"/>
        </w:rPr>
        <w:t xml:space="preserve"> организацией.</w:t>
      </w:r>
    </w:p>
    <w:p w:rsidR="00EC76C1" w:rsidRPr="00EC76C1" w:rsidRDefault="00EC76C1" w:rsidP="00CC7A87">
      <w:pPr>
        <w:numPr>
          <w:ilvl w:val="1"/>
          <w:numId w:val="35"/>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w:t>
      </w:r>
      <w:proofErr w:type="gramStart"/>
      <w:r w:rsidRPr="00EC76C1">
        <w:rPr>
          <w:rFonts w:ascii="Times New Roman" w:eastAsia="Times New Roman" w:hAnsi="Times New Roman" w:cs="Times New Roman"/>
          <w:sz w:val="28"/>
          <w:szCs w:val="28"/>
          <w:lang w:eastAsia="ru-RU"/>
        </w:rPr>
        <w:t xml:space="preserve">Ответственность Фонда перед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организацией 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lastRenderedPageBreak/>
        <w:t>субъектов МСП и организаций инфраструктуры поддержки, является субсидиарной и не может превышать семьдесят процентов от суммы неисполненного основного обязательства (основного долга по договору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по договорам, обеспеченным поручительством Фонда.</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 xml:space="preserve">Фонд не отвечает </w:t>
      </w:r>
      <w:r w:rsidRPr="00EC76C1">
        <w:rPr>
          <w:rFonts w:ascii="Times New Roman" w:eastAsia="Times New Roman" w:hAnsi="Times New Roman" w:cs="Times New Roman"/>
          <w:sz w:val="28"/>
          <w:szCs w:val="28"/>
          <w:lang w:eastAsia="ru-RU"/>
        </w:rPr>
        <w:t xml:space="preserve">перед </w:t>
      </w:r>
      <w:proofErr w:type="spellStart"/>
      <w:r w:rsidRPr="00EC76C1">
        <w:rPr>
          <w:rFonts w:ascii="Times New Roman" w:eastAsia="Times New Roman" w:hAnsi="Times New Roman" w:cs="Times New Roman"/>
          <w:sz w:val="28"/>
          <w:szCs w:val="28"/>
          <w:lang w:eastAsia="ru-RU"/>
        </w:rPr>
        <w:t>Микроф</w:t>
      </w:r>
      <w:r w:rsidRPr="00EC76C1">
        <w:rPr>
          <w:rFonts w:ascii="Times New Roman" w:eastAsia="Times New Roman" w:hAnsi="Times New Roman" w:cs="Times New Roman"/>
          <w:bCs/>
          <w:sz w:val="28"/>
          <w:szCs w:val="28"/>
          <w:lang w:eastAsia="ru-RU"/>
        </w:rPr>
        <w:t>инансовой</w:t>
      </w:r>
      <w:proofErr w:type="spellEnd"/>
      <w:r w:rsidRPr="00EC76C1">
        <w:rPr>
          <w:rFonts w:ascii="Times New Roman" w:eastAsia="Times New Roman" w:hAnsi="Times New Roman" w:cs="Times New Roman"/>
          <w:bCs/>
          <w:sz w:val="28"/>
          <w:szCs w:val="28"/>
          <w:lang w:eastAsia="ru-RU"/>
        </w:rPr>
        <w:t xml:space="preserve"> организацией</w:t>
      </w:r>
      <w:r w:rsidRPr="00EC76C1">
        <w:rPr>
          <w:rFonts w:ascii="Times New Roman" w:eastAsia="Times New Roman" w:hAnsi="Times New Roman" w:cs="Times New Roman"/>
          <w:sz w:val="28"/>
          <w:szCs w:val="28"/>
          <w:lang w:eastAsia="ru-RU"/>
        </w:rPr>
        <w:t xml:space="preserve"> за исполнение Заемщиком обязательств по договору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xml:space="preserve">)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организацией по договору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w:t>
      </w:r>
      <w:proofErr w:type="gramEnd"/>
    </w:p>
    <w:p w:rsidR="00EC76C1" w:rsidRPr="00EC76C1" w:rsidRDefault="00EC76C1" w:rsidP="00CC7A87">
      <w:pPr>
        <w:numPr>
          <w:ilvl w:val="1"/>
          <w:numId w:val="36"/>
        </w:numPr>
        <w:tabs>
          <w:tab w:val="left" w:pos="0"/>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hAnsi="Times New Roman" w:cs="Times New Roman"/>
          <w:sz w:val="28"/>
          <w:szCs w:val="28"/>
        </w:rPr>
        <w:t>Поручительство Фонда предоставляется в российских рублях, и обеспечивает обязательства Заемщиков по договорам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xml:space="preserve">),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EC76C1">
        <w:rPr>
          <w:rFonts w:ascii="Times New Roman" w:hAnsi="Times New Roman" w:cs="Times New Roman"/>
          <w:sz w:val="28"/>
          <w:szCs w:val="28"/>
        </w:rPr>
        <w:t xml:space="preserve">. </w:t>
      </w:r>
    </w:p>
    <w:p w:rsidR="00EC76C1" w:rsidRPr="00EC76C1" w:rsidRDefault="00EC76C1" w:rsidP="00CC7A87">
      <w:pPr>
        <w:tabs>
          <w:tab w:val="left" w:pos="0"/>
          <w:tab w:val="left" w:pos="851"/>
          <w:tab w:val="left" w:pos="1134"/>
          <w:tab w:val="left" w:pos="1276"/>
        </w:tabs>
        <w:spacing w:after="0" w:line="240" w:lineRule="auto"/>
        <w:ind w:left="567"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EC76C1" w:rsidRPr="00EC76C1" w:rsidRDefault="00EC76C1" w:rsidP="00CC7A87">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EC76C1" w:rsidRPr="00EC76C1" w:rsidRDefault="00EC76C1" w:rsidP="00CC7A87">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2.2. Размещать перечень </w:t>
      </w:r>
      <w:proofErr w:type="spellStart"/>
      <w:r w:rsidRPr="00EC76C1">
        <w:rPr>
          <w:rFonts w:ascii="Times New Roman" w:eastAsia="Times New Roman" w:hAnsi="Times New Roman" w:cs="Times New Roman"/>
          <w:sz w:val="28"/>
          <w:szCs w:val="28"/>
          <w:lang w:eastAsia="ru-RU"/>
        </w:rPr>
        <w:t>Микрофинансовых</w:t>
      </w:r>
      <w:proofErr w:type="spellEnd"/>
      <w:r w:rsidRPr="00EC76C1">
        <w:rPr>
          <w:rFonts w:ascii="Times New Roman" w:eastAsia="Times New Roman" w:hAnsi="Times New Roman" w:cs="Times New Roman"/>
          <w:sz w:val="28"/>
          <w:szCs w:val="28"/>
          <w:lang w:eastAsia="ru-RU"/>
        </w:rPr>
        <w:t xml:space="preserve"> организаций в сети «Интернет» на сайте: </w:t>
      </w:r>
      <w:hyperlink r:id="rId12"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EC76C1" w:rsidRPr="00EC76C1" w:rsidRDefault="00EC76C1" w:rsidP="00CC7A87">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numPr>
          <w:ilvl w:val="0"/>
          <w:numId w:val="5"/>
        </w:num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Обязанности </w:t>
      </w:r>
      <w:proofErr w:type="spellStart"/>
      <w:r w:rsidRPr="00EC76C1">
        <w:rPr>
          <w:rFonts w:ascii="Times New Roman" w:eastAsia="Times New Roman" w:hAnsi="Times New Roman" w:cs="Times New Roman"/>
          <w:b/>
          <w:sz w:val="28"/>
          <w:szCs w:val="28"/>
          <w:lang w:eastAsia="ru-RU"/>
        </w:rPr>
        <w:t>Микрофинансовой</w:t>
      </w:r>
      <w:proofErr w:type="spellEnd"/>
      <w:r w:rsidRPr="00EC76C1">
        <w:rPr>
          <w:rFonts w:ascii="Times New Roman" w:eastAsia="Times New Roman" w:hAnsi="Times New Roman" w:cs="Times New Roman"/>
          <w:b/>
          <w:sz w:val="28"/>
          <w:szCs w:val="28"/>
          <w:lang w:eastAsia="ru-RU"/>
        </w:rPr>
        <w:t xml:space="preserve"> организации: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3.1. Обеспечивает выдачу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xml:space="preserve">)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лимитов условных обязательств.</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финансировании </w:t>
      </w:r>
      <w:r w:rsidRPr="00EC76C1">
        <w:rPr>
          <w:rFonts w:ascii="Times New Roman" w:hAnsi="Times New Roman" w:cs="Times New Roman"/>
          <w:sz w:val="28"/>
          <w:szCs w:val="28"/>
        </w:rPr>
        <w:t>субъектов МСП и организаций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3.5. По договорам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обеспеченным поручительствами Фонда, заключает с Фондом и Заемщиками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3.6. При выдаче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xml:space="preserve">) субъектам МСП и организациям инфраструктуры поддержки под поручительство Фонда выполняет требования по </w:t>
      </w:r>
      <w:r w:rsidRPr="00EC76C1">
        <w:rPr>
          <w:rFonts w:ascii="Times New Roman" w:eastAsia="Times New Roman" w:hAnsi="Times New Roman" w:cs="Times New Roman"/>
          <w:sz w:val="28"/>
          <w:szCs w:val="28"/>
          <w:lang w:eastAsia="ru-RU"/>
        </w:rPr>
        <w:lastRenderedPageBreak/>
        <w:t>работе с Заемщиками,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Заемщика 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EC76C1" w:rsidRPr="00EC76C1" w:rsidRDefault="00EC76C1"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3.8. В случае неисполнения Заемщиком обязательств, предусмотренных договором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CC7A87">
      <w:pPr>
        <w:tabs>
          <w:tab w:val="left" w:pos="142"/>
          <w:tab w:val="left" w:pos="851"/>
          <w:tab w:val="left" w:pos="1276"/>
          <w:tab w:val="left" w:pos="1418"/>
          <w:tab w:val="left" w:pos="1560"/>
        </w:tabs>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4.1. </w:t>
      </w:r>
      <w:proofErr w:type="spellStart"/>
      <w:r w:rsidRPr="00EC76C1">
        <w:rPr>
          <w:rFonts w:ascii="Times New Roman" w:eastAsia="Times New Roman" w:hAnsi="Times New Roman" w:cs="Times New Roman"/>
          <w:sz w:val="28"/>
          <w:szCs w:val="28"/>
          <w:lang w:eastAsia="ru-RU"/>
        </w:rPr>
        <w:t>Микрофинансовая</w:t>
      </w:r>
      <w:proofErr w:type="spellEnd"/>
      <w:r w:rsidRPr="00EC76C1">
        <w:rPr>
          <w:rFonts w:ascii="Times New Roman" w:eastAsia="Times New Roman" w:hAnsi="Times New Roman" w:cs="Times New Roman"/>
          <w:sz w:val="28"/>
          <w:szCs w:val="28"/>
          <w:lang w:eastAsia="ru-RU"/>
        </w:rPr>
        <w:t xml:space="preserve"> организация предоставляет Фонду ежеквартально следующую информацию:</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выданных под поручительство Фонда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xml:space="preserve">), выданных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организацией по программе кредитования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количестве Заемщиков, получивших займы (</w:t>
      </w:r>
      <w:proofErr w:type="spellStart"/>
      <w:r w:rsidRPr="00EC76C1">
        <w:rPr>
          <w:rFonts w:ascii="Times New Roman" w:eastAsia="Times New Roman" w:hAnsi="Times New Roman" w:cs="Times New Roman"/>
          <w:sz w:val="28"/>
          <w:szCs w:val="28"/>
          <w:lang w:eastAsia="ru-RU"/>
        </w:rPr>
        <w:t>микрозаймы</w:t>
      </w:r>
      <w:proofErr w:type="spellEnd"/>
      <w:r w:rsidRPr="00EC76C1">
        <w:rPr>
          <w:rFonts w:ascii="Times New Roman" w:eastAsia="Times New Roman" w:hAnsi="Times New Roman" w:cs="Times New Roman"/>
          <w:sz w:val="28"/>
          <w:szCs w:val="28"/>
          <w:lang w:eastAsia="ru-RU"/>
        </w:rPr>
        <w:t>) по программе кредитования малого и среднего бизнеса в Республике Башкортостан за прошедший период (квартал);</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просроченных и не исполненных Заемщиками обязательств по договорам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заключенным под поручительство Фонда.</w:t>
      </w:r>
    </w:p>
    <w:p w:rsidR="00EC76C1" w:rsidRPr="00EC76C1" w:rsidRDefault="00EC76C1"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Кроме того, </w:t>
      </w:r>
      <w:proofErr w:type="spellStart"/>
      <w:r w:rsidRPr="00EC76C1">
        <w:rPr>
          <w:rFonts w:ascii="Times New Roman" w:eastAsia="Times New Roman" w:hAnsi="Times New Roman" w:cs="Times New Roman"/>
          <w:sz w:val="28"/>
          <w:szCs w:val="28"/>
          <w:lang w:eastAsia="ru-RU"/>
        </w:rPr>
        <w:t>Микрофинансовая</w:t>
      </w:r>
      <w:proofErr w:type="spellEnd"/>
      <w:r w:rsidRPr="00EC76C1">
        <w:rPr>
          <w:rFonts w:ascii="Times New Roman" w:eastAsia="Times New Roman" w:hAnsi="Times New Roman" w:cs="Times New Roman"/>
          <w:sz w:val="28"/>
          <w:szCs w:val="28"/>
          <w:lang w:eastAsia="ru-RU"/>
        </w:rPr>
        <w:t xml:space="preserve"> организация 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4.2. Фонд по запросу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представляет информацию, необходимую в соответствии с внутренними нормативными документами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для принятия последней решения о заключении договора поручительства, а именно:</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действующих обязательств Фонда перед всеми финансовыми и </w:t>
      </w:r>
      <w:proofErr w:type="spellStart"/>
      <w:r w:rsidRPr="00EC76C1">
        <w:rPr>
          <w:rFonts w:ascii="Times New Roman" w:eastAsia="Times New Roman" w:hAnsi="Times New Roman" w:cs="Times New Roman"/>
          <w:sz w:val="28"/>
          <w:szCs w:val="28"/>
          <w:lang w:eastAsia="ru-RU"/>
        </w:rPr>
        <w:t>микрофинансовыеми</w:t>
      </w:r>
      <w:proofErr w:type="spellEnd"/>
      <w:r w:rsidRPr="00EC76C1">
        <w:rPr>
          <w:rFonts w:ascii="Times New Roman" w:eastAsia="Times New Roman" w:hAnsi="Times New Roman" w:cs="Times New Roman"/>
          <w:sz w:val="28"/>
          <w:szCs w:val="28"/>
          <w:lang w:eastAsia="ru-RU"/>
        </w:rPr>
        <w:t xml:space="preserve"> организациями;</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предоставленных Фондом поручительств и о его исполненных обязательствах;</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 xml:space="preserve">о текущих (оставшихся) объемах лимитов Фонда по финансовым и </w:t>
      </w:r>
      <w:proofErr w:type="spellStart"/>
      <w:r w:rsidRPr="00EC76C1">
        <w:rPr>
          <w:rFonts w:ascii="Times New Roman" w:eastAsia="Times New Roman" w:hAnsi="Times New Roman" w:cs="Times New Roman"/>
          <w:sz w:val="28"/>
          <w:szCs w:val="28"/>
          <w:lang w:eastAsia="ru-RU"/>
        </w:rPr>
        <w:t>микрофинансовым</w:t>
      </w:r>
      <w:proofErr w:type="spellEnd"/>
      <w:r w:rsidRPr="00EC76C1">
        <w:rPr>
          <w:rFonts w:ascii="Times New Roman" w:eastAsia="Times New Roman" w:hAnsi="Times New Roman" w:cs="Times New Roman"/>
          <w:sz w:val="28"/>
          <w:szCs w:val="28"/>
          <w:lang w:eastAsia="ru-RU"/>
        </w:rPr>
        <w:t xml:space="preserve"> организациям.</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5. Приостановление или прекращение соглашения о сотрудничестве</w:t>
      </w:r>
    </w:p>
    <w:p w:rsidR="00EC76C1" w:rsidRPr="00EC76C1" w:rsidRDefault="00EC76C1" w:rsidP="00CC7A87">
      <w:pPr>
        <w:numPr>
          <w:ilvl w:val="1"/>
          <w:numId w:val="34"/>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EC76C1" w:rsidRPr="00EC76C1" w:rsidRDefault="00EC76C1" w:rsidP="00CC7A87">
      <w:pPr>
        <w:numPr>
          <w:ilvl w:val="1"/>
          <w:numId w:val="34"/>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случае получения Фондом сведений о несоответствии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критериям, установленным пунктом 7.6.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EC76C1" w:rsidRPr="00EC76C1" w:rsidRDefault="00EC76C1" w:rsidP="00CC7A87">
      <w:pPr>
        <w:numPr>
          <w:ilvl w:val="1"/>
          <w:numId w:val="34"/>
        </w:numPr>
        <w:tabs>
          <w:tab w:val="left" w:pos="0"/>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numPr>
          <w:ilvl w:val="0"/>
          <w:numId w:val="34"/>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Заключительные положения.</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EC76C1" w:rsidRPr="00EC76C1" w:rsidRDefault="00EC76C1"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Pr="00EC76C1" w:rsidRDefault="00EC76C1" w:rsidP="00CC7A87">
      <w:pPr>
        <w:spacing w:after="0" w:line="240" w:lineRule="auto"/>
        <w:ind w:firstLine="567"/>
        <w:rPr>
          <w:rFonts w:ascii="Times New Roman" w:eastAsia="Times New Roman" w:hAnsi="Times New Roman" w:cs="Times New Roman"/>
          <w:sz w:val="20"/>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EC76C1" w:rsidSect="000F2BE9">
          <w:pgSz w:w="11906" w:h="16838"/>
          <w:pgMar w:top="567" w:right="850" w:bottom="899" w:left="1134" w:header="708" w:footer="708" w:gutter="0"/>
          <w:cols w:space="708"/>
          <w:docGrid w:linePitch="360"/>
        </w:sectPr>
      </w:pPr>
    </w:p>
    <w:p w:rsidR="00580CC3" w:rsidRPr="003904D6" w:rsidRDefault="00580CC3" w:rsidP="00580CC3">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Pr>
          <w:rFonts w:ascii="Times New Roman" w:eastAsia="Times New Roman" w:hAnsi="Times New Roman" w:cs="Times New Roman"/>
          <w:b/>
          <w:sz w:val="28"/>
          <w:szCs w:val="28"/>
          <w:lang w:eastAsia="ru-RU"/>
        </w:rPr>
        <w:t xml:space="preserve">7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580CC3" w:rsidRDefault="00580CC3" w:rsidP="00580CC3">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580CC3" w:rsidRDefault="00580CC3" w:rsidP="00580CC3">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580CC3" w:rsidRPr="00EC76C1" w:rsidRDefault="00580CC3" w:rsidP="00580CC3">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r w:rsidRPr="00EC76C1">
        <w:rPr>
          <w:rFonts w:ascii="Times New Roman" w:eastAsia="Times New Roman" w:hAnsi="Times New Roman" w:cs="Times New Roman"/>
          <w:b/>
          <w:bCs/>
          <w:kern w:val="32"/>
          <w:sz w:val="28"/>
          <w:szCs w:val="28"/>
          <w:lang w:val="x-none" w:eastAsia="x-none"/>
        </w:rPr>
        <w:t>СОГЛАШЕНИЕ О СОТРУДНИЧЕСТВЕ</w:t>
      </w:r>
    </w:p>
    <w:p w:rsidR="00580CC3" w:rsidRPr="00EC76C1" w:rsidRDefault="00580CC3" w:rsidP="00580CC3">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580CC3" w:rsidRPr="00EC76C1" w:rsidRDefault="00580CC3" w:rsidP="00580CC3">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по </w:t>
      </w:r>
      <w:r w:rsidRPr="00580CC3">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ам</w:t>
      </w:r>
      <w:r w:rsidRPr="00580CC3">
        <w:rPr>
          <w:rFonts w:ascii="Times New Roman" w:eastAsia="Times New Roman" w:hAnsi="Times New Roman" w:cs="Times New Roman"/>
          <w:sz w:val="28"/>
          <w:szCs w:val="28"/>
          <w:lang w:eastAsia="ru-RU"/>
        </w:rPr>
        <w:t xml:space="preserve"> финансовой аренды (лизинга)</w:t>
      </w:r>
    </w:p>
    <w:p w:rsidR="00580CC3" w:rsidRPr="00EC76C1" w:rsidRDefault="00580CC3" w:rsidP="00580CC3">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580CC3" w:rsidP="00580CC3">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580CC3" w:rsidRPr="00EC76C1" w:rsidRDefault="00580CC3" w:rsidP="00580CC3">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Лизинговая компания</w:t>
      </w:r>
      <w:r w:rsidRPr="00EC76C1">
        <w:rPr>
          <w:rFonts w:ascii="Times New Roman" w:eastAsia="Times New Roman" w:hAnsi="Times New Roman" w:cs="Times New Roman"/>
          <w:sz w:val="28"/>
          <w:szCs w:val="28"/>
          <w:lang w:eastAsia="ru-RU"/>
        </w:rPr>
        <w:t>» в лице ________________, действующего на основании ______________, с другой стороны, вместе и по отдельности именуемые «Стороны»,</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580CC3" w:rsidRPr="00EC76C1" w:rsidRDefault="00580CC3"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договорах</w:t>
      </w:r>
      <w:r>
        <w:rPr>
          <w:rFonts w:ascii="Times New Roman" w:hAnsi="Times New Roman" w:cs="Times New Roman"/>
          <w:sz w:val="28"/>
          <w:szCs w:val="28"/>
        </w:rPr>
        <w:t xml:space="preserve"> </w:t>
      </w:r>
      <w:r w:rsidRPr="00580CC3">
        <w:rPr>
          <w:rFonts w:ascii="Times New Roman" w:hAnsi="Times New Roman" w:cs="Times New Roman"/>
          <w:sz w:val="28"/>
          <w:szCs w:val="28"/>
        </w:rPr>
        <w:t>финансовой аренды (лизинга)</w:t>
      </w:r>
      <w:r w:rsidRPr="00EC76C1">
        <w:rPr>
          <w:rFonts w:ascii="Times New Roman" w:hAnsi="Times New Roman" w:cs="Times New Roman"/>
          <w:sz w:val="28"/>
          <w:szCs w:val="28"/>
        </w:rPr>
        <w:t xml:space="preserve">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 МСП</w:t>
      </w:r>
      <w:proofErr w:type="gramEnd"/>
      <w:r w:rsidRPr="00EC76C1">
        <w:rPr>
          <w:rFonts w:ascii="Times New Roman" w:hAnsi="Times New Roman" w:cs="Times New Roman"/>
          <w:sz w:val="28"/>
          <w:szCs w:val="28"/>
        </w:rPr>
        <w:t xml:space="preserve"> и организации инфраструктуры поддержки, </w:t>
      </w:r>
      <w:r>
        <w:rPr>
          <w:rFonts w:ascii="Times New Roman" w:hAnsi="Times New Roman" w:cs="Times New Roman"/>
          <w:sz w:val="28"/>
          <w:szCs w:val="28"/>
        </w:rPr>
        <w:t>Лизингополучатели</w:t>
      </w:r>
      <w:r w:rsidRPr="00EC76C1">
        <w:rPr>
          <w:rFonts w:ascii="Times New Roman" w:hAnsi="Times New Roman" w:cs="Times New Roman"/>
          <w:sz w:val="28"/>
          <w:szCs w:val="28"/>
        </w:rPr>
        <w:t>).</w:t>
      </w:r>
    </w:p>
    <w:p w:rsidR="00580CC3" w:rsidRPr="00EC76C1" w:rsidRDefault="00580CC3" w:rsidP="00CC7A87">
      <w:pPr>
        <w:autoSpaceDE w:val="0"/>
        <w:autoSpaceDN w:val="0"/>
        <w:adjustRightInd w:val="0"/>
        <w:spacing w:after="0" w:line="240" w:lineRule="auto"/>
        <w:ind w:firstLine="567"/>
        <w:jc w:val="both"/>
        <w:rPr>
          <w:rFonts w:ascii="Times New Roman" w:hAnsi="Times New Roman" w:cs="Times New Roman"/>
          <w:sz w:val="28"/>
          <w:szCs w:val="28"/>
        </w:rPr>
      </w:pPr>
      <w:r w:rsidRPr="00EC76C1">
        <w:rPr>
          <w:rFonts w:ascii="Times New Roman" w:hAnsi="Times New Roman" w:cs="Times New Roman"/>
          <w:sz w:val="28"/>
          <w:szCs w:val="28"/>
        </w:rPr>
        <w:t xml:space="preserve">1.2. Предметом настоящего Соглашения является сотрудничество Фонда и </w:t>
      </w:r>
      <w:r>
        <w:rPr>
          <w:rFonts w:ascii="Times New Roman" w:hAnsi="Times New Roman" w:cs="Times New Roman"/>
          <w:sz w:val="28"/>
          <w:szCs w:val="28"/>
        </w:rPr>
        <w:t>Лизинговой компании</w:t>
      </w:r>
      <w:r w:rsidRPr="00EC76C1">
        <w:rPr>
          <w:rFonts w:ascii="Times New Roman" w:hAnsi="Times New Roman" w:cs="Times New Roman"/>
          <w:sz w:val="28"/>
          <w:szCs w:val="28"/>
        </w:rPr>
        <w:t xml:space="preserve"> по предоставлению Фондом поручительств, обеспечивающих обязательства субъектов МСП и организаций инфраструктуры поддержки по договорам</w:t>
      </w:r>
      <w:r>
        <w:rPr>
          <w:rFonts w:ascii="Times New Roman" w:hAnsi="Times New Roman" w:cs="Times New Roman"/>
          <w:sz w:val="28"/>
          <w:szCs w:val="28"/>
        </w:rPr>
        <w:t xml:space="preserve"> </w:t>
      </w:r>
      <w:r w:rsidRPr="00580CC3">
        <w:rPr>
          <w:rFonts w:ascii="Times New Roman" w:hAnsi="Times New Roman" w:cs="Times New Roman"/>
          <w:sz w:val="28"/>
          <w:szCs w:val="28"/>
        </w:rPr>
        <w:t>финансовой аренды (лизинга)</w:t>
      </w:r>
      <w:r w:rsidRPr="00EC76C1">
        <w:rPr>
          <w:rFonts w:ascii="Times New Roman" w:hAnsi="Times New Roman" w:cs="Times New Roman"/>
          <w:sz w:val="28"/>
          <w:szCs w:val="28"/>
        </w:rPr>
        <w:t xml:space="preserve">, заключенным последними с </w:t>
      </w:r>
      <w:r w:rsidRPr="00580CC3">
        <w:rPr>
          <w:rFonts w:ascii="Times New Roman" w:hAnsi="Times New Roman" w:cs="Times New Roman"/>
          <w:sz w:val="28"/>
          <w:szCs w:val="28"/>
        </w:rPr>
        <w:t>Лизинговой компани</w:t>
      </w:r>
      <w:r>
        <w:rPr>
          <w:rFonts w:ascii="Times New Roman" w:hAnsi="Times New Roman" w:cs="Times New Roman"/>
          <w:sz w:val="28"/>
          <w:szCs w:val="28"/>
        </w:rPr>
        <w:t>ей</w:t>
      </w:r>
      <w:r w:rsidRPr="00EC76C1">
        <w:rPr>
          <w:rFonts w:ascii="Times New Roman" w:hAnsi="Times New Roman" w:cs="Times New Roman"/>
          <w:sz w:val="28"/>
          <w:szCs w:val="28"/>
        </w:rPr>
        <w:t>.</w:t>
      </w:r>
    </w:p>
    <w:p w:rsidR="00580CC3" w:rsidRPr="00EC76C1" w:rsidRDefault="00580CC3" w:rsidP="00CC7A87">
      <w:pPr>
        <w:numPr>
          <w:ilvl w:val="1"/>
          <w:numId w:val="35"/>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580CC3" w:rsidRPr="00EC76C1" w:rsidRDefault="00580CC3" w:rsidP="00CC7A87">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w:t>
      </w:r>
      <w:proofErr w:type="gramStart"/>
      <w:r w:rsidRPr="00EC76C1">
        <w:rPr>
          <w:rFonts w:ascii="Times New Roman" w:eastAsia="Times New Roman" w:hAnsi="Times New Roman" w:cs="Times New Roman"/>
          <w:sz w:val="28"/>
          <w:szCs w:val="28"/>
          <w:lang w:eastAsia="ru-RU"/>
        </w:rPr>
        <w:t xml:space="preserve">Ответственность Фонда перед </w:t>
      </w:r>
      <w:r w:rsidRPr="00580CC3">
        <w:rPr>
          <w:rFonts w:ascii="Times New Roman" w:eastAsia="Times New Roman" w:hAnsi="Times New Roman" w:cs="Times New Roman"/>
          <w:sz w:val="28"/>
          <w:szCs w:val="28"/>
          <w:lang w:eastAsia="ru-RU"/>
        </w:rPr>
        <w:t>Лизинговой компани</w:t>
      </w:r>
      <w:r>
        <w:rPr>
          <w:rFonts w:ascii="Times New Roman" w:eastAsia="Times New Roman" w:hAnsi="Times New Roman" w:cs="Times New Roman"/>
          <w:sz w:val="28"/>
          <w:szCs w:val="28"/>
          <w:lang w:eastAsia="ru-RU"/>
        </w:rPr>
        <w:t>ей</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 xml:space="preserve">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t xml:space="preserve">субъектов МСП и организаций инфраструктуры поддержки, является субсидиарной и не </w:t>
      </w:r>
      <w:r w:rsidRPr="00EC76C1">
        <w:rPr>
          <w:rFonts w:ascii="Times New Roman" w:hAnsi="Times New Roman" w:cs="Times New Roman"/>
          <w:sz w:val="28"/>
          <w:szCs w:val="28"/>
        </w:rPr>
        <w:lastRenderedPageBreak/>
        <w:t xml:space="preserve">может превышать </w:t>
      </w:r>
      <w:r>
        <w:rPr>
          <w:rFonts w:ascii="Times New Roman" w:hAnsi="Times New Roman" w:cs="Times New Roman"/>
          <w:sz w:val="28"/>
          <w:szCs w:val="28"/>
        </w:rPr>
        <w:t>пятьдесят</w:t>
      </w:r>
      <w:r w:rsidRPr="00EC76C1">
        <w:rPr>
          <w:rFonts w:ascii="Times New Roman" w:hAnsi="Times New Roman" w:cs="Times New Roman"/>
          <w:sz w:val="28"/>
          <w:szCs w:val="28"/>
        </w:rPr>
        <w:t xml:space="preserve"> процентов </w:t>
      </w:r>
      <w:r w:rsidRPr="00580CC3">
        <w:rPr>
          <w:rFonts w:ascii="Times New Roman" w:hAnsi="Times New Roman" w:cs="Times New Roman"/>
          <w:sz w:val="28"/>
          <w:szCs w:val="28"/>
        </w:rPr>
        <w:t>от суммы лизинговых платежей в части погашения стоимости предмета лизинга по договорам финансовой аренды (лизинга) (далее – основной долг</w:t>
      </w:r>
      <w:r>
        <w:rPr>
          <w:rFonts w:ascii="Times New Roman" w:hAnsi="Times New Roman" w:cs="Times New Roman"/>
          <w:sz w:val="28"/>
          <w:szCs w:val="28"/>
        </w:rPr>
        <w:t>)</w:t>
      </w:r>
      <w:r w:rsidRPr="00EC76C1">
        <w:rPr>
          <w:rFonts w:ascii="Times New Roman" w:hAnsi="Times New Roman" w:cs="Times New Roman"/>
          <w:sz w:val="28"/>
          <w:szCs w:val="28"/>
        </w:rPr>
        <w:t xml:space="preserve"> по договорам</w:t>
      </w:r>
      <w:r>
        <w:rPr>
          <w:rFonts w:ascii="Times New Roman" w:hAnsi="Times New Roman" w:cs="Times New Roman"/>
          <w:sz w:val="28"/>
          <w:szCs w:val="28"/>
        </w:rPr>
        <w:t xml:space="preserve"> финансовой аренды (лизинга)</w:t>
      </w:r>
      <w:r w:rsidRPr="00EC76C1">
        <w:rPr>
          <w:rFonts w:ascii="Times New Roman" w:hAnsi="Times New Roman" w:cs="Times New Roman"/>
          <w:sz w:val="28"/>
          <w:szCs w:val="28"/>
        </w:rPr>
        <w:t>, обеспеченным поручительством Фонда.</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 xml:space="preserve">Фонд не отвечает </w:t>
      </w:r>
      <w:r w:rsidRPr="00EC76C1">
        <w:rPr>
          <w:rFonts w:ascii="Times New Roman" w:eastAsia="Times New Roman" w:hAnsi="Times New Roman" w:cs="Times New Roman"/>
          <w:sz w:val="28"/>
          <w:szCs w:val="28"/>
          <w:lang w:eastAsia="ru-RU"/>
        </w:rPr>
        <w:t xml:space="preserve">перед </w:t>
      </w:r>
      <w:proofErr w:type="spellStart"/>
      <w:r>
        <w:rPr>
          <w:rFonts w:ascii="Times New Roman" w:eastAsia="Times New Roman" w:hAnsi="Times New Roman" w:cs="Times New Roman"/>
          <w:bCs/>
          <w:sz w:val="28"/>
          <w:szCs w:val="28"/>
          <w:lang w:eastAsia="ru-RU"/>
        </w:rPr>
        <w:t>Лизиговой</w:t>
      </w:r>
      <w:proofErr w:type="spellEnd"/>
      <w:r>
        <w:rPr>
          <w:rFonts w:ascii="Times New Roman" w:eastAsia="Times New Roman" w:hAnsi="Times New Roman" w:cs="Times New Roman"/>
          <w:bCs/>
          <w:sz w:val="28"/>
          <w:szCs w:val="28"/>
          <w:lang w:eastAsia="ru-RU"/>
        </w:rPr>
        <w:t xml:space="preserve"> компанией</w:t>
      </w:r>
      <w:r w:rsidRPr="00EC76C1">
        <w:rPr>
          <w:rFonts w:ascii="Times New Roman" w:eastAsia="Times New Roman" w:hAnsi="Times New Roman" w:cs="Times New Roman"/>
          <w:sz w:val="28"/>
          <w:szCs w:val="28"/>
          <w:lang w:eastAsia="ru-RU"/>
        </w:rPr>
        <w:t xml:space="preserve"> за исполнение </w:t>
      </w:r>
      <w:r>
        <w:rPr>
          <w:rFonts w:ascii="Times New Roman" w:eastAsia="Times New Roman" w:hAnsi="Times New Roman" w:cs="Times New Roman"/>
          <w:sz w:val="28"/>
          <w:szCs w:val="28"/>
          <w:lang w:eastAsia="ru-RU"/>
        </w:rPr>
        <w:t>Лизингополучателем</w:t>
      </w:r>
      <w:r w:rsidRPr="00EC76C1">
        <w:rPr>
          <w:rFonts w:ascii="Times New Roman" w:eastAsia="Times New Roman" w:hAnsi="Times New Roman" w:cs="Times New Roman"/>
          <w:sz w:val="28"/>
          <w:szCs w:val="28"/>
          <w:lang w:eastAsia="ru-RU"/>
        </w:rPr>
        <w:t xml:space="preserve"> обязательств по </w:t>
      </w:r>
      <w:r w:rsidRPr="00580CC3">
        <w:rPr>
          <w:rFonts w:ascii="Times New Roman" w:eastAsia="Times New Roman" w:hAnsi="Times New Roman" w:cs="Times New Roman"/>
          <w:sz w:val="28"/>
          <w:szCs w:val="28"/>
          <w:lang w:eastAsia="ru-RU"/>
        </w:rPr>
        <w:t>договору финансовой аренды (лизинга)</w:t>
      </w:r>
      <w:r w:rsidRPr="00EC76C1">
        <w:rPr>
          <w:rFonts w:ascii="Times New Roman" w:eastAsia="Times New Roman" w:hAnsi="Times New Roman" w:cs="Times New Roman"/>
          <w:sz w:val="28"/>
          <w:szCs w:val="28"/>
          <w:lang w:eastAsia="ru-RU"/>
        </w:rPr>
        <w:t xml:space="preserve">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w:t>
      </w:r>
      <w:r w:rsidRPr="00580CC3">
        <w:rPr>
          <w:rFonts w:ascii="Times New Roman" w:eastAsia="Times New Roman" w:hAnsi="Times New Roman" w:cs="Times New Roman"/>
          <w:sz w:val="28"/>
          <w:szCs w:val="28"/>
          <w:lang w:eastAsia="ru-RU"/>
        </w:rPr>
        <w:t>Лизингополучателем</w:t>
      </w:r>
      <w:r w:rsidRPr="00EC76C1">
        <w:rPr>
          <w:rFonts w:ascii="Times New Roman" w:eastAsia="Times New Roman" w:hAnsi="Times New Roman" w:cs="Times New Roman"/>
          <w:sz w:val="28"/>
          <w:szCs w:val="28"/>
          <w:lang w:eastAsia="ru-RU"/>
        </w:rPr>
        <w:t xml:space="preserve"> своих обязательств перед </w:t>
      </w:r>
      <w:r>
        <w:rPr>
          <w:rFonts w:ascii="Times New Roman" w:eastAsia="Times New Roman" w:hAnsi="Times New Roman" w:cs="Times New Roman"/>
          <w:sz w:val="28"/>
          <w:szCs w:val="28"/>
          <w:lang w:eastAsia="ru-RU"/>
        </w:rPr>
        <w:t>Лизинговой компанией</w:t>
      </w:r>
      <w:r w:rsidRPr="00EC76C1">
        <w:rPr>
          <w:rFonts w:ascii="Times New Roman" w:eastAsia="Times New Roman" w:hAnsi="Times New Roman" w:cs="Times New Roman"/>
          <w:sz w:val="28"/>
          <w:szCs w:val="28"/>
          <w:lang w:eastAsia="ru-RU"/>
        </w:rPr>
        <w:t xml:space="preserve"> по </w:t>
      </w:r>
      <w:r w:rsidRPr="00580CC3">
        <w:rPr>
          <w:rFonts w:ascii="Times New Roman" w:eastAsia="Times New Roman" w:hAnsi="Times New Roman" w:cs="Times New Roman"/>
          <w:sz w:val="28"/>
          <w:szCs w:val="28"/>
          <w:lang w:eastAsia="ru-RU"/>
        </w:rPr>
        <w:t>договору финансовой аренды (лизинга)</w:t>
      </w:r>
      <w:r w:rsidRPr="00EC76C1">
        <w:rPr>
          <w:rFonts w:ascii="Times New Roman" w:eastAsia="Times New Roman" w:hAnsi="Times New Roman" w:cs="Times New Roman"/>
          <w:sz w:val="28"/>
          <w:szCs w:val="28"/>
          <w:lang w:eastAsia="ru-RU"/>
        </w:rPr>
        <w:t>.</w:t>
      </w:r>
      <w:proofErr w:type="gramEnd"/>
    </w:p>
    <w:p w:rsidR="00580CC3" w:rsidRPr="00EC76C1" w:rsidRDefault="00580CC3" w:rsidP="00CC7A87">
      <w:pPr>
        <w:numPr>
          <w:ilvl w:val="1"/>
          <w:numId w:val="36"/>
        </w:numPr>
        <w:tabs>
          <w:tab w:val="left" w:pos="0"/>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hAnsi="Times New Roman" w:cs="Times New Roman"/>
          <w:sz w:val="28"/>
          <w:szCs w:val="28"/>
        </w:rPr>
        <w:t xml:space="preserve">Поручительство Фонда предоставляется в российских рублях, и обеспечивает обязательства </w:t>
      </w:r>
      <w:r w:rsidRPr="00580CC3">
        <w:rPr>
          <w:rFonts w:ascii="Times New Roman" w:hAnsi="Times New Roman" w:cs="Times New Roman"/>
          <w:sz w:val="28"/>
          <w:szCs w:val="28"/>
        </w:rPr>
        <w:t>Лизингополучателе</w:t>
      </w:r>
      <w:r>
        <w:rPr>
          <w:rFonts w:ascii="Times New Roman" w:hAnsi="Times New Roman" w:cs="Times New Roman"/>
          <w:sz w:val="28"/>
          <w:szCs w:val="28"/>
        </w:rPr>
        <w:t>й</w:t>
      </w:r>
      <w:r w:rsidRPr="00580CC3">
        <w:rPr>
          <w:rFonts w:ascii="Times New Roman" w:hAnsi="Times New Roman" w:cs="Times New Roman"/>
          <w:sz w:val="28"/>
          <w:szCs w:val="28"/>
        </w:rPr>
        <w:t xml:space="preserve"> </w:t>
      </w:r>
      <w:r w:rsidRPr="00EC76C1">
        <w:rPr>
          <w:rFonts w:ascii="Times New Roman" w:hAnsi="Times New Roman" w:cs="Times New Roman"/>
          <w:sz w:val="28"/>
          <w:szCs w:val="28"/>
        </w:rPr>
        <w:t xml:space="preserve">по </w:t>
      </w:r>
      <w:r w:rsidRPr="00580CC3">
        <w:rPr>
          <w:rFonts w:ascii="Times New Roman" w:hAnsi="Times New Roman" w:cs="Times New Roman"/>
          <w:sz w:val="28"/>
          <w:szCs w:val="28"/>
        </w:rPr>
        <w:t>договор</w:t>
      </w:r>
      <w:r>
        <w:rPr>
          <w:rFonts w:ascii="Times New Roman" w:hAnsi="Times New Roman" w:cs="Times New Roman"/>
          <w:sz w:val="28"/>
          <w:szCs w:val="28"/>
        </w:rPr>
        <w:t>ам</w:t>
      </w:r>
      <w:r w:rsidRPr="00580CC3">
        <w:rPr>
          <w:rFonts w:ascii="Times New Roman" w:hAnsi="Times New Roman" w:cs="Times New Roman"/>
          <w:sz w:val="28"/>
          <w:szCs w:val="28"/>
        </w:rPr>
        <w:t xml:space="preserve"> финансовой аренды (лизинга)</w:t>
      </w:r>
      <w:r w:rsidRPr="00EC76C1">
        <w:rPr>
          <w:rFonts w:ascii="Times New Roman" w:hAnsi="Times New Roman" w:cs="Times New Roman"/>
          <w:sz w:val="28"/>
          <w:szCs w:val="28"/>
        </w:rPr>
        <w:t xml:space="preserve">,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EC76C1">
        <w:rPr>
          <w:rFonts w:ascii="Times New Roman" w:hAnsi="Times New Roman" w:cs="Times New Roman"/>
          <w:sz w:val="28"/>
          <w:szCs w:val="28"/>
        </w:rPr>
        <w:t xml:space="preserve">. </w:t>
      </w:r>
    </w:p>
    <w:p w:rsidR="00580CC3" w:rsidRPr="00EC76C1" w:rsidRDefault="00580CC3" w:rsidP="00CC7A87">
      <w:pPr>
        <w:tabs>
          <w:tab w:val="left" w:pos="0"/>
          <w:tab w:val="left" w:pos="851"/>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580CC3" w:rsidRPr="00EC76C1" w:rsidRDefault="00580CC3" w:rsidP="00CC7A87">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580CC3" w:rsidRPr="00EC76C1" w:rsidRDefault="00580CC3" w:rsidP="00CC7A87">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Размещать перечень фи</w:t>
      </w:r>
      <w:r w:rsidRPr="00EC76C1">
        <w:rPr>
          <w:rFonts w:ascii="Times New Roman" w:eastAsia="Times New Roman" w:hAnsi="Times New Roman" w:cs="Times New Roman"/>
          <w:sz w:val="28"/>
          <w:szCs w:val="28"/>
          <w:lang w:eastAsia="ru-RU"/>
        </w:rPr>
        <w:t xml:space="preserve">нансовых организаций в сети «Интернет» на сайте: </w:t>
      </w:r>
      <w:hyperlink r:id="rId13"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580CC3" w:rsidRPr="00EC76C1" w:rsidRDefault="00580CC3" w:rsidP="00CC7A87">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580CC3" w:rsidP="00CC7A87">
      <w:pPr>
        <w:numPr>
          <w:ilvl w:val="0"/>
          <w:numId w:val="5"/>
        </w:num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Обязанности </w:t>
      </w:r>
      <w:r>
        <w:rPr>
          <w:rFonts w:ascii="Times New Roman" w:eastAsia="Times New Roman" w:hAnsi="Times New Roman" w:cs="Times New Roman"/>
          <w:b/>
          <w:sz w:val="28"/>
          <w:szCs w:val="28"/>
          <w:lang w:eastAsia="ru-RU"/>
        </w:rPr>
        <w:t>Лизинговой</w:t>
      </w:r>
      <w:r w:rsidRPr="00EC76C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компании</w:t>
      </w:r>
      <w:r w:rsidRPr="00EC76C1">
        <w:rPr>
          <w:rFonts w:ascii="Times New Roman" w:eastAsia="Times New Roman" w:hAnsi="Times New Roman" w:cs="Times New Roman"/>
          <w:b/>
          <w:sz w:val="28"/>
          <w:szCs w:val="28"/>
          <w:lang w:eastAsia="ru-RU"/>
        </w:rPr>
        <w:t>:</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3.1. Обеспечивает выдачу </w:t>
      </w:r>
      <w:r>
        <w:rPr>
          <w:rFonts w:ascii="Times New Roman" w:eastAsia="Times New Roman" w:hAnsi="Times New Roman" w:cs="Times New Roman"/>
          <w:sz w:val="28"/>
          <w:szCs w:val="28"/>
          <w:lang w:eastAsia="ru-RU"/>
        </w:rPr>
        <w:t>лизинга</w:t>
      </w:r>
      <w:r w:rsidRPr="00EC76C1">
        <w:rPr>
          <w:rFonts w:ascii="Times New Roman" w:eastAsia="Times New Roman" w:hAnsi="Times New Roman" w:cs="Times New Roman"/>
          <w:sz w:val="28"/>
          <w:szCs w:val="28"/>
          <w:lang w:eastAsia="ru-RU"/>
        </w:rPr>
        <w:t xml:space="preserve">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w:t>
      </w:r>
      <w:r w:rsidRPr="00580CC3">
        <w:rPr>
          <w:rFonts w:ascii="Times New Roman" w:eastAsia="Times New Roman" w:hAnsi="Times New Roman" w:cs="Times New Roman"/>
          <w:sz w:val="28"/>
          <w:szCs w:val="28"/>
          <w:lang w:eastAsia="ru-RU"/>
        </w:rPr>
        <w:t xml:space="preserve">Лизинговой компании </w:t>
      </w:r>
      <w:r w:rsidRPr="00EC76C1">
        <w:rPr>
          <w:rFonts w:ascii="Times New Roman" w:eastAsia="Times New Roman" w:hAnsi="Times New Roman" w:cs="Times New Roman"/>
          <w:sz w:val="28"/>
          <w:szCs w:val="28"/>
          <w:lang w:eastAsia="ru-RU"/>
        </w:rPr>
        <w:t>лимитов условных обязательств.</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финансировании </w:t>
      </w:r>
      <w:r w:rsidRPr="00EC76C1">
        <w:rPr>
          <w:rFonts w:ascii="Times New Roman" w:hAnsi="Times New Roman" w:cs="Times New Roman"/>
          <w:sz w:val="28"/>
          <w:szCs w:val="28"/>
        </w:rPr>
        <w:t>субъектов МСП и организаций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3.5. По </w:t>
      </w:r>
      <w:r w:rsidRPr="00580CC3">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ам</w:t>
      </w:r>
      <w:r w:rsidRPr="00580CC3">
        <w:rPr>
          <w:rFonts w:ascii="Times New Roman" w:eastAsia="Times New Roman" w:hAnsi="Times New Roman" w:cs="Times New Roman"/>
          <w:sz w:val="28"/>
          <w:szCs w:val="28"/>
          <w:lang w:eastAsia="ru-RU"/>
        </w:rPr>
        <w:t xml:space="preserve"> финансовой аренды (лизинга)</w:t>
      </w:r>
      <w:r w:rsidRPr="00EC76C1">
        <w:rPr>
          <w:rFonts w:ascii="Times New Roman" w:eastAsia="Times New Roman" w:hAnsi="Times New Roman" w:cs="Times New Roman"/>
          <w:sz w:val="28"/>
          <w:szCs w:val="28"/>
          <w:lang w:eastAsia="ru-RU"/>
        </w:rPr>
        <w:t xml:space="preserve">, обеспеченным поручительствами Фонда, заключает с Фондом и </w:t>
      </w:r>
      <w:r>
        <w:rPr>
          <w:rFonts w:ascii="Times New Roman" w:eastAsia="Times New Roman" w:hAnsi="Times New Roman" w:cs="Times New Roman"/>
          <w:sz w:val="28"/>
          <w:szCs w:val="28"/>
          <w:lang w:eastAsia="ru-RU"/>
        </w:rPr>
        <w:t>Лизингополучателями</w:t>
      </w:r>
      <w:r w:rsidRPr="00EC76C1">
        <w:rPr>
          <w:rFonts w:ascii="Times New Roman" w:eastAsia="Times New Roman" w:hAnsi="Times New Roman" w:cs="Times New Roman"/>
          <w:sz w:val="28"/>
          <w:szCs w:val="28"/>
          <w:lang w:eastAsia="ru-RU"/>
        </w:rPr>
        <w:t xml:space="preserve">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3.6. При выдаче </w:t>
      </w:r>
      <w:r>
        <w:rPr>
          <w:rFonts w:ascii="Times New Roman" w:eastAsia="Times New Roman" w:hAnsi="Times New Roman" w:cs="Times New Roman"/>
          <w:sz w:val="28"/>
          <w:szCs w:val="28"/>
          <w:lang w:eastAsia="ru-RU"/>
        </w:rPr>
        <w:t>лизинга</w:t>
      </w:r>
      <w:r w:rsidRPr="00EC76C1">
        <w:rPr>
          <w:rFonts w:ascii="Times New Roman" w:eastAsia="Times New Roman" w:hAnsi="Times New Roman" w:cs="Times New Roman"/>
          <w:sz w:val="28"/>
          <w:szCs w:val="28"/>
          <w:lang w:eastAsia="ru-RU"/>
        </w:rPr>
        <w:t xml:space="preserve"> субъектам МСП и организациям инфраструктуры поддержки под поручительство Фонда выполняет требования по работе с </w:t>
      </w:r>
      <w:r w:rsidRPr="00580CC3">
        <w:rPr>
          <w:rFonts w:ascii="Times New Roman" w:eastAsia="Times New Roman" w:hAnsi="Times New Roman" w:cs="Times New Roman"/>
          <w:sz w:val="28"/>
          <w:szCs w:val="28"/>
          <w:lang w:eastAsia="ru-RU"/>
        </w:rPr>
        <w:lastRenderedPageBreak/>
        <w:t>Лизингополучател</w:t>
      </w:r>
      <w:r>
        <w:rPr>
          <w:rFonts w:ascii="Times New Roman" w:eastAsia="Times New Roman" w:hAnsi="Times New Roman" w:cs="Times New Roman"/>
          <w:sz w:val="28"/>
          <w:szCs w:val="28"/>
          <w:lang w:eastAsia="ru-RU"/>
        </w:rPr>
        <w:t>ями</w:t>
      </w:r>
      <w:r w:rsidRPr="00EC76C1">
        <w:rPr>
          <w:rFonts w:ascii="Times New Roman" w:eastAsia="Times New Roman" w:hAnsi="Times New Roman" w:cs="Times New Roman"/>
          <w:sz w:val="28"/>
          <w:szCs w:val="28"/>
          <w:lang w:eastAsia="ru-RU"/>
        </w:rPr>
        <w:t>,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w:t>
      </w:r>
      <w:r>
        <w:rPr>
          <w:rFonts w:ascii="Times New Roman" w:eastAsia="Times New Roman" w:hAnsi="Times New Roman" w:cs="Times New Roman"/>
          <w:sz w:val="28"/>
          <w:szCs w:val="28"/>
          <w:lang w:eastAsia="ru-RU"/>
        </w:rPr>
        <w:t>Лизингополучателя</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 xml:space="preserve">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580CC3" w:rsidRPr="00EC76C1" w:rsidRDefault="00580CC3" w:rsidP="00CC7A87">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3.8. В случае неисполнения </w:t>
      </w:r>
      <w:r w:rsidRPr="00580CC3">
        <w:rPr>
          <w:rFonts w:ascii="Times New Roman" w:eastAsia="Times New Roman" w:hAnsi="Times New Roman" w:cs="Times New Roman"/>
          <w:sz w:val="28"/>
          <w:szCs w:val="28"/>
          <w:lang w:eastAsia="ru-RU"/>
        </w:rPr>
        <w:t>Лизингополучателем</w:t>
      </w:r>
      <w:r w:rsidRPr="00EC76C1">
        <w:rPr>
          <w:rFonts w:ascii="Times New Roman" w:eastAsia="Times New Roman" w:hAnsi="Times New Roman" w:cs="Times New Roman"/>
          <w:sz w:val="28"/>
          <w:szCs w:val="28"/>
          <w:lang w:eastAsia="ru-RU"/>
        </w:rPr>
        <w:t xml:space="preserve"> обязательств, предусмотренных </w:t>
      </w:r>
      <w:r w:rsidRPr="00580CC3">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ом</w:t>
      </w:r>
      <w:r w:rsidRPr="00580CC3">
        <w:rPr>
          <w:rFonts w:ascii="Times New Roman" w:eastAsia="Times New Roman" w:hAnsi="Times New Roman" w:cs="Times New Roman"/>
          <w:sz w:val="28"/>
          <w:szCs w:val="28"/>
          <w:lang w:eastAsia="ru-RU"/>
        </w:rPr>
        <w:t xml:space="preserve"> финансовой аренды (лизинга)</w:t>
      </w:r>
      <w:r w:rsidRPr="00EC76C1">
        <w:rPr>
          <w:rFonts w:ascii="Times New Roman" w:eastAsia="Times New Roman" w:hAnsi="Times New Roman" w:cs="Times New Roman"/>
          <w:sz w:val="28"/>
          <w:szCs w:val="28"/>
          <w:lang w:eastAsia="ru-RU"/>
        </w:rPr>
        <w:t>,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580CC3" w:rsidRPr="00EC76C1" w:rsidRDefault="00580CC3" w:rsidP="00CC7A87">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80CC3" w:rsidRPr="00EC76C1" w:rsidRDefault="00580CC3" w:rsidP="00CC7A87">
      <w:pPr>
        <w:tabs>
          <w:tab w:val="left" w:pos="142"/>
          <w:tab w:val="left" w:pos="851"/>
          <w:tab w:val="left" w:pos="1276"/>
          <w:tab w:val="left" w:pos="1418"/>
          <w:tab w:val="left" w:pos="1560"/>
        </w:tabs>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4.1. </w:t>
      </w:r>
      <w:r w:rsidRPr="00580CC3">
        <w:rPr>
          <w:rFonts w:ascii="Times New Roman" w:eastAsia="Times New Roman" w:hAnsi="Times New Roman" w:cs="Times New Roman"/>
          <w:sz w:val="28"/>
          <w:szCs w:val="28"/>
          <w:lang w:eastAsia="ru-RU"/>
        </w:rPr>
        <w:t>Лизингов</w:t>
      </w:r>
      <w:r>
        <w:rPr>
          <w:rFonts w:ascii="Times New Roman" w:eastAsia="Times New Roman" w:hAnsi="Times New Roman" w:cs="Times New Roman"/>
          <w:sz w:val="28"/>
          <w:szCs w:val="28"/>
          <w:lang w:eastAsia="ru-RU"/>
        </w:rPr>
        <w:t>ая</w:t>
      </w:r>
      <w:r w:rsidRPr="00580CC3">
        <w:rPr>
          <w:rFonts w:ascii="Times New Roman" w:eastAsia="Times New Roman" w:hAnsi="Times New Roman" w:cs="Times New Roman"/>
          <w:sz w:val="28"/>
          <w:szCs w:val="28"/>
          <w:lang w:eastAsia="ru-RU"/>
        </w:rPr>
        <w:t xml:space="preserve"> компани</w:t>
      </w:r>
      <w:r>
        <w:rPr>
          <w:rFonts w:ascii="Times New Roman" w:eastAsia="Times New Roman" w:hAnsi="Times New Roman" w:cs="Times New Roman"/>
          <w:sz w:val="28"/>
          <w:szCs w:val="28"/>
          <w:lang w:eastAsia="ru-RU"/>
        </w:rPr>
        <w:t>я</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предоставляет Фонду ежеквартально следующую информацию:</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объеме </w:t>
      </w:r>
      <w:r>
        <w:rPr>
          <w:rFonts w:ascii="Times New Roman" w:eastAsia="Times New Roman" w:hAnsi="Times New Roman" w:cs="Times New Roman"/>
          <w:sz w:val="28"/>
          <w:szCs w:val="28"/>
          <w:lang w:eastAsia="ru-RU"/>
        </w:rPr>
        <w:t>лизинга</w:t>
      </w:r>
      <w:r w:rsidRPr="00EC76C1">
        <w:rPr>
          <w:rFonts w:ascii="Times New Roman" w:eastAsia="Times New Roman" w:hAnsi="Times New Roman" w:cs="Times New Roman"/>
          <w:sz w:val="28"/>
          <w:szCs w:val="28"/>
          <w:lang w:eastAsia="ru-RU"/>
        </w:rPr>
        <w:t>, выданн</w:t>
      </w:r>
      <w:r>
        <w:rPr>
          <w:rFonts w:ascii="Times New Roman" w:eastAsia="Times New Roman" w:hAnsi="Times New Roman" w:cs="Times New Roman"/>
          <w:sz w:val="28"/>
          <w:szCs w:val="28"/>
          <w:lang w:eastAsia="ru-RU"/>
        </w:rPr>
        <w:t>ого</w:t>
      </w:r>
      <w:r w:rsidRPr="00EC76C1">
        <w:rPr>
          <w:rFonts w:ascii="Times New Roman" w:eastAsia="Times New Roman" w:hAnsi="Times New Roman" w:cs="Times New Roman"/>
          <w:sz w:val="28"/>
          <w:szCs w:val="28"/>
          <w:lang w:eastAsia="ru-RU"/>
        </w:rPr>
        <w:t xml:space="preserve"> под поручительство Фонда за прошедший период (квартал);</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w:t>
      </w:r>
      <w:r w:rsidRPr="00580CC3">
        <w:rPr>
          <w:rFonts w:ascii="Times New Roman" w:eastAsia="Times New Roman" w:hAnsi="Times New Roman" w:cs="Times New Roman"/>
          <w:sz w:val="28"/>
          <w:szCs w:val="28"/>
          <w:lang w:eastAsia="ru-RU"/>
        </w:rPr>
        <w:t>лизинга, выданного Лизинговой компани</w:t>
      </w:r>
      <w:r>
        <w:rPr>
          <w:rFonts w:ascii="Times New Roman" w:eastAsia="Times New Roman" w:hAnsi="Times New Roman" w:cs="Times New Roman"/>
          <w:sz w:val="28"/>
          <w:szCs w:val="28"/>
          <w:lang w:eastAsia="ru-RU"/>
        </w:rPr>
        <w:t>ей</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в Республике Башкортостан за прошедший период (квартал);</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просроченных и не исполненных </w:t>
      </w:r>
      <w:r>
        <w:rPr>
          <w:rFonts w:ascii="Times New Roman" w:eastAsia="Times New Roman" w:hAnsi="Times New Roman" w:cs="Times New Roman"/>
          <w:sz w:val="28"/>
          <w:szCs w:val="28"/>
          <w:lang w:eastAsia="ru-RU"/>
        </w:rPr>
        <w:t>Лизингополучателями</w:t>
      </w:r>
      <w:r w:rsidRPr="00EC76C1">
        <w:rPr>
          <w:rFonts w:ascii="Times New Roman" w:eastAsia="Times New Roman" w:hAnsi="Times New Roman" w:cs="Times New Roman"/>
          <w:sz w:val="28"/>
          <w:szCs w:val="28"/>
          <w:lang w:eastAsia="ru-RU"/>
        </w:rPr>
        <w:t xml:space="preserve"> обязательств по </w:t>
      </w:r>
      <w:r>
        <w:rPr>
          <w:rFonts w:ascii="Times New Roman" w:eastAsia="Times New Roman" w:hAnsi="Times New Roman" w:cs="Times New Roman"/>
          <w:sz w:val="28"/>
          <w:szCs w:val="28"/>
          <w:lang w:eastAsia="ru-RU"/>
        </w:rPr>
        <w:t>договорам финансовой аренды (лизинга)</w:t>
      </w:r>
      <w:r w:rsidRPr="00EC76C1">
        <w:rPr>
          <w:rFonts w:ascii="Times New Roman" w:eastAsia="Times New Roman" w:hAnsi="Times New Roman" w:cs="Times New Roman"/>
          <w:sz w:val="28"/>
          <w:szCs w:val="28"/>
          <w:lang w:eastAsia="ru-RU"/>
        </w:rPr>
        <w:t>, заключенным под поручительство Фонда.</w:t>
      </w:r>
    </w:p>
    <w:p w:rsidR="00580CC3" w:rsidRPr="00EC76C1" w:rsidRDefault="00580CC3" w:rsidP="00CC7A8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Кроме того, </w:t>
      </w:r>
      <w:r w:rsidRPr="00580CC3">
        <w:rPr>
          <w:rFonts w:ascii="Times New Roman" w:eastAsia="Times New Roman" w:hAnsi="Times New Roman" w:cs="Times New Roman"/>
          <w:sz w:val="28"/>
          <w:szCs w:val="28"/>
          <w:lang w:eastAsia="ru-RU"/>
        </w:rPr>
        <w:t>Лизингов</w:t>
      </w:r>
      <w:r>
        <w:rPr>
          <w:rFonts w:ascii="Times New Roman" w:eastAsia="Times New Roman" w:hAnsi="Times New Roman" w:cs="Times New Roman"/>
          <w:sz w:val="28"/>
          <w:szCs w:val="28"/>
          <w:lang w:eastAsia="ru-RU"/>
        </w:rPr>
        <w:t>ая</w:t>
      </w:r>
      <w:r w:rsidRPr="00580CC3">
        <w:rPr>
          <w:rFonts w:ascii="Times New Roman" w:eastAsia="Times New Roman" w:hAnsi="Times New Roman" w:cs="Times New Roman"/>
          <w:sz w:val="28"/>
          <w:szCs w:val="28"/>
          <w:lang w:eastAsia="ru-RU"/>
        </w:rPr>
        <w:t xml:space="preserve"> компани</w:t>
      </w:r>
      <w:r>
        <w:rPr>
          <w:rFonts w:ascii="Times New Roman" w:eastAsia="Times New Roman" w:hAnsi="Times New Roman" w:cs="Times New Roman"/>
          <w:sz w:val="28"/>
          <w:szCs w:val="28"/>
          <w:lang w:eastAsia="ru-RU"/>
        </w:rPr>
        <w:t>я</w:t>
      </w:r>
      <w:r w:rsidRPr="00580CC3">
        <w:rPr>
          <w:rFonts w:ascii="Times New Roman" w:eastAsia="Times New Roman" w:hAnsi="Times New Roman" w:cs="Times New Roman"/>
          <w:sz w:val="28"/>
          <w:szCs w:val="28"/>
          <w:lang w:eastAsia="ru-RU"/>
        </w:rPr>
        <w:t xml:space="preserve"> </w:t>
      </w:r>
      <w:r w:rsidRPr="00EC76C1">
        <w:rPr>
          <w:rFonts w:ascii="Times New Roman" w:eastAsia="Times New Roman" w:hAnsi="Times New Roman" w:cs="Times New Roman"/>
          <w:sz w:val="28"/>
          <w:szCs w:val="28"/>
          <w:lang w:eastAsia="ru-RU"/>
        </w:rPr>
        <w:t xml:space="preserve">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4.2. Фонд по запросу </w:t>
      </w:r>
      <w:r w:rsidRPr="00580CC3">
        <w:rPr>
          <w:rFonts w:ascii="Times New Roman" w:eastAsia="Times New Roman" w:hAnsi="Times New Roman" w:cs="Times New Roman"/>
          <w:sz w:val="28"/>
          <w:szCs w:val="28"/>
          <w:lang w:eastAsia="ru-RU"/>
        </w:rPr>
        <w:t xml:space="preserve">Лизинговой компании </w:t>
      </w:r>
      <w:r w:rsidRPr="00EC76C1">
        <w:rPr>
          <w:rFonts w:ascii="Times New Roman" w:eastAsia="Times New Roman" w:hAnsi="Times New Roman" w:cs="Times New Roman"/>
          <w:sz w:val="28"/>
          <w:szCs w:val="28"/>
          <w:lang w:eastAsia="ru-RU"/>
        </w:rPr>
        <w:t xml:space="preserve">представляет информацию, необходимую в соответствии с внутренними нормативными документами </w:t>
      </w:r>
      <w:r w:rsidRPr="00580CC3">
        <w:rPr>
          <w:rFonts w:ascii="Times New Roman" w:eastAsia="Times New Roman" w:hAnsi="Times New Roman" w:cs="Times New Roman"/>
          <w:sz w:val="28"/>
          <w:szCs w:val="28"/>
          <w:lang w:eastAsia="ru-RU"/>
        </w:rPr>
        <w:t xml:space="preserve">Лизинговой компании </w:t>
      </w:r>
      <w:r w:rsidRPr="00EC76C1">
        <w:rPr>
          <w:rFonts w:ascii="Times New Roman" w:eastAsia="Times New Roman" w:hAnsi="Times New Roman" w:cs="Times New Roman"/>
          <w:sz w:val="28"/>
          <w:szCs w:val="28"/>
          <w:lang w:eastAsia="ru-RU"/>
        </w:rPr>
        <w:t>для принятия последней решения о заключении договора поручительства, а именно:</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действующих обязательств Фонда перед всеми </w:t>
      </w:r>
      <w:r>
        <w:rPr>
          <w:rFonts w:ascii="Times New Roman" w:eastAsia="Times New Roman" w:hAnsi="Times New Roman" w:cs="Times New Roman"/>
          <w:sz w:val="28"/>
          <w:szCs w:val="28"/>
          <w:lang w:eastAsia="ru-RU"/>
        </w:rPr>
        <w:t>ф</w:t>
      </w:r>
      <w:r w:rsidRPr="00EC76C1">
        <w:rPr>
          <w:rFonts w:ascii="Times New Roman" w:eastAsia="Times New Roman" w:hAnsi="Times New Roman" w:cs="Times New Roman"/>
          <w:sz w:val="28"/>
          <w:szCs w:val="28"/>
          <w:lang w:eastAsia="ru-RU"/>
        </w:rPr>
        <w:t>инансовыми организациями;</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предоставленных Фондом поручительств и о его исполненных обязательствах;</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текущих (оставш</w:t>
      </w:r>
      <w:r>
        <w:rPr>
          <w:rFonts w:ascii="Times New Roman" w:eastAsia="Times New Roman" w:hAnsi="Times New Roman" w:cs="Times New Roman"/>
          <w:sz w:val="28"/>
          <w:szCs w:val="28"/>
          <w:lang w:eastAsia="ru-RU"/>
        </w:rPr>
        <w:t>ихся) объемах лимитов Фонда по ф</w:t>
      </w:r>
      <w:r w:rsidRPr="00EC76C1">
        <w:rPr>
          <w:rFonts w:ascii="Times New Roman" w:eastAsia="Times New Roman" w:hAnsi="Times New Roman" w:cs="Times New Roman"/>
          <w:sz w:val="28"/>
          <w:szCs w:val="28"/>
          <w:lang w:eastAsia="ru-RU"/>
        </w:rPr>
        <w:t>инансовым организациям.</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580CC3" w:rsidRPr="00EC76C1" w:rsidRDefault="00580CC3" w:rsidP="00CC7A87">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lastRenderedPageBreak/>
        <w:t>5. Приостановление или прекращение соглашения о сотрудничестве</w:t>
      </w:r>
    </w:p>
    <w:p w:rsidR="00580CC3" w:rsidRPr="00EC76C1" w:rsidRDefault="00580CC3" w:rsidP="00CC7A87">
      <w:pPr>
        <w:numPr>
          <w:ilvl w:val="1"/>
          <w:numId w:val="34"/>
        </w:numPr>
        <w:tabs>
          <w:tab w:val="left" w:pos="-567"/>
          <w:tab w:val="left" w:pos="142"/>
          <w:tab w:val="left" w:pos="851"/>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580CC3" w:rsidRPr="00EC76C1" w:rsidRDefault="00580CC3" w:rsidP="00CC7A87">
      <w:pPr>
        <w:numPr>
          <w:ilvl w:val="1"/>
          <w:numId w:val="34"/>
        </w:numPr>
        <w:tabs>
          <w:tab w:val="left" w:pos="-567"/>
          <w:tab w:val="left" w:pos="142"/>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случае получения Фондом сведений о несоответствии </w:t>
      </w:r>
      <w:r w:rsidRPr="00580CC3">
        <w:rPr>
          <w:rFonts w:ascii="Times New Roman" w:eastAsia="Times New Roman" w:hAnsi="Times New Roman" w:cs="Times New Roman"/>
          <w:sz w:val="28"/>
          <w:szCs w:val="28"/>
          <w:lang w:eastAsia="ru-RU"/>
        </w:rPr>
        <w:t xml:space="preserve">Лизинговой компании </w:t>
      </w:r>
      <w:r w:rsidRPr="00EC76C1">
        <w:rPr>
          <w:rFonts w:ascii="Times New Roman" w:eastAsia="Times New Roman" w:hAnsi="Times New Roman" w:cs="Times New Roman"/>
          <w:sz w:val="28"/>
          <w:szCs w:val="28"/>
          <w:lang w:eastAsia="ru-RU"/>
        </w:rPr>
        <w:t>критериям, установленным пунктом 7.4.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580CC3" w:rsidRPr="00EC76C1" w:rsidRDefault="00580CC3" w:rsidP="00CC7A87">
      <w:pPr>
        <w:numPr>
          <w:ilvl w:val="1"/>
          <w:numId w:val="34"/>
        </w:numPr>
        <w:tabs>
          <w:tab w:val="left" w:pos="-567"/>
          <w:tab w:val="left" w:pos="142"/>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580CC3" w:rsidRPr="00EC76C1" w:rsidRDefault="00580CC3" w:rsidP="00CC7A87">
      <w:pPr>
        <w:numPr>
          <w:ilvl w:val="0"/>
          <w:numId w:val="34"/>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Заключительные положения.</w:t>
      </w:r>
    </w:p>
    <w:p w:rsidR="00580CC3" w:rsidRPr="00EC76C1" w:rsidRDefault="00580CC3"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580CC3" w:rsidRPr="00EC76C1" w:rsidRDefault="00580CC3"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580CC3" w:rsidRPr="00EC76C1" w:rsidRDefault="00580CC3"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580CC3" w:rsidRPr="00EC76C1" w:rsidRDefault="00580CC3"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580CC3" w:rsidRPr="00EC76C1" w:rsidRDefault="00580CC3" w:rsidP="00CC7A87">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580CC3" w:rsidRPr="00EC76C1" w:rsidRDefault="00580CC3" w:rsidP="00CC7A87">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580CC3" w:rsidRDefault="00580CC3"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580CC3" w:rsidSect="000F2BE9">
          <w:pgSz w:w="11906" w:h="16838"/>
          <w:pgMar w:top="567" w:right="850" w:bottom="899" w:left="1134" w:header="708" w:footer="708" w:gutter="0"/>
          <w:cols w:space="708"/>
          <w:docGrid w:linePitch="360"/>
        </w:sect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5E5B0D" w:rsidRPr="005E5B0D" w:rsidRDefault="003904D6"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r w:rsidRPr="003904D6">
        <w:rPr>
          <w:rFonts w:ascii="Times New Roman" w:eastAsia="Times New Roman" w:hAnsi="Times New Roman" w:cs="Times New Roman"/>
          <w:b/>
          <w:sz w:val="28"/>
          <w:szCs w:val="20"/>
          <w:lang w:eastAsia="ru-RU"/>
        </w:rPr>
        <w:t>Приложение</w:t>
      </w:r>
      <w:r w:rsidR="00EC76C1">
        <w:rPr>
          <w:rFonts w:ascii="Times New Roman" w:eastAsia="Times New Roman" w:hAnsi="Times New Roman" w:cs="Times New Roman"/>
          <w:b/>
          <w:sz w:val="28"/>
          <w:szCs w:val="20"/>
          <w:lang w:eastAsia="ru-RU"/>
        </w:rPr>
        <w:t>№ 1</w:t>
      </w:r>
      <w:r w:rsidRPr="003904D6">
        <w:rPr>
          <w:rFonts w:ascii="Times New Roman" w:eastAsia="Times New Roman" w:hAnsi="Times New Roman" w:cs="Times New Roman"/>
          <w:b/>
          <w:sz w:val="28"/>
          <w:szCs w:val="20"/>
          <w:lang w:eastAsia="ru-RU"/>
        </w:rPr>
        <w:t xml:space="preserve"> </w:t>
      </w:r>
      <w:r w:rsidR="005E5B0D" w:rsidRPr="005E5B0D">
        <w:rPr>
          <w:rFonts w:ascii="Times New Roman" w:eastAsia="Times New Roman" w:hAnsi="Times New Roman" w:cs="Times New Roman"/>
          <w:b/>
          <w:sz w:val="28"/>
          <w:szCs w:val="20"/>
          <w:lang w:eastAsia="ru-RU"/>
        </w:rPr>
        <w:t>поряд</w:t>
      </w:r>
      <w:r w:rsidR="005E5B0D">
        <w:rPr>
          <w:rFonts w:ascii="Times New Roman" w:eastAsia="Times New Roman" w:hAnsi="Times New Roman" w:cs="Times New Roman"/>
          <w:b/>
          <w:sz w:val="28"/>
          <w:szCs w:val="20"/>
          <w:lang w:eastAsia="ru-RU"/>
        </w:rPr>
        <w:t>ку</w:t>
      </w:r>
      <w:r w:rsidR="005E5B0D" w:rsidRPr="005E5B0D">
        <w:rPr>
          <w:rFonts w:ascii="Times New Roman" w:eastAsia="Times New Roman" w:hAnsi="Times New Roman" w:cs="Times New Roman"/>
          <w:b/>
          <w:sz w:val="28"/>
          <w:szCs w:val="20"/>
          <w:lang w:eastAsia="ru-RU"/>
        </w:rPr>
        <w:t xml:space="preserve"> определения размера поручительств, планируемых к выдаче в следующем</w:t>
      </w:r>
    </w:p>
    <w:p w:rsidR="003904D6" w:rsidRPr="003904D6" w:rsidRDefault="005E5B0D"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roofErr w:type="gramStart"/>
      <w:r w:rsidRPr="005E5B0D">
        <w:rPr>
          <w:rFonts w:ascii="Times New Roman" w:eastAsia="Times New Roman" w:hAnsi="Times New Roman" w:cs="Times New Roman"/>
          <w:b/>
          <w:sz w:val="28"/>
          <w:szCs w:val="20"/>
          <w:lang w:eastAsia="ru-RU"/>
        </w:rPr>
        <w:t>финансовом году</w:t>
      </w:r>
      <w:proofErr w:type="gramEnd"/>
    </w:p>
    <w:p w:rsidR="003904D6" w:rsidRPr="003904D6" w:rsidRDefault="003904D6" w:rsidP="00390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3904D6" w:rsidRPr="003904D6" w:rsidRDefault="003904D6" w:rsidP="003904D6">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3904D6" w:rsidRPr="003904D6" w:rsidRDefault="003904D6" w:rsidP="003904D6">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3904D6" w:rsidRPr="003904D6" w:rsidRDefault="003904D6" w:rsidP="00390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bookmarkStart w:id="3" w:name="_Toc387398371"/>
      <w:r w:rsidRPr="003904D6">
        <w:rPr>
          <w:rFonts w:ascii="Times New Roman" w:eastAsia="Times New Roman" w:hAnsi="Times New Roman" w:cs="Times New Roman"/>
          <w:b/>
          <w:sz w:val="28"/>
          <w:szCs w:val="28"/>
          <w:lang w:eastAsia="ru-RU"/>
        </w:rPr>
        <w:t>ЗАЯВЛЕНИЕ</w:t>
      </w:r>
      <w:r w:rsidRPr="003904D6">
        <w:rPr>
          <w:rFonts w:ascii="Times New Roman" w:eastAsia="Times New Roman" w:hAnsi="Times New Roman" w:cs="Times New Roman"/>
          <w:b/>
          <w:sz w:val="28"/>
          <w:szCs w:val="28"/>
          <w:lang w:eastAsia="ru-RU"/>
        </w:rPr>
        <w:br/>
        <w:t xml:space="preserve">НА УСТАНОВЛЕНИЕ ЛИМИТА </w:t>
      </w:r>
      <w:bookmarkEnd w:id="3"/>
      <w:r w:rsidR="00E6082D" w:rsidRPr="00E6082D">
        <w:rPr>
          <w:rFonts w:ascii="Times New Roman" w:eastAsia="Times New Roman" w:hAnsi="Times New Roman" w:cs="Times New Roman"/>
          <w:b/>
          <w:sz w:val="28"/>
          <w:szCs w:val="28"/>
          <w:lang w:eastAsia="ru-RU"/>
        </w:rPr>
        <w:t>УСЛОВНЫХ ОБЯЗАТЕЛЬСТВ</w:t>
      </w:r>
    </w:p>
    <w:p w:rsidR="003904D6" w:rsidRPr="003904D6" w:rsidRDefault="003904D6" w:rsidP="003904D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_________ </w:t>
      </w:r>
      <w:r w:rsidRPr="003904D6">
        <w:rPr>
          <w:rFonts w:ascii="Times New Roman" w:eastAsia="Times New Roman" w:hAnsi="Times New Roman" w:cs="Times New Roman"/>
          <w:i/>
          <w:sz w:val="28"/>
          <w:szCs w:val="28"/>
          <w:lang w:eastAsia="ru-RU"/>
        </w:rPr>
        <w:t xml:space="preserve">(наименование </w:t>
      </w:r>
      <w:r w:rsidR="00FE0A71" w:rsidRPr="00FE0A71">
        <w:rPr>
          <w:rFonts w:ascii="Times New Roman" w:eastAsia="Times New Roman" w:hAnsi="Times New Roman" w:cs="Times New Roman"/>
          <w:i/>
          <w:sz w:val="28"/>
          <w:szCs w:val="28"/>
          <w:lang w:eastAsia="ru-RU"/>
        </w:rPr>
        <w:t>финансовой/</w:t>
      </w:r>
      <w:proofErr w:type="spellStart"/>
      <w:r w:rsidR="00FE0A71" w:rsidRPr="00FE0A71">
        <w:rPr>
          <w:rFonts w:ascii="Times New Roman" w:eastAsia="Times New Roman" w:hAnsi="Times New Roman" w:cs="Times New Roman"/>
          <w:i/>
          <w:sz w:val="28"/>
          <w:szCs w:val="28"/>
          <w:lang w:eastAsia="ru-RU"/>
        </w:rPr>
        <w:t>микрофинансовой</w:t>
      </w:r>
      <w:proofErr w:type="spellEnd"/>
      <w:r w:rsidRPr="003904D6">
        <w:rPr>
          <w:rFonts w:ascii="Times New Roman" w:eastAsia="Times New Roman" w:hAnsi="Times New Roman" w:cs="Times New Roman"/>
          <w:i/>
          <w:sz w:val="28"/>
          <w:szCs w:val="28"/>
          <w:lang w:eastAsia="ru-RU"/>
        </w:rPr>
        <w:t xml:space="preserve"> организации</w:t>
      </w:r>
      <w:r w:rsidR="00580CC3">
        <w:rPr>
          <w:rFonts w:ascii="Times New Roman" w:eastAsia="Times New Roman" w:hAnsi="Times New Roman" w:cs="Times New Roman"/>
          <w:i/>
          <w:sz w:val="28"/>
          <w:szCs w:val="28"/>
          <w:lang w:eastAsia="ru-RU"/>
        </w:rPr>
        <w:t>/ лизинговой компании</w:t>
      </w:r>
      <w:r w:rsidRPr="003904D6">
        <w:rPr>
          <w:rFonts w:ascii="Times New Roman" w:eastAsia="Times New Roman" w:hAnsi="Times New Roman" w:cs="Times New Roman"/>
          <w:i/>
          <w:sz w:val="28"/>
          <w:szCs w:val="28"/>
          <w:lang w:eastAsia="ru-RU"/>
        </w:rPr>
        <w:t>)</w:t>
      </w:r>
      <w:r w:rsidRPr="003904D6">
        <w:rPr>
          <w:rFonts w:ascii="Times New Roman" w:eastAsia="Times New Roman" w:hAnsi="Times New Roman" w:cs="Times New Roman"/>
          <w:sz w:val="28"/>
          <w:szCs w:val="28"/>
          <w:lang w:eastAsia="ru-RU"/>
        </w:rPr>
        <w:t xml:space="preserve">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просит установить (изменить) лимит </w:t>
      </w:r>
      <w:r w:rsidR="009B2809" w:rsidRPr="009B2809">
        <w:rPr>
          <w:rFonts w:ascii="Times New Roman" w:eastAsia="Times New Roman" w:hAnsi="Times New Roman" w:cs="Times New Roman"/>
          <w:sz w:val="28"/>
          <w:szCs w:val="28"/>
          <w:lang w:eastAsia="ru-RU"/>
        </w:rPr>
        <w:t>условных обязательств</w:t>
      </w:r>
      <w:r w:rsidRPr="003904D6">
        <w:rPr>
          <w:rFonts w:ascii="Times New Roman" w:eastAsia="Times New Roman" w:hAnsi="Times New Roman" w:cs="Times New Roman"/>
          <w:sz w:val="28"/>
          <w:szCs w:val="28"/>
          <w:lang w:eastAsia="ru-RU"/>
        </w:rPr>
        <w:t xml:space="preserve"> в размере</w:t>
      </w:r>
      <w:proofErr w:type="gramStart"/>
      <w:r w:rsidRPr="003904D6">
        <w:rPr>
          <w:rFonts w:ascii="Times New Roman" w:eastAsia="Times New Roman" w:hAnsi="Times New Roman" w:cs="Times New Roman"/>
          <w:sz w:val="28"/>
          <w:szCs w:val="28"/>
          <w:lang w:eastAsia="ru-RU"/>
        </w:rPr>
        <w:t xml:space="preserve"> ___ (_____) </w:t>
      </w:r>
      <w:proofErr w:type="gramEnd"/>
      <w:r w:rsidRPr="003904D6">
        <w:rPr>
          <w:rFonts w:ascii="Times New Roman" w:eastAsia="Times New Roman" w:hAnsi="Times New Roman" w:cs="Times New Roman"/>
          <w:sz w:val="28"/>
          <w:szCs w:val="28"/>
          <w:lang w:eastAsia="ru-RU"/>
        </w:rPr>
        <w:t xml:space="preserve">рублей на _____ </w:t>
      </w:r>
      <w:r w:rsidRPr="003904D6">
        <w:rPr>
          <w:rFonts w:ascii="Times New Roman" w:eastAsia="Times New Roman" w:hAnsi="Times New Roman" w:cs="Times New Roman"/>
          <w:i/>
          <w:sz w:val="28"/>
          <w:szCs w:val="28"/>
          <w:lang w:eastAsia="ru-RU"/>
        </w:rPr>
        <w:t>(квартал)</w:t>
      </w:r>
      <w:r w:rsidRPr="003904D6">
        <w:rPr>
          <w:rFonts w:ascii="Times New Roman" w:eastAsia="Times New Roman" w:hAnsi="Times New Roman" w:cs="Times New Roman"/>
          <w:sz w:val="28"/>
          <w:szCs w:val="28"/>
          <w:lang w:eastAsia="ru-RU"/>
        </w:rPr>
        <w:t>.</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заявлением </w:t>
      </w:r>
      <w:r w:rsidRPr="003904D6">
        <w:rPr>
          <w:rFonts w:ascii="Times New Roman" w:eastAsia="Times New Roman" w:hAnsi="Times New Roman" w:cs="Times New Roman"/>
          <w:i/>
          <w:sz w:val="28"/>
          <w:szCs w:val="28"/>
          <w:lang w:eastAsia="ru-RU"/>
        </w:rPr>
        <w:t xml:space="preserve">_________ (наименование </w:t>
      </w:r>
      <w:r w:rsidR="00FE0A71" w:rsidRPr="00FE0A71">
        <w:rPr>
          <w:rFonts w:ascii="Times New Roman" w:eastAsia="Times New Roman" w:hAnsi="Times New Roman" w:cs="Times New Roman"/>
          <w:i/>
          <w:sz w:val="28"/>
          <w:szCs w:val="28"/>
          <w:lang w:eastAsia="ru-RU"/>
        </w:rPr>
        <w:t>финансовой/</w:t>
      </w:r>
      <w:proofErr w:type="spellStart"/>
      <w:r w:rsidR="00FE0A71" w:rsidRPr="00FE0A71">
        <w:rPr>
          <w:rFonts w:ascii="Times New Roman" w:eastAsia="Times New Roman" w:hAnsi="Times New Roman" w:cs="Times New Roman"/>
          <w:i/>
          <w:sz w:val="28"/>
          <w:szCs w:val="28"/>
          <w:lang w:eastAsia="ru-RU"/>
        </w:rPr>
        <w:t>микрофинансовой</w:t>
      </w:r>
      <w:proofErr w:type="spellEnd"/>
      <w:r w:rsidRPr="003904D6">
        <w:rPr>
          <w:rFonts w:ascii="Times New Roman" w:eastAsia="Times New Roman" w:hAnsi="Times New Roman" w:cs="Times New Roman"/>
          <w:i/>
          <w:sz w:val="28"/>
          <w:szCs w:val="28"/>
          <w:lang w:eastAsia="ru-RU"/>
        </w:rPr>
        <w:t xml:space="preserve"> организации</w:t>
      </w:r>
      <w:r w:rsidR="00580CC3">
        <w:rPr>
          <w:rFonts w:ascii="Times New Roman" w:eastAsia="Times New Roman" w:hAnsi="Times New Roman" w:cs="Times New Roman"/>
          <w:i/>
          <w:sz w:val="28"/>
          <w:szCs w:val="28"/>
          <w:lang w:eastAsia="ru-RU"/>
        </w:rPr>
        <w:t>/лизинговой компании</w:t>
      </w:r>
      <w:r w:rsidRPr="003904D6">
        <w:rPr>
          <w:rFonts w:ascii="Times New Roman" w:eastAsia="Times New Roman" w:hAnsi="Times New Roman" w:cs="Times New Roman"/>
          <w:i/>
          <w:sz w:val="28"/>
          <w:szCs w:val="28"/>
          <w:lang w:eastAsia="ru-RU"/>
        </w:rPr>
        <w:t xml:space="preserve">) </w:t>
      </w:r>
      <w:r w:rsidRPr="003904D6">
        <w:rPr>
          <w:rFonts w:ascii="Times New Roman" w:eastAsia="Times New Roman" w:hAnsi="Times New Roman" w:cs="Times New Roman"/>
          <w:sz w:val="28"/>
          <w:szCs w:val="28"/>
          <w:lang w:eastAsia="ru-RU"/>
        </w:rPr>
        <w:t xml:space="preserve">обязуется использовать запрашиваемый </w:t>
      </w:r>
      <w:r w:rsidR="009B2809">
        <w:rPr>
          <w:rFonts w:ascii="Times New Roman" w:eastAsia="Times New Roman" w:hAnsi="Times New Roman" w:cs="Times New Roman"/>
          <w:sz w:val="28"/>
          <w:szCs w:val="28"/>
          <w:lang w:eastAsia="ru-RU"/>
        </w:rPr>
        <w:t xml:space="preserve">лимит </w:t>
      </w:r>
      <w:r w:rsidR="009B2809" w:rsidRPr="009B2809">
        <w:rPr>
          <w:rFonts w:ascii="Times New Roman" w:eastAsia="Times New Roman" w:hAnsi="Times New Roman" w:cs="Times New Roman"/>
          <w:sz w:val="28"/>
          <w:szCs w:val="28"/>
          <w:lang w:eastAsia="ru-RU"/>
        </w:rPr>
        <w:t xml:space="preserve">условных обязательств </w:t>
      </w:r>
      <w:r w:rsidRPr="003904D6">
        <w:rPr>
          <w:rFonts w:ascii="Times New Roman" w:eastAsia="Times New Roman" w:hAnsi="Times New Roman" w:cs="Times New Roman"/>
          <w:sz w:val="28"/>
          <w:szCs w:val="28"/>
          <w:lang w:eastAsia="ru-RU"/>
        </w:rPr>
        <w:t>в полном объеме.</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Руководитель _____________ подпись, печать, _____________Ф.И.О.</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3904D6">
        <w:rPr>
          <w:rFonts w:ascii="Times New Roman" w:eastAsia="Times New Roman" w:hAnsi="Times New Roman" w:cs="Times New Roman"/>
          <w:i/>
          <w:sz w:val="28"/>
          <w:szCs w:val="28"/>
          <w:lang w:eastAsia="ru-RU"/>
        </w:rPr>
        <w:t>М.П.</w:t>
      </w:r>
    </w:p>
    <w:p w:rsidR="00EC76C1" w:rsidRPr="005E5B0D" w:rsidRDefault="003904D6" w:rsidP="00EC76C1">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r w:rsidRPr="003904D6">
        <w:rPr>
          <w:rFonts w:ascii="Times New Roman" w:eastAsia="Times New Roman" w:hAnsi="Times New Roman" w:cs="Times New Roman"/>
          <w:sz w:val="20"/>
          <w:szCs w:val="20"/>
          <w:lang w:eastAsia="ru-RU"/>
        </w:rPr>
        <w:br w:type="page"/>
      </w:r>
      <w:r w:rsidR="00EC76C1" w:rsidRPr="003904D6">
        <w:rPr>
          <w:rFonts w:ascii="Times New Roman" w:eastAsia="Times New Roman" w:hAnsi="Times New Roman" w:cs="Times New Roman"/>
          <w:b/>
          <w:sz w:val="28"/>
          <w:szCs w:val="20"/>
          <w:lang w:eastAsia="ru-RU"/>
        </w:rPr>
        <w:lastRenderedPageBreak/>
        <w:t>Приложение</w:t>
      </w:r>
      <w:r w:rsidR="00EC76C1">
        <w:rPr>
          <w:rFonts w:ascii="Times New Roman" w:eastAsia="Times New Roman" w:hAnsi="Times New Roman" w:cs="Times New Roman"/>
          <w:b/>
          <w:sz w:val="28"/>
          <w:szCs w:val="20"/>
          <w:lang w:eastAsia="ru-RU"/>
        </w:rPr>
        <w:t xml:space="preserve">№ </w:t>
      </w:r>
      <w:r w:rsidR="004304B4">
        <w:rPr>
          <w:rFonts w:ascii="Times New Roman" w:eastAsia="Times New Roman" w:hAnsi="Times New Roman" w:cs="Times New Roman"/>
          <w:b/>
          <w:sz w:val="28"/>
          <w:szCs w:val="20"/>
          <w:lang w:eastAsia="ru-RU"/>
        </w:rPr>
        <w:t>2</w:t>
      </w:r>
      <w:r w:rsidR="00EC76C1" w:rsidRPr="003904D6">
        <w:rPr>
          <w:rFonts w:ascii="Times New Roman" w:eastAsia="Times New Roman" w:hAnsi="Times New Roman" w:cs="Times New Roman"/>
          <w:b/>
          <w:sz w:val="28"/>
          <w:szCs w:val="20"/>
          <w:lang w:eastAsia="ru-RU"/>
        </w:rPr>
        <w:t xml:space="preserve"> </w:t>
      </w:r>
      <w:r w:rsidR="00EC76C1" w:rsidRPr="005E5B0D">
        <w:rPr>
          <w:rFonts w:ascii="Times New Roman" w:eastAsia="Times New Roman" w:hAnsi="Times New Roman" w:cs="Times New Roman"/>
          <w:b/>
          <w:sz w:val="28"/>
          <w:szCs w:val="20"/>
          <w:lang w:eastAsia="ru-RU"/>
        </w:rPr>
        <w:t>поряд</w:t>
      </w:r>
      <w:r w:rsidR="00EC76C1">
        <w:rPr>
          <w:rFonts w:ascii="Times New Roman" w:eastAsia="Times New Roman" w:hAnsi="Times New Roman" w:cs="Times New Roman"/>
          <w:b/>
          <w:sz w:val="28"/>
          <w:szCs w:val="20"/>
          <w:lang w:eastAsia="ru-RU"/>
        </w:rPr>
        <w:t>ку</w:t>
      </w:r>
      <w:r w:rsidR="00EC76C1" w:rsidRPr="005E5B0D">
        <w:rPr>
          <w:rFonts w:ascii="Times New Roman" w:eastAsia="Times New Roman" w:hAnsi="Times New Roman" w:cs="Times New Roman"/>
          <w:b/>
          <w:sz w:val="28"/>
          <w:szCs w:val="20"/>
          <w:lang w:eastAsia="ru-RU"/>
        </w:rPr>
        <w:t xml:space="preserve"> определения размера поручительств, планируемых к выдаче в следующем</w:t>
      </w:r>
    </w:p>
    <w:p w:rsidR="00EC76C1" w:rsidRPr="003904D6" w:rsidRDefault="00EC76C1" w:rsidP="00EC76C1">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roofErr w:type="gramStart"/>
      <w:r w:rsidRPr="005E5B0D">
        <w:rPr>
          <w:rFonts w:ascii="Times New Roman" w:eastAsia="Times New Roman" w:hAnsi="Times New Roman" w:cs="Times New Roman"/>
          <w:b/>
          <w:sz w:val="28"/>
          <w:szCs w:val="20"/>
          <w:lang w:eastAsia="ru-RU"/>
        </w:rPr>
        <w:t>финансовом году</w:t>
      </w:r>
      <w:proofErr w:type="gramEnd"/>
    </w:p>
    <w:p w:rsidR="00EC76C1" w:rsidRDefault="00EC76C1" w:rsidP="00EC76C1">
      <w:pPr>
        <w:widowControl w:val="0"/>
        <w:tabs>
          <w:tab w:val="left" w:pos="1134"/>
          <w:tab w:val="left" w:pos="1418"/>
        </w:tabs>
        <w:autoSpaceDE w:val="0"/>
        <w:autoSpaceDN w:val="0"/>
        <w:adjustRightInd w:val="0"/>
        <w:spacing w:after="0" w:line="240" w:lineRule="auto"/>
        <w:ind w:firstLine="6237"/>
        <w:jc w:val="both"/>
      </w:pPr>
    </w:p>
    <w:p w:rsidR="00EC76C1" w:rsidRDefault="00EC76C1" w:rsidP="00EC76C1">
      <w:pPr>
        <w:keepNext/>
        <w:spacing w:after="0" w:line="240" w:lineRule="auto"/>
        <w:jc w:val="both"/>
        <w:outlineLvl w:val="0"/>
      </w:pPr>
    </w:p>
    <w:p w:rsidR="00EC76C1" w:rsidRDefault="00EC76C1" w:rsidP="00EC76C1">
      <w:pPr>
        <w:keepNext/>
        <w:spacing w:after="0" w:line="240" w:lineRule="auto"/>
        <w:jc w:val="both"/>
        <w:outlineLvl w:val="0"/>
      </w:pPr>
    </w:p>
    <w:p w:rsidR="00EC76C1" w:rsidRPr="008F3697" w:rsidRDefault="00EC76C1" w:rsidP="00EC76C1">
      <w:pPr>
        <w:keepNext/>
        <w:spacing w:after="0" w:line="240" w:lineRule="auto"/>
        <w:jc w:val="both"/>
        <w:outlineLvl w:val="0"/>
        <w:rPr>
          <w:rFonts w:ascii="Times New Roman" w:hAnsi="Times New Roman" w:cs="Times New Roman"/>
          <w:b/>
        </w:rPr>
      </w:pPr>
    </w:p>
    <w:p w:rsidR="00EC76C1" w:rsidRPr="008F3697" w:rsidRDefault="00EC76C1" w:rsidP="00EC76C1">
      <w:pPr>
        <w:pStyle w:val="ConsPlusNormal"/>
        <w:jc w:val="center"/>
        <w:rPr>
          <w:rFonts w:ascii="Times New Roman" w:hAnsi="Times New Roman" w:cs="Times New Roman"/>
          <w:b/>
          <w:sz w:val="28"/>
          <w:szCs w:val="28"/>
        </w:rPr>
      </w:pPr>
      <w:r w:rsidRPr="008F3697">
        <w:rPr>
          <w:rFonts w:ascii="Times New Roman" w:hAnsi="Times New Roman" w:cs="Times New Roman"/>
          <w:b/>
          <w:sz w:val="28"/>
          <w:szCs w:val="28"/>
        </w:rPr>
        <w:t>ФОРМУЛА</w:t>
      </w:r>
    </w:p>
    <w:p w:rsidR="00EC76C1" w:rsidRDefault="00EC76C1" w:rsidP="00EC76C1">
      <w:pPr>
        <w:pStyle w:val="ConsPlusNormal"/>
        <w:jc w:val="center"/>
        <w:rPr>
          <w:rFonts w:ascii="Times New Roman" w:hAnsi="Times New Roman" w:cs="Times New Roman"/>
          <w:b/>
          <w:sz w:val="28"/>
          <w:szCs w:val="28"/>
        </w:rPr>
      </w:pPr>
      <w:r>
        <w:rPr>
          <w:rFonts w:ascii="Times New Roman" w:hAnsi="Times New Roman" w:cs="Times New Roman"/>
          <w:b/>
          <w:sz w:val="28"/>
          <w:szCs w:val="28"/>
        </w:rPr>
        <w:t>РАС</w:t>
      </w:r>
      <w:r w:rsidRPr="008F3697">
        <w:rPr>
          <w:rFonts w:ascii="Times New Roman" w:hAnsi="Times New Roman" w:cs="Times New Roman"/>
          <w:b/>
          <w:sz w:val="28"/>
          <w:szCs w:val="28"/>
        </w:rPr>
        <w:t xml:space="preserve">ЧЕТА ОПЕРАЦИОННОГО ЛИМИТА </w:t>
      </w:r>
    </w:p>
    <w:p w:rsidR="00EC76C1" w:rsidRPr="008F3697" w:rsidRDefault="00EC76C1" w:rsidP="00EC76C1">
      <w:pPr>
        <w:pStyle w:val="ConsPlusNormal"/>
        <w:jc w:val="center"/>
        <w:rPr>
          <w:rFonts w:ascii="Times New Roman" w:hAnsi="Times New Roman" w:cs="Times New Roman"/>
          <w:b/>
          <w:sz w:val="28"/>
          <w:szCs w:val="28"/>
        </w:rPr>
      </w:pPr>
      <w:r w:rsidRPr="008F3697">
        <w:rPr>
          <w:rFonts w:ascii="Times New Roman" w:hAnsi="Times New Roman" w:cs="Times New Roman"/>
          <w:b/>
          <w:sz w:val="28"/>
          <w:szCs w:val="28"/>
        </w:rPr>
        <w:t>НА ВНОВЬ ПРИНЯТЫЕ</w:t>
      </w:r>
      <w:r>
        <w:rPr>
          <w:rFonts w:ascii="Times New Roman" w:hAnsi="Times New Roman" w:cs="Times New Roman"/>
          <w:b/>
          <w:sz w:val="28"/>
          <w:szCs w:val="28"/>
        </w:rPr>
        <w:t xml:space="preserve"> </w:t>
      </w:r>
      <w:r w:rsidRPr="008F3697">
        <w:rPr>
          <w:rFonts w:ascii="Times New Roman" w:hAnsi="Times New Roman" w:cs="Times New Roman"/>
          <w:b/>
          <w:sz w:val="28"/>
          <w:szCs w:val="28"/>
        </w:rPr>
        <w:t>УСЛОВНЫЕ ОБЯЗАТЕЛЬСТВА НА ГОД</w:t>
      </w:r>
    </w:p>
    <w:p w:rsidR="00EC76C1" w:rsidRPr="008F3697" w:rsidRDefault="00EC76C1" w:rsidP="00EC76C1">
      <w:pPr>
        <w:pStyle w:val="ConsPlusNormal"/>
        <w:jc w:val="both"/>
        <w:rPr>
          <w:rFonts w:ascii="Times New Roman" w:hAnsi="Times New Roman" w:cs="Times New Roman"/>
          <w:sz w:val="28"/>
          <w:szCs w:val="28"/>
        </w:rPr>
      </w:pP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Операционный лимит на вновь принятые условные обязательства на следующий год рассчитывается по формуле:</w:t>
      </w:r>
    </w:p>
    <w:p w:rsidR="00EC76C1" w:rsidRPr="008F3697" w:rsidRDefault="00EC76C1" w:rsidP="00EC76C1">
      <w:pPr>
        <w:pStyle w:val="ConsPlusNormal"/>
        <w:jc w:val="both"/>
        <w:rPr>
          <w:rFonts w:ascii="Times New Roman" w:hAnsi="Times New Roman" w:cs="Times New Roman"/>
          <w:sz w:val="28"/>
          <w:szCs w:val="28"/>
        </w:rPr>
      </w:pPr>
    </w:p>
    <w:p w:rsidR="00EC76C1" w:rsidRPr="008F3697" w:rsidRDefault="00EC76C1" w:rsidP="00EC76C1">
      <w:pPr>
        <w:pStyle w:val="ConsPlusNormal"/>
        <w:jc w:val="both"/>
        <w:rPr>
          <w:rFonts w:ascii="Times New Roman" w:hAnsi="Times New Roman" w:cs="Times New Roman"/>
          <w:sz w:val="28"/>
          <w:szCs w:val="28"/>
        </w:rPr>
      </w:pPr>
      <m:oMath>
        <m:r>
          <w:rPr>
            <w:rFonts w:ascii="Cambria Math" w:hAnsi="Cambria Math" w:cs="Times New Roman"/>
            <w:sz w:val="32"/>
            <w:szCs w:val="28"/>
          </w:rPr>
          <m:t xml:space="preserve">Л=максимум ( </m:t>
        </m:r>
        <m:f>
          <m:fPr>
            <m:ctrlPr>
              <w:rPr>
                <w:rFonts w:ascii="Cambria Math" w:hAnsi="Cambria Math" w:cs="Times New Roman"/>
                <w:i/>
                <w:sz w:val="32"/>
                <w:szCs w:val="28"/>
              </w:rPr>
            </m:ctrlPr>
          </m:fPr>
          <m:num>
            <m:r>
              <m:rPr>
                <m:sty m:val="p"/>
              </m:rPr>
              <w:rPr>
                <w:rFonts w:ascii="Cambria Math" w:hAnsi="Cambria Math" w:cs="Times New Roman"/>
                <w:sz w:val="32"/>
                <w:szCs w:val="28"/>
              </w:rPr>
              <m:t>Д-Р+ΔК-В</m:t>
            </m:r>
          </m:num>
          <m:den>
            <m:r>
              <m:rPr>
                <m:sty m:val="p"/>
              </m:rPr>
              <w:rPr>
                <w:rFonts w:ascii="Cambria Math" w:hAnsi="Cambria Math" w:cs="Times New Roman"/>
                <w:sz w:val="32"/>
                <w:szCs w:val="28"/>
              </w:rPr>
              <m:t>П</m:t>
            </m:r>
          </m:den>
        </m:f>
        <m:r>
          <w:rPr>
            <w:rFonts w:ascii="Cambria Math" w:hAnsi="Cambria Math" w:cs="Times New Roman"/>
            <w:sz w:val="32"/>
            <w:szCs w:val="28"/>
          </w:rPr>
          <m:t>;0 )</m:t>
        </m:r>
      </m:oMath>
      <w:r w:rsidRPr="008F3697">
        <w:rPr>
          <w:rFonts w:ascii="Times New Roman" w:hAnsi="Times New Roman" w:cs="Times New Roman"/>
          <w:sz w:val="28"/>
          <w:szCs w:val="28"/>
        </w:rPr>
        <w:t>,</w:t>
      </w:r>
    </w:p>
    <w:p w:rsidR="00EC76C1" w:rsidRPr="008F3697" w:rsidRDefault="00EC76C1" w:rsidP="00EC76C1">
      <w:pPr>
        <w:pStyle w:val="ConsPlusNormal"/>
        <w:jc w:val="both"/>
        <w:rPr>
          <w:rFonts w:ascii="Times New Roman" w:hAnsi="Times New Roman" w:cs="Times New Roman"/>
          <w:sz w:val="28"/>
          <w:szCs w:val="28"/>
        </w:rPr>
      </w:pP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где:</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Л - операционный лимит на вновь принятые условные обязательства на год в рублях;</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Д - планируемый доход на следующий финансовый год от размещения гарантийного капитала и доходов от предоставления поручительств в рублях;</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noProof/>
          <w:position w:val="-4"/>
          <w:sz w:val="28"/>
          <w:szCs w:val="28"/>
        </w:rPr>
        <w:drawing>
          <wp:inline distT="0" distB="0" distL="0" distR="0" wp14:anchorId="25CF7DB9" wp14:editId="2416DA7B">
            <wp:extent cx="285750" cy="180975"/>
            <wp:effectExtent l="0" t="0" r="0" b="9525"/>
            <wp:docPr id="5" name="Рисунок 5" descr="base_1_210299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0299_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8F3697">
        <w:rPr>
          <w:rFonts w:ascii="Times New Roman" w:hAnsi="Times New Roman" w:cs="Times New Roman"/>
          <w:sz w:val="28"/>
          <w:szCs w:val="28"/>
        </w:rPr>
        <w:t xml:space="preserve"> - прирост капитала с начала деятельности Фонда (в случае наличия) в рублях;</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В - ожидаемые выплаты по действующим обязательствам в рублях;</w:t>
      </w:r>
    </w:p>
    <w:p w:rsidR="00EC76C1" w:rsidRPr="008F3697" w:rsidRDefault="00EC76C1" w:rsidP="00EC76C1">
      <w:pPr>
        <w:pStyle w:val="ConsPlusNormal"/>
        <w:ind w:firstLine="540"/>
        <w:jc w:val="both"/>
        <w:rPr>
          <w:rFonts w:ascii="Times New Roman" w:hAnsi="Times New Roman" w:cs="Times New Roman"/>
          <w:sz w:val="28"/>
          <w:szCs w:val="28"/>
        </w:rPr>
      </w:pPr>
      <w:proofErr w:type="gramStart"/>
      <w:r w:rsidRPr="008F3697">
        <w:rPr>
          <w:rFonts w:ascii="Times New Roman" w:hAnsi="Times New Roman" w:cs="Times New Roman"/>
          <w:sz w:val="28"/>
          <w:szCs w:val="28"/>
        </w:rPr>
        <w:t>П</w:t>
      </w:r>
      <w:proofErr w:type="gramEnd"/>
      <w:r w:rsidRPr="008F3697">
        <w:rPr>
          <w:rFonts w:ascii="Times New Roman" w:hAnsi="Times New Roman" w:cs="Times New Roman"/>
          <w:sz w:val="28"/>
          <w:szCs w:val="28"/>
        </w:rPr>
        <w:t xml:space="preserve"> - ожидаемые потери по вновь принятым обязательствам. Данный показатель устанавливается на уровне фактического размера убытков, определяемого по состоянию на дату расчета общего операционного лимита РГО;</w:t>
      </w:r>
    </w:p>
    <w:p w:rsidR="00EC76C1" w:rsidRPr="008F3697" w:rsidRDefault="00EC76C1" w:rsidP="00EC76C1">
      <w:pPr>
        <w:pStyle w:val="ConsPlusNormal"/>
        <w:ind w:firstLine="540"/>
        <w:jc w:val="both"/>
        <w:rPr>
          <w:rFonts w:ascii="Times New Roman" w:hAnsi="Times New Roman" w:cs="Times New Roman"/>
          <w:sz w:val="28"/>
          <w:szCs w:val="28"/>
        </w:rPr>
      </w:pPr>
      <w:proofErr w:type="gramStart"/>
      <w:r w:rsidRPr="008F3697">
        <w:rPr>
          <w:rFonts w:ascii="Times New Roman" w:hAnsi="Times New Roman" w:cs="Times New Roman"/>
          <w:sz w:val="28"/>
          <w:szCs w:val="28"/>
        </w:rPr>
        <w:t>Р</w:t>
      </w:r>
      <w:proofErr w:type="gramEnd"/>
      <w:r w:rsidRPr="008F3697">
        <w:rPr>
          <w:rFonts w:ascii="Times New Roman" w:hAnsi="Times New Roman" w:cs="Times New Roman"/>
          <w:sz w:val="28"/>
          <w:szCs w:val="28"/>
        </w:rPr>
        <w:t xml:space="preserve"> - планируемые операционные расходы в следующем финансовом году (включая налоговые выплаты)</w:t>
      </w:r>
    </w:p>
    <w:p w:rsidR="00EC76C1" w:rsidRPr="009B2809" w:rsidRDefault="00EC76C1" w:rsidP="00EC76C1">
      <w:pPr>
        <w:pStyle w:val="ConsPlusNormal"/>
        <w:jc w:val="both"/>
        <w:rPr>
          <w:rFonts w:ascii="Times New Roman" w:hAnsi="Times New Roman" w:cs="Times New Roman"/>
          <w:sz w:val="24"/>
        </w:rPr>
      </w:pPr>
    </w:p>
    <w:p w:rsidR="00EC76C1" w:rsidRDefault="00EC76C1" w:rsidP="00EC76C1">
      <w:pPr>
        <w:pStyle w:val="ConsPlusNormal"/>
        <w:jc w:val="both"/>
      </w:pPr>
    </w:p>
    <w:p w:rsidR="00EC76C1" w:rsidRDefault="00EC76C1" w:rsidP="00EC76C1">
      <w:pPr>
        <w:keepNext/>
        <w:spacing w:after="0" w:line="240" w:lineRule="auto"/>
        <w:jc w:val="both"/>
        <w:outlineLvl w:val="0"/>
        <w:sectPr w:rsidR="00EC76C1" w:rsidSect="000F2BE9">
          <w:pgSz w:w="11906" w:h="16838"/>
          <w:pgMar w:top="567" w:right="850" w:bottom="899" w:left="1134" w:header="708" w:footer="708" w:gutter="0"/>
          <w:cols w:space="708"/>
          <w:docGrid w:linePitch="360"/>
        </w:sectPr>
      </w:pPr>
    </w:p>
    <w:p w:rsidR="003904D6" w:rsidRPr="003904D6" w:rsidRDefault="003904D6" w:rsidP="003904D6">
      <w:pPr>
        <w:spacing w:after="0" w:line="240" w:lineRule="auto"/>
        <w:rPr>
          <w:rFonts w:ascii="Times New Roman" w:eastAsia="Times New Roman" w:hAnsi="Times New Roman" w:cs="Times New Roman"/>
          <w:sz w:val="20"/>
          <w:szCs w:val="20"/>
          <w:lang w:eastAsia="ru-RU"/>
        </w:rPr>
      </w:pPr>
    </w:p>
    <w:tbl>
      <w:tblPr>
        <w:tblW w:w="10775" w:type="dxa"/>
        <w:tblInd w:w="-552" w:type="dxa"/>
        <w:tblLayout w:type="fixed"/>
        <w:tblLook w:val="04A0" w:firstRow="1" w:lastRow="0" w:firstColumn="1" w:lastColumn="0" w:noHBand="0" w:noVBand="1"/>
      </w:tblPr>
      <w:tblGrid>
        <w:gridCol w:w="10775"/>
      </w:tblGrid>
      <w:tr w:rsidR="005E5B0D" w:rsidRPr="005E5B0D" w:rsidTr="005E5B0D">
        <w:trPr>
          <w:trHeight w:val="142"/>
        </w:trPr>
        <w:tc>
          <w:tcPr>
            <w:tcW w:w="10538" w:type="dxa"/>
          </w:tcPr>
          <w:p w:rsidR="005E5B0D" w:rsidRPr="005E5B0D" w:rsidRDefault="005E5B0D" w:rsidP="005E5B0D">
            <w:pPr>
              <w:spacing w:after="0" w:line="240" w:lineRule="auto"/>
              <w:ind w:left="6931"/>
              <w:rPr>
                <w:rFonts w:ascii="Times New Roman" w:eastAsia="Times New Roman" w:hAnsi="Times New Roman" w:cs="Times New Roman"/>
                <w:b/>
                <w:snapToGrid w:val="0"/>
                <w:sz w:val="28"/>
                <w:szCs w:val="28"/>
                <w:lang w:eastAsia="ru-RU"/>
              </w:rPr>
            </w:pPr>
            <w:r w:rsidRPr="005E5B0D">
              <w:rPr>
                <w:rFonts w:ascii="Times New Roman" w:eastAsia="Times New Roman" w:hAnsi="Times New Roman" w:cs="Times New Roman"/>
                <w:b/>
                <w:snapToGrid w:val="0"/>
                <w:sz w:val="28"/>
                <w:szCs w:val="28"/>
                <w:lang w:eastAsia="ru-RU"/>
              </w:rPr>
              <w:t xml:space="preserve">Приложение № 1 </w:t>
            </w:r>
          </w:p>
          <w:p w:rsidR="005E5B0D" w:rsidRPr="005E5B0D" w:rsidRDefault="005E5B0D" w:rsidP="005E5B0D">
            <w:pPr>
              <w:spacing w:after="0" w:line="240" w:lineRule="auto"/>
              <w:ind w:left="6931"/>
              <w:rPr>
                <w:rFonts w:ascii="Times New Roman" w:eastAsia="Times New Roman" w:hAnsi="Times New Roman" w:cs="Times New Roman"/>
                <w:b/>
                <w:snapToGrid w:val="0"/>
                <w:sz w:val="28"/>
                <w:szCs w:val="28"/>
                <w:lang w:eastAsia="ru-RU"/>
              </w:rPr>
            </w:pPr>
            <w:r w:rsidRPr="005E5B0D">
              <w:rPr>
                <w:rFonts w:ascii="Times New Roman" w:eastAsia="Times New Roman" w:hAnsi="Times New Roman" w:cs="Times New Roman"/>
                <w:b/>
                <w:snapToGrid w:val="0"/>
                <w:sz w:val="28"/>
                <w:szCs w:val="28"/>
                <w:lang w:eastAsia="ru-RU"/>
              </w:rPr>
              <w:t>к Порядку предоставления поручительств</w:t>
            </w:r>
          </w:p>
          <w:p w:rsidR="005E5B0D" w:rsidRDefault="005E5B0D" w:rsidP="005E5B0D">
            <w:pPr>
              <w:keepNext/>
              <w:spacing w:after="0" w:line="240" w:lineRule="auto"/>
              <w:jc w:val="center"/>
              <w:outlineLvl w:val="0"/>
              <w:rPr>
                <w:rFonts w:ascii="Times New Roman" w:eastAsia="Times New Roman" w:hAnsi="Times New Roman" w:cs="Times New Roman"/>
                <w:b/>
                <w:bCs/>
                <w:kern w:val="32"/>
                <w:sz w:val="20"/>
                <w:szCs w:val="20"/>
                <w:lang w:eastAsia="x-none"/>
              </w:rPr>
            </w:pPr>
          </w:p>
          <w:p w:rsidR="004304B4" w:rsidRDefault="004304B4" w:rsidP="005E5B0D">
            <w:pPr>
              <w:keepNext/>
              <w:spacing w:after="0" w:line="240" w:lineRule="auto"/>
              <w:jc w:val="center"/>
              <w:outlineLvl w:val="0"/>
              <w:rPr>
                <w:rFonts w:ascii="Times New Roman" w:eastAsia="Times New Roman" w:hAnsi="Times New Roman" w:cs="Times New Roman"/>
                <w:b/>
                <w:bCs/>
                <w:kern w:val="32"/>
                <w:sz w:val="20"/>
                <w:szCs w:val="20"/>
                <w:lang w:eastAsia="x-none"/>
              </w:rPr>
            </w:pPr>
          </w:p>
          <w:p w:rsidR="004304B4" w:rsidRPr="005E5B0D" w:rsidRDefault="004304B4" w:rsidP="005E5B0D">
            <w:pPr>
              <w:keepNext/>
              <w:spacing w:after="0" w:line="240" w:lineRule="auto"/>
              <w:jc w:val="center"/>
              <w:outlineLvl w:val="0"/>
              <w:rPr>
                <w:rFonts w:ascii="Times New Roman" w:eastAsia="Times New Roman" w:hAnsi="Times New Roman" w:cs="Times New Roman"/>
                <w:b/>
                <w:bCs/>
                <w:kern w:val="32"/>
                <w:sz w:val="20"/>
                <w:szCs w:val="20"/>
                <w:lang w:eastAsia="x-none"/>
              </w:rPr>
            </w:pPr>
          </w:p>
          <w:p w:rsidR="005E5B0D" w:rsidRPr="005E5B0D" w:rsidRDefault="005E5B0D" w:rsidP="005E5B0D">
            <w:pPr>
              <w:keepNext/>
              <w:spacing w:after="0" w:line="240" w:lineRule="auto"/>
              <w:jc w:val="center"/>
              <w:outlineLvl w:val="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bCs/>
                <w:kern w:val="32"/>
                <w:sz w:val="20"/>
                <w:szCs w:val="20"/>
                <w:lang w:val="x-none" w:eastAsia="x-none"/>
              </w:rPr>
              <w:t xml:space="preserve">ДОГОВОР ПОРУЧИТЕЛЬСТВА </w:t>
            </w:r>
            <w:r w:rsidRPr="005E5B0D">
              <w:rPr>
                <w:rFonts w:ascii="Times New Roman" w:eastAsia="Times New Roman" w:hAnsi="Times New Roman" w:cs="Times New Roman"/>
                <w:b/>
                <w:sz w:val="20"/>
                <w:szCs w:val="20"/>
                <w:lang w:eastAsia="ru-RU"/>
              </w:rPr>
              <w:t>№ ___________</w:t>
            </w:r>
          </w:p>
          <w:p w:rsidR="005E5B0D" w:rsidRPr="005E5B0D" w:rsidRDefault="005E5B0D" w:rsidP="005E5B0D">
            <w:pPr>
              <w:tabs>
                <w:tab w:val="left" w:pos="1418"/>
              </w:tabs>
              <w:spacing w:after="0" w:line="240" w:lineRule="auto"/>
              <w:ind w:firstLine="851"/>
              <w:jc w:val="center"/>
              <w:rPr>
                <w:rFonts w:ascii="Times New Roman" w:eastAsia="Times New Roman" w:hAnsi="Times New Roman" w:cs="Times New Roman"/>
                <w:sz w:val="20"/>
                <w:szCs w:val="20"/>
                <w:lang w:eastAsia="ru-RU"/>
              </w:rPr>
            </w:pPr>
          </w:p>
          <w:p w:rsidR="005E5B0D" w:rsidRPr="005E5B0D" w:rsidRDefault="005E5B0D" w:rsidP="005E5B0D">
            <w:pPr>
              <w:tabs>
                <w:tab w:val="left" w:pos="1418"/>
              </w:tabs>
              <w:spacing w:after="0" w:line="240" w:lineRule="auto"/>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г. Уфа                                                                                                                                                                «__»_____20__ года</w:t>
            </w:r>
          </w:p>
          <w:p w:rsidR="005E5B0D" w:rsidRPr="005E5B0D" w:rsidRDefault="005E5B0D" w:rsidP="005E5B0D">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
                <w:iCs/>
                <w:sz w:val="20"/>
                <w:szCs w:val="20"/>
                <w:lang w:eastAsia="ru-RU"/>
              </w:rPr>
              <w:t xml:space="preserve">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5E5B0D">
              <w:rPr>
                <w:rFonts w:ascii="Times New Roman" w:eastAsia="Times New Roman" w:hAnsi="Times New Roman" w:cs="Times New Roman"/>
                <w:b/>
                <w:sz w:val="20"/>
                <w:szCs w:val="20"/>
                <w:lang w:eastAsia="ru-RU"/>
              </w:rPr>
              <w:t>«Заемщик»</w:t>
            </w:r>
            <w:r w:rsidRPr="005E5B0D">
              <w:rPr>
                <w:rFonts w:ascii="Times New Roman" w:eastAsia="Times New Roman" w:hAnsi="Times New Roman" w:cs="Times New Roman"/>
                <w:sz w:val="20"/>
                <w:szCs w:val="20"/>
                <w:lang w:eastAsia="ru-RU"/>
              </w:rPr>
              <w:t>, с одной стороны,</w:t>
            </w:r>
            <w:proofErr w:type="gramEnd"/>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 xml:space="preserve">_______________________________________________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w:t>
            </w:r>
            <w:proofErr w:type="gramStart"/>
            <w:r w:rsidRPr="005E5B0D">
              <w:rPr>
                <w:rFonts w:ascii="Times New Roman" w:eastAsia="Times New Roman" w:hAnsi="Times New Roman" w:cs="Times New Roman"/>
                <w:sz w:val="20"/>
                <w:szCs w:val="20"/>
                <w:lang w:eastAsia="ru-RU"/>
              </w:rPr>
              <w:t>действующего</w:t>
            </w:r>
            <w:proofErr w:type="gramEnd"/>
            <w:r w:rsidRPr="005E5B0D">
              <w:rPr>
                <w:rFonts w:ascii="Times New Roman" w:eastAsia="Times New Roman" w:hAnsi="Times New Roman" w:cs="Times New Roman"/>
                <w:sz w:val="20"/>
                <w:szCs w:val="20"/>
                <w:lang w:eastAsia="ru-RU"/>
              </w:rPr>
              <w:t xml:space="preserve"> на основании _____________, именуемое в дальнейшем </w:t>
            </w:r>
            <w:r w:rsidRPr="005E5B0D">
              <w:rPr>
                <w:rFonts w:ascii="Times New Roman" w:eastAsia="Times New Roman" w:hAnsi="Times New Roman" w:cs="Times New Roman"/>
                <w:b/>
                <w:sz w:val="20"/>
                <w:szCs w:val="20"/>
                <w:lang w:eastAsia="ru-RU"/>
              </w:rPr>
              <w:t>«Финансовая организация»</w:t>
            </w:r>
            <w:r w:rsidRPr="005E5B0D">
              <w:rPr>
                <w:rFonts w:ascii="Times New Roman" w:eastAsia="Times New Roman" w:hAnsi="Times New Roman" w:cs="Times New Roman"/>
                <w:sz w:val="20"/>
                <w:szCs w:val="20"/>
                <w:lang w:eastAsia="ru-RU"/>
              </w:rPr>
              <w:t>, с другой стороны,</w:t>
            </w: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 </w:t>
            </w:r>
            <w:r w:rsidRPr="005E5B0D">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5E5B0D">
              <w:rPr>
                <w:rFonts w:ascii="Times New Roman" w:eastAsia="Times New Roman" w:hAnsi="Times New Roman" w:cs="Times New Roman"/>
                <w:sz w:val="20"/>
                <w:szCs w:val="20"/>
                <w:lang w:eastAsia="ru-RU"/>
              </w:rPr>
              <w:t xml:space="preserve"> в лице ________________________, действующего на основании ____________, именуемый в дальнейшем </w:t>
            </w:r>
            <w:r w:rsidRPr="005E5B0D">
              <w:rPr>
                <w:rFonts w:ascii="Times New Roman" w:eastAsia="Times New Roman" w:hAnsi="Times New Roman" w:cs="Times New Roman"/>
                <w:b/>
                <w:sz w:val="20"/>
                <w:szCs w:val="20"/>
                <w:lang w:eastAsia="ru-RU"/>
              </w:rPr>
              <w:t>«Поручитель»</w:t>
            </w:r>
            <w:r w:rsidRPr="005E5B0D">
              <w:rPr>
                <w:rFonts w:ascii="Times New Roman" w:eastAsia="Times New Roman" w:hAnsi="Times New Roman" w:cs="Times New Roman"/>
                <w:sz w:val="20"/>
                <w:szCs w:val="20"/>
                <w:lang w:eastAsia="ru-RU"/>
              </w:rPr>
              <w:t>, с третьей стороны,</w:t>
            </w: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5E5B0D">
              <w:rPr>
                <w:rFonts w:ascii="Times New Roman" w:eastAsia="Times New Roman" w:hAnsi="Times New Roman" w:cs="Times New Roman"/>
                <w:color w:val="FF0000"/>
                <w:sz w:val="20"/>
                <w:szCs w:val="20"/>
                <w:lang w:eastAsia="ru-RU"/>
              </w:rPr>
              <w:t xml:space="preserve"> </w:t>
            </w:r>
            <w:r w:rsidRPr="005E5B0D">
              <w:rPr>
                <w:rFonts w:ascii="Times New Roman" w:eastAsia="Times New Roman" w:hAnsi="Times New Roman" w:cs="Times New Roman"/>
                <w:sz w:val="20"/>
                <w:szCs w:val="20"/>
                <w:lang w:eastAsia="ru-RU"/>
              </w:rPr>
              <w:t>заключили настоящий Договор о нижеследующем:</w:t>
            </w:r>
          </w:p>
          <w:p w:rsidR="005E5B0D" w:rsidRPr="005E5B0D" w:rsidRDefault="005E5B0D" w:rsidP="00CC7A87">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val="x-none" w:eastAsia="ru-RU"/>
              </w:rPr>
            </w:pPr>
          </w:p>
          <w:p w:rsidR="005E5B0D" w:rsidRPr="005E5B0D" w:rsidRDefault="005E5B0D" w:rsidP="00CC7A87">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val="x-none" w:eastAsia="ru-RU"/>
              </w:rPr>
            </w:pPr>
            <w:r w:rsidRPr="005E5B0D">
              <w:rPr>
                <w:rFonts w:ascii="Times New Roman" w:eastAsia="Times New Roman" w:hAnsi="Times New Roman" w:cs="Times New Roman"/>
                <w:b/>
                <w:sz w:val="20"/>
                <w:szCs w:val="20"/>
                <w:lang w:val="x-none" w:eastAsia="ru-RU"/>
              </w:rPr>
              <w:t>1. ПРЕДМЕТ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1.1.Поручитель за обусловленную Договором плату обязуется </w:t>
            </w:r>
            <w:r w:rsidRPr="005E5B0D">
              <w:rPr>
                <w:rFonts w:ascii="Times New Roman" w:eastAsia="Arial Unicode MS" w:hAnsi="Times New Roman" w:cs="Times New Roman"/>
                <w:sz w:val="20"/>
                <w:szCs w:val="20"/>
                <w:lang w:eastAsia="ru-RU"/>
              </w:rPr>
              <w:t xml:space="preserve">за счет средств гарантийного фонда </w:t>
            </w:r>
            <w:r w:rsidRPr="005E5B0D">
              <w:rPr>
                <w:rFonts w:ascii="Times New Roman" w:eastAsia="Times New Roman" w:hAnsi="Times New Roman" w:cs="Times New Roman"/>
                <w:sz w:val="20"/>
                <w:szCs w:val="20"/>
                <w:lang w:eastAsia="ru-RU"/>
              </w:rPr>
              <w:t>отвечать перед Финансовой организацией за исполнение Заемщиком обязательств по Договору _________ от «__»____20__ года № _____, заключенному между Финансовой организацией и Заемщиком (далее по тексту – Кредитный договор), в части возврата фактически полученной Заемщиком суммы основного долга кредита в порядке и сроки, установленные настоящим Договором.</w:t>
            </w:r>
            <w:proofErr w:type="gramEnd"/>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1.2. Существенные условия Кредитного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сумма основного долга кредита</w:t>
            </w:r>
            <w:proofErr w:type="gramStart"/>
            <w:r w:rsidRPr="005E5B0D">
              <w:rPr>
                <w:rFonts w:ascii="Times New Roman" w:eastAsia="Times New Roman" w:hAnsi="Times New Roman" w:cs="Times New Roman"/>
                <w:sz w:val="20"/>
                <w:szCs w:val="20"/>
                <w:lang w:eastAsia="ru-RU"/>
              </w:rPr>
              <w:t>: __________________________;</w:t>
            </w:r>
            <w:proofErr w:type="gramEnd"/>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срок возврата основного долга кредита: «__»______20__ года;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порядок возврата основного долга кредита: по графику погашения в соответствии с Приложением № ____ к Кредитному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цель предоставления кредита: ______________________________. Изменение цели предоставления кредита не допускается.</w:t>
            </w:r>
          </w:p>
          <w:p w:rsidR="005E5B0D" w:rsidRPr="005E5B0D" w:rsidRDefault="005E5B0D" w:rsidP="00CC7A87">
            <w:pPr>
              <w:spacing w:after="0"/>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обеспечением исполнения Заемщиком своих обязательств по Кредитному договору являются: </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1.3. Ответственность Поручителя </w:t>
            </w:r>
            <w:proofErr w:type="gramStart"/>
            <w:r w:rsidRPr="005E5B0D">
              <w:rPr>
                <w:rFonts w:ascii="Times New Roman" w:eastAsia="Times New Roman" w:hAnsi="Times New Roman" w:cs="Times New Roman"/>
                <w:bCs/>
                <w:sz w:val="20"/>
                <w:szCs w:val="20"/>
                <w:lang w:eastAsia="ru-RU"/>
              </w:rPr>
              <w:t xml:space="preserve">по настоящему Договору перед Финансовой организацией </w:t>
            </w:r>
            <w:r w:rsidRPr="005E5B0D">
              <w:rPr>
                <w:rFonts w:ascii="Times New Roman" w:eastAsia="Times New Roman" w:hAnsi="Times New Roman" w:cs="Times New Roman"/>
                <w:sz w:val="20"/>
                <w:szCs w:val="20"/>
                <w:lang w:eastAsia="ru-RU"/>
              </w:rPr>
              <w:t>за исполнение Заемщиком обязательств по Кредитному договору в части</w:t>
            </w:r>
            <w:proofErr w:type="gramEnd"/>
            <w:r w:rsidRPr="005E5B0D">
              <w:rPr>
                <w:rFonts w:ascii="Times New Roman" w:eastAsia="Times New Roman" w:hAnsi="Times New Roman" w:cs="Times New Roman"/>
                <w:sz w:val="20"/>
                <w:szCs w:val="20"/>
                <w:lang w:eastAsia="ru-RU"/>
              </w:rPr>
              <w:t xml:space="preserve"> возврата суммы основного долга </w:t>
            </w:r>
            <w:r w:rsidRPr="005E5B0D">
              <w:rPr>
                <w:rFonts w:ascii="Times New Roman" w:eastAsia="Times New Roman" w:hAnsi="Times New Roman" w:cs="Times New Roman"/>
                <w:bCs/>
                <w:sz w:val="20"/>
                <w:szCs w:val="20"/>
                <w:lang w:eastAsia="ru-RU"/>
              </w:rPr>
              <w:t>является субсидиарной.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1.4. Размер поручительства ограничен суммой _________________________</w:t>
            </w:r>
            <w:r w:rsidRPr="005E5B0D">
              <w:rPr>
                <w:rFonts w:ascii="Times New Roman" w:eastAsia="Times New Roman" w:hAnsi="Times New Roman" w:cs="Times New Roman"/>
                <w:b/>
                <w:sz w:val="20"/>
                <w:szCs w:val="20"/>
                <w:lang w:eastAsia="ru-RU"/>
              </w:rPr>
              <w:t xml:space="preserve"> </w:t>
            </w:r>
            <w:r w:rsidRPr="005E5B0D">
              <w:rPr>
                <w:rFonts w:ascii="Times New Roman" w:eastAsia="Times New Roman" w:hAnsi="Times New Roman" w:cs="Times New Roman"/>
                <w:sz w:val="20"/>
                <w:szCs w:val="20"/>
                <w:lang w:eastAsia="ru-RU"/>
              </w:rPr>
              <w:t>(протокол № __ от «__»______20__ г.), что составляет ____</w:t>
            </w:r>
            <w:r w:rsidRPr="005E5B0D">
              <w:rPr>
                <w:rFonts w:ascii="Times New Roman" w:eastAsia="Times New Roman" w:hAnsi="Times New Roman" w:cs="Times New Roman"/>
                <w:bCs/>
                <w:sz w:val="20"/>
                <w:szCs w:val="20"/>
                <w:lang w:eastAsia="ru-RU"/>
              </w:rPr>
              <w:t xml:space="preserve"> % от суммы основного долга кредита</w:t>
            </w:r>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1.5. Объем ответственности Поручителя при предъявлении Финансовой организацией требований об уплате задолженности за Заемщика составляет ___% процентов от суммы не исполненных Заемщиком обязательств по Кредитному договору в части возврата суммы основного долга, но в любом случае не более суммы, указанной в пункте 1.4. настоящего Договора. При этом объем ответственности Поручителя уменьшается пропорционально уменьшению размера обязательств Заемщика по возврату основного долга по Кредитному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1.6. В рамках настоящего Договора Поручитель не отвечает перед </w:t>
            </w:r>
            <w:r w:rsidRPr="005E5B0D">
              <w:rPr>
                <w:rFonts w:ascii="Times New Roman" w:eastAsia="Times New Roman" w:hAnsi="Times New Roman" w:cs="Times New Roman"/>
                <w:bCs/>
                <w:sz w:val="20"/>
                <w:szCs w:val="20"/>
                <w:lang w:eastAsia="ru-RU"/>
              </w:rPr>
              <w:t>Финансовой организацией</w:t>
            </w:r>
            <w:r w:rsidRPr="005E5B0D">
              <w:rPr>
                <w:rFonts w:ascii="Times New Roman" w:eastAsia="Times New Roman" w:hAnsi="Times New Roman" w:cs="Times New Roman"/>
                <w:sz w:val="20"/>
                <w:szCs w:val="20"/>
                <w:lang w:eastAsia="ru-RU"/>
              </w:rPr>
              <w:t xml:space="preserve"> за исполнение Заемщиком обязательств по Кредитному договору в части: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по фактически полученной сумме основного долга кредита;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комиссий;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неустойки (штрафа, пени);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bCs/>
                <w:sz w:val="20"/>
                <w:szCs w:val="20"/>
                <w:lang w:eastAsia="ru-RU"/>
              </w:rPr>
              <w:t>Указанные обязательства Заемщика обеспечиваются Заемщиком самостоятельно и/или третьими лицами на основании отдельно заключенных между ними и Финансовой организацией договоров.</w:t>
            </w:r>
          </w:p>
          <w:p w:rsidR="005E5B0D" w:rsidRPr="005E5B0D" w:rsidRDefault="005E5B0D" w:rsidP="00CC7A87">
            <w:pPr>
              <w:spacing w:after="0" w:line="240" w:lineRule="auto"/>
              <w:ind w:firstLine="567"/>
              <w:jc w:val="center"/>
              <w:rPr>
                <w:rFonts w:ascii="Times New Roman" w:eastAsia="Times New Roman" w:hAnsi="Times New Roman" w:cs="Times New Roman"/>
                <w:bCs/>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2. ПЛАТА ЗА ПОРУЧИТЕЛЬСТВО.</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2.1. За предоставление поручительства Поручителю Заемщиком предоставляется плата в размере _________________________, </w:t>
            </w:r>
            <w:r w:rsidR="007C6400">
              <w:rPr>
                <w:rFonts w:ascii="Times New Roman" w:eastAsia="Times New Roman" w:hAnsi="Times New Roman" w:cs="Times New Roman"/>
                <w:sz w:val="20"/>
                <w:szCs w:val="20"/>
                <w:lang w:eastAsia="ru-RU"/>
              </w:rPr>
              <w:t>без НДС</w:t>
            </w:r>
            <w:r w:rsidRPr="005E5B0D">
              <w:rPr>
                <w:rFonts w:ascii="Times New Roman" w:eastAsia="Times New Roman" w:hAnsi="Times New Roman" w:cs="Times New Roman"/>
                <w:sz w:val="20"/>
                <w:szCs w:val="20"/>
                <w:lang w:eastAsia="ru-RU"/>
              </w:rPr>
              <w:t>.</w:t>
            </w:r>
          </w:p>
          <w:p w:rsidR="005E5B0D" w:rsidRPr="005E5B0D" w:rsidRDefault="005E5B0D" w:rsidP="00CC7A87">
            <w:pPr>
              <w:widowControl w:val="0"/>
              <w:numPr>
                <w:ilvl w:val="0"/>
                <w:numId w:val="6"/>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Плата Поручителю предоставляется Заемщиком единовременно в течение 3 (трех) рабочих дней </w:t>
            </w:r>
            <w:proofErr w:type="gramStart"/>
            <w:r w:rsidRPr="005E5B0D">
              <w:rPr>
                <w:rFonts w:ascii="Times New Roman" w:eastAsia="Times New Roman" w:hAnsi="Times New Roman" w:cs="Times New Roman"/>
                <w:sz w:val="20"/>
                <w:szCs w:val="20"/>
                <w:lang w:eastAsia="ru-RU"/>
              </w:rPr>
              <w:t>с даты заключения</w:t>
            </w:r>
            <w:proofErr w:type="gramEnd"/>
            <w:r w:rsidRPr="005E5B0D">
              <w:rPr>
                <w:rFonts w:ascii="Times New Roman" w:eastAsia="Times New Roman" w:hAnsi="Times New Roman" w:cs="Times New Roman"/>
                <w:sz w:val="20"/>
                <w:szCs w:val="20"/>
                <w:lang w:eastAsia="ru-RU"/>
              </w:rPr>
              <w:t xml:space="preserve"> настоящего Договора.</w:t>
            </w:r>
          </w:p>
          <w:p w:rsidR="005E5B0D" w:rsidRPr="005E5B0D" w:rsidRDefault="005E5B0D" w:rsidP="00CC7A87">
            <w:pPr>
              <w:widowControl w:val="0"/>
              <w:numPr>
                <w:ilvl w:val="0"/>
                <w:numId w:val="6"/>
              </w:numPr>
              <w:tabs>
                <w:tab w:val="left" w:pos="567"/>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Моментом уплаты считается дата поступления денежных средс</w:t>
            </w:r>
            <w:r w:rsidR="007C6400">
              <w:rPr>
                <w:rFonts w:ascii="Times New Roman" w:eastAsia="Times New Roman" w:hAnsi="Times New Roman" w:cs="Times New Roman"/>
                <w:sz w:val="20"/>
                <w:szCs w:val="20"/>
                <w:lang w:eastAsia="ru-RU"/>
              </w:rPr>
              <w:t xml:space="preserve">тв на расчетный счет Поручителя, </w:t>
            </w:r>
            <w:r w:rsidR="007C6400" w:rsidRPr="007C6400">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 и возврату не подлежит.</w:t>
            </w:r>
          </w:p>
          <w:p w:rsidR="005E5B0D" w:rsidRPr="005E5B0D" w:rsidRDefault="005E5B0D" w:rsidP="00CC7A87">
            <w:pPr>
              <w:widowControl w:val="0"/>
              <w:numPr>
                <w:ilvl w:val="0"/>
                <w:numId w:val="6"/>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неуплаты или неполной уплаты Заемщиком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исполнения настоящего Договора, письменно уведомив об этом Стороны за 3 (три) рабочих дня.</w:t>
            </w:r>
          </w:p>
          <w:p w:rsidR="005E5B0D" w:rsidRPr="005E5B0D" w:rsidRDefault="005E5B0D" w:rsidP="00CC7A87">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 ПРАВА И ОБЯЗАННОСТИ СТОРОН.</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3.1. Поручитель обязан:</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3.1.1. Направить Финансовой организации уведомление о поступлении от Заемщика платы по настоящему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3.1.2. В </w:t>
            </w:r>
            <w:r w:rsidRPr="005E5B0D">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w:t>
            </w:r>
            <w:proofErr w:type="gramStart"/>
            <w:r w:rsidRPr="005E5B0D">
              <w:rPr>
                <w:rFonts w:ascii="Times New Roman" w:eastAsia="Times New Roman" w:hAnsi="Times New Roman" w:cs="Times New Roman"/>
                <w:sz w:val="20"/>
                <w:szCs w:val="20"/>
                <w:lang w:eastAsia="ru-RU"/>
              </w:rPr>
              <w:t>с даты</w:t>
            </w:r>
            <w:proofErr w:type="gramEnd"/>
            <w:r w:rsidRPr="005E5B0D">
              <w:rPr>
                <w:rFonts w:ascii="Times New Roman" w:eastAsia="Times New Roman" w:hAnsi="Times New Roman" w:cs="Times New Roman"/>
                <w:sz w:val="20"/>
                <w:szCs w:val="20"/>
                <w:lang w:eastAsia="ru-RU"/>
              </w:rPr>
              <w:t xml:space="preserve"> государственной регистрации изменений.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3.1.3. В течение 10 (Десяти) рабочих дней </w:t>
            </w:r>
            <w:proofErr w:type="gramStart"/>
            <w:r w:rsidRPr="005E5B0D">
              <w:rPr>
                <w:rFonts w:ascii="Times New Roman" w:eastAsia="Times New Roman" w:hAnsi="Times New Roman" w:cs="Times New Roman"/>
                <w:sz w:val="20"/>
                <w:szCs w:val="20"/>
                <w:lang w:eastAsia="ru-RU"/>
              </w:rPr>
              <w:t>с даты наступления</w:t>
            </w:r>
            <w:proofErr w:type="gramEnd"/>
            <w:r w:rsidRPr="005E5B0D">
              <w:rPr>
                <w:rFonts w:ascii="Times New Roman" w:eastAsia="Times New Roman" w:hAnsi="Times New Roman" w:cs="Times New Roman"/>
                <w:sz w:val="20"/>
                <w:szCs w:val="20"/>
                <w:lang w:eastAsia="ru-RU"/>
              </w:rPr>
              <w:t xml:space="preserve">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3.1.4. При изменении банковских реквизитов, местонахождения в течение 3 (трех) рабочих дней поставить об этом в известность Финансовую организацию и Заемщика. </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3.2. Поручитель имеет право:</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Выдвигать возражения против требований к Заемщику, которые мог бы представить Заемщик, даже в случае признания Заемщиком долга и (или) отказа Заемщика от выдвижения своих возражений Финансовой организации, а также выдвигать возражения против требований Финансовой организации к Поручителю.</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Финансовой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об исполнении Заемщиком обязательств по Кредитному договору, в том числе допущенных нарушениях условий Кредитного договора.</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Заемщика для проверки его финансового состояния и объектов залога, а также проверки целевого использования кредитных средств, полученных Заемщиком по Кредитному договору.</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Финансовой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и документов о финансово-хозяйственной деятельности Заемщика, соответствии целевого использования кредитных средств, наличии, состоянии и сохранности другого обеспечения по Кредитному договору.</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Применить к Заемщику штрафные санкции в размере до 0,5 % от размера поручительства, указанного в 1.4 настоящего Договора, в случае нарушения Заемщиком условий пунктов 3.3.3., 3.3.4, 3.3.5, 3.3.7. настоящего Договора.</w:t>
            </w:r>
          </w:p>
          <w:p w:rsidR="005E5B0D" w:rsidRPr="005E5B0D" w:rsidRDefault="005E5B0D" w:rsidP="00CC7A87">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Заключить с Финансовой организацией при согласии последней договор уступки права (требования) по кредитному договору с передачей Поручителю права (требования) по кредитному договору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3.3. Заемщик обязан:</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5E5B0D">
              <w:rPr>
                <w:rFonts w:ascii="Times New Roman" w:eastAsia="Times New Roman" w:hAnsi="Times New Roman" w:cs="Times New Roman"/>
                <w:sz w:val="20"/>
                <w:szCs w:val="20"/>
                <w:lang w:eastAsia="ru-RU"/>
              </w:rPr>
              <w:t>размере</w:t>
            </w:r>
            <w:proofErr w:type="gramEnd"/>
            <w:r w:rsidRPr="005E5B0D">
              <w:rPr>
                <w:rFonts w:ascii="Times New Roman" w:eastAsia="Times New Roman" w:hAnsi="Times New Roman" w:cs="Times New Roman"/>
                <w:sz w:val="20"/>
                <w:szCs w:val="20"/>
                <w:lang w:eastAsia="ru-RU"/>
              </w:rPr>
              <w:t>, установленном настоящим Договором.</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основного долга по Кредитному договору, а также обо всех других обстоятельствах, влияющих на исполнение Заемщиком своих обязательств по Кредитному договору.</w:t>
            </w:r>
            <w:proofErr w:type="gramEnd"/>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Кредитному д</w:t>
            </w:r>
            <w:r w:rsidRPr="005E5B0D">
              <w:rPr>
                <w:rFonts w:ascii="Times New Roman" w:eastAsia="Times New Roman" w:hAnsi="Times New Roman" w:cs="Times New Roman"/>
                <w:sz w:val="20"/>
                <w:szCs w:val="20"/>
                <w:lang w:eastAsia="ru-RU"/>
              </w:rPr>
              <w:t>оговору</w:t>
            </w:r>
            <w:proofErr w:type="gramEnd"/>
            <w:r w:rsidRPr="005E5B0D">
              <w:rPr>
                <w:rFonts w:ascii="Times New Roman" w:eastAsia="Times New Roman" w:hAnsi="Times New Roman" w:cs="Times New Roman"/>
                <w:sz w:val="20"/>
                <w:szCs w:val="20"/>
                <w:lang w:eastAsia="ru-RU"/>
              </w:rPr>
              <w:t xml:space="preserve"> </w:t>
            </w:r>
            <w:r w:rsidRPr="005E5B0D">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Согласовывать с Поручителем привлечение займов и кредитов у третьих лиц.</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Оплатить Поручителю штрафные санкции согласно п. 3.2.5. настоящего Договора в течение 10 рабочих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Ежеквартально </w:t>
            </w:r>
            <w:proofErr w:type="gramStart"/>
            <w:r w:rsidRPr="005E5B0D">
              <w:rPr>
                <w:rFonts w:ascii="Times New Roman" w:eastAsia="Times New Roman" w:hAnsi="Times New Roman" w:cs="Times New Roman"/>
                <w:sz w:val="20"/>
                <w:szCs w:val="20"/>
                <w:lang w:eastAsia="ru-RU"/>
              </w:rPr>
              <w:t>предоставлять Поручителю отчеты</w:t>
            </w:r>
            <w:proofErr w:type="gramEnd"/>
            <w:r w:rsidRPr="005E5B0D">
              <w:rPr>
                <w:rFonts w:ascii="Times New Roman" w:eastAsia="Times New Roman" w:hAnsi="Times New Roman" w:cs="Times New Roman"/>
                <w:sz w:val="20"/>
                <w:szCs w:val="20"/>
                <w:lang w:eastAsia="ru-RU"/>
              </w:rPr>
              <w:t xml:space="preserve"> о прибылях и убытках.</w:t>
            </w:r>
          </w:p>
          <w:p w:rsidR="005E5B0D" w:rsidRPr="005E5B0D" w:rsidRDefault="005E5B0D" w:rsidP="00CC7A87">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5E5B0D">
              <w:rPr>
                <w:rFonts w:ascii="Times New Roman" w:eastAsia="Times New Roman" w:hAnsi="Times New Roman" w:cs="Times New Roman"/>
                <w:sz w:val="20"/>
                <w:szCs w:val="20"/>
                <w:lang w:eastAsia="ru-RU"/>
              </w:rPr>
              <w:t>дств в сч</w:t>
            </w:r>
            <w:proofErr w:type="gramEnd"/>
            <w:r w:rsidRPr="005E5B0D">
              <w:rPr>
                <w:rFonts w:ascii="Times New Roman" w:eastAsia="Times New Roman" w:hAnsi="Times New Roman" w:cs="Times New Roman"/>
                <w:sz w:val="20"/>
                <w:szCs w:val="20"/>
                <w:lang w:eastAsia="ru-RU"/>
              </w:rPr>
              <w:t>ет погашения кредита, для принятия совместно с Поручителем решения по вопросу дальнейшего исполнения обязательств по Кредитному договору.</w:t>
            </w:r>
          </w:p>
          <w:p w:rsidR="005E5B0D" w:rsidRPr="005E5B0D" w:rsidRDefault="005E5B0D" w:rsidP="00CC7A87">
            <w:pPr>
              <w:tabs>
                <w:tab w:val="left" w:pos="567"/>
                <w:tab w:val="left" w:pos="851"/>
                <w:tab w:val="left" w:pos="993"/>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lastRenderedPageBreak/>
              <w:t>3.4. Финансовая организация обязана:</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Не позднее 5 (пяти) рабочих дней с даты подписания Кредитного договора предоставить Поручителю его заверенную копию, а также копию договора, заверенную Финансовой организацией, подтверждающего наличие обеспечения Заемщика в размере не менее 30% (тридцати) процентов от суммы обязательств в части </w:t>
            </w:r>
            <w:proofErr w:type="gramStart"/>
            <w:r w:rsidRPr="005E5B0D">
              <w:rPr>
                <w:rFonts w:ascii="Times New Roman" w:eastAsia="Times New Roman" w:hAnsi="Times New Roman" w:cs="Times New Roman"/>
                <w:sz w:val="20"/>
                <w:szCs w:val="20"/>
                <w:lang w:eastAsia="ru-RU"/>
              </w:rPr>
              <w:t>возврата</w:t>
            </w:r>
            <w:proofErr w:type="gramEnd"/>
            <w:r w:rsidRPr="005E5B0D">
              <w:rPr>
                <w:rFonts w:ascii="Times New Roman" w:eastAsia="Times New Roman" w:hAnsi="Times New Roman" w:cs="Times New Roman"/>
                <w:sz w:val="20"/>
                <w:szCs w:val="20"/>
                <w:lang w:eastAsia="ru-RU"/>
              </w:rPr>
              <w:t xml:space="preserve"> фактически полученной суммы основного долга по Кредитному договору.</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Представить Поручителю копию документа, подтверждающего  фактическое получение Заемщиком средств по Кредитному договору в срок не позднее 5 (пяти) рабочих дней </w:t>
            </w:r>
            <w:proofErr w:type="gramStart"/>
            <w:r w:rsidRPr="005E5B0D">
              <w:rPr>
                <w:rFonts w:ascii="Times New Roman" w:eastAsia="Times New Roman" w:hAnsi="Times New Roman" w:cs="Times New Roman"/>
                <w:sz w:val="20"/>
                <w:szCs w:val="20"/>
                <w:lang w:eastAsia="ru-RU"/>
              </w:rPr>
              <w:t>с даты выдачи</w:t>
            </w:r>
            <w:proofErr w:type="gramEnd"/>
            <w:r w:rsidRPr="005E5B0D">
              <w:rPr>
                <w:rFonts w:ascii="Times New Roman" w:eastAsia="Times New Roman" w:hAnsi="Times New Roman" w:cs="Times New Roman"/>
                <w:sz w:val="20"/>
                <w:szCs w:val="20"/>
                <w:lang w:eastAsia="ru-RU"/>
              </w:rPr>
              <w:t xml:space="preserve"> (передачи) данных средств.</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принятии Финансовой организацией решения о внесении изменений в условия Кредитного договора в части изменения графика платежей, сроков возврата кредита, размера процентов по кредиту, размера поручительства, срока его предоставления, обеспечения, предоставленного Заемщиком (третьими лицами), повторно направить Поручителю соответствующее совместное с Заемщиком заявление для последующего принятия решения. </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внесении выше указанных изменений в Кредитный договор получить предварительное письменное согласие Поручителя на внесение соответствующих изменений в Кредитный договор.</w:t>
            </w:r>
          </w:p>
          <w:p w:rsidR="005E5B0D" w:rsidRPr="005E5B0D" w:rsidRDefault="005E5B0D" w:rsidP="00CC7A87">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Кредитному договору</w:t>
            </w:r>
            <w:proofErr w:type="gramEnd"/>
            <w:r w:rsidRPr="005E5B0D">
              <w:rPr>
                <w:rFonts w:ascii="Times New Roman" w:eastAsia="Times New Roman" w:hAnsi="Times New Roman" w:cs="Times New Roman"/>
                <w:sz w:val="20"/>
                <w:szCs w:val="20"/>
                <w:lang w:eastAsia="ru-RU"/>
              </w:rPr>
              <w:t>, в том числе допущенных нарушениях условий Кредитного договора, в срок не позднее 5 (Пяти) рабочих дней с даты его получения предоставить Поручителю в письменной форме указанную в запросе информацию.</w:t>
            </w:r>
          </w:p>
          <w:p w:rsidR="005E5B0D" w:rsidRPr="005E5B0D" w:rsidRDefault="005E5B0D" w:rsidP="00CC7A87">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Заемщика, соответствии целевого использования кредитных средств, наличии, состоянии и сохранности другого обеспечения по Кредитному договору, в срок не позднее 5 (пяти) рабочих дней с даты его получения предоставить Поручителю в письменной форме указанные в запросе информацию и документы.</w:t>
            </w:r>
            <w:proofErr w:type="gramEnd"/>
          </w:p>
          <w:p w:rsidR="005E5B0D" w:rsidRPr="005E5B0D" w:rsidRDefault="005E5B0D" w:rsidP="00CC7A87">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5E5B0D" w:rsidRPr="005E5B0D" w:rsidRDefault="005E5B0D" w:rsidP="00CC7A87">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Заемщика и Поручителя.</w:t>
            </w:r>
          </w:p>
          <w:p w:rsidR="005E5B0D" w:rsidRPr="005E5B0D" w:rsidRDefault="005E5B0D" w:rsidP="00CC7A87">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Заемщиком обязательств по Кредитному договору при подаче иска в суд привлечь к участию в деле Поручителя третьим лицом.</w:t>
            </w:r>
          </w:p>
          <w:p w:rsidR="005E5B0D" w:rsidRPr="005E5B0D" w:rsidRDefault="005E5B0D" w:rsidP="00CC7A87">
            <w:pPr>
              <w:tabs>
                <w:tab w:val="left" w:pos="1169"/>
              </w:tabs>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3.5. Финансовая организация имеет право:</w:t>
            </w:r>
          </w:p>
          <w:p w:rsidR="005E5B0D" w:rsidRPr="005E5B0D" w:rsidRDefault="005E5B0D" w:rsidP="00CC7A87">
            <w:pPr>
              <w:numPr>
                <w:ilvl w:val="0"/>
                <w:numId w:val="10"/>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(ненадлежащего исполнения) Заемщиком обязательств по Кредитному договору предъявить требование к Поручителю об исполнении обязательств за Заемщика в порядке и сроки, установленные разделами 4 и 5 настоящего Договора.</w:t>
            </w:r>
          </w:p>
          <w:p w:rsidR="005E5B0D" w:rsidRPr="005E5B0D" w:rsidRDefault="005E5B0D" w:rsidP="00CC7A87">
            <w:pPr>
              <w:numPr>
                <w:ilvl w:val="0"/>
                <w:numId w:val="10"/>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Кредитному договору с Заемщика, его солидарных поручителей и обращению взыскания на заложенное имущество предложить Поручителю заключить договор уступки права (требования) по кредитному договору с передачей последнему права (требования) по Кредитному договору и обеспечивающим основное обязательство договорам. При этом Поручитель оставляет за собой право принять указанное предложение Финансовой организации или отказаться от заключения договора уступки права (требования).</w:t>
            </w:r>
          </w:p>
          <w:p w:rsidR="005E5B0D" w:rsidRPr="005E5B0D" w:rsidRDefault="005E5B0D" w:rsidP="00CC7A87">
            <w:pPr>
              <w:numPr>
                <w:ilvl w:val="1"/>
                <w:numId w:val="11"/>
              </w:numPr>
              <w:tabs>
                <w:tab w:val="left" w:pos="0"/>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предоставляет Финансовой организации право </w:t>
            </w:r>
            <w:proofErr w:type="gramStart"/>
            <w:r w:rsidRPr="005E5B0D">
              <w:rPr>
                <w:rFonts w:ascii="Times New Roman" w:eastAsia="Times New Roman" w:hAnsi="Times New Roman" w:cs="Times New Roman"/>
                <w:sz w:val="20"/>
                <w:szCs w:val="20"/>
                <w:lang w:eastAsia="ru-RU"/>
              </w:rPr>
              <w:t>предоставлять Поручителю документы</w:t>
            </w:r>
            <w:proofErr w:type="gramEnd"/>
            <w:r w:rsidRPr="005E5B0D">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4.ПОРЯДОК ИСПОЛНЕНИЯ ДОГОВОРА.</w:t>
            </w:r>
          </w:p>
          <w:p w:rsidR="005E5B0D" w:rsidRPr="005E5B0D" w:rsidRDefault="005E5B0D" w:rsidP="00CC7A87">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в срок не более 5 (пяти)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Кредитному договору в части возврата суммы основного долга в письменной форме уведомляет Поручителя об этом с указанием не исполненных Заемщиком обязательств и расчета задолженности перед Финансовой организацией.</w:t>
            </w:r>
          </w:p>
          <w:p w:rsidR="005E5B0D" w:rsidRPr="005E5B0D" w:rsidRDefault="005E5B0D" w:rsidP="00CC7A87">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в срок не более 10 (десяти)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Кредитному договору в части возврата суммы основного долга предъявляет в письменной форме претензию к Заемщику. Копия претензии в тот же срок направляется Финансовой организацией Поручителю.</w:t>
            </w:r>
          </w:p>
          <w:p w:rsidR="005E5B0D" w:rsidRPr="005E5B0D" w:rsidRDefault="005E5B0D" w:rsidP="00CC7A87">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принимает все меры к надлежащему исполнению обязательств по Кредитному договору в части возврата основного долга в срок, указанный в претензии Финансовой организации.</w:t>
            </w:r>
          </w:p>
          <w:p w:rsidR="005E5B0D" w:rsidRPr="005E5B0D" w:rsidRDefault="005E5B0D" w:rsidP="00CC7A87">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в срок, указанный в претензии, в письменной форме уведомляет Финансовую организацию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5E5B0D" w:rsidRPr="005E5B0D" w:rsidRDefault="005E5B0D" w:rsidP="00CC7A87">
            <w:pPr>
              <w:widowControl w:val="0"/>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по истечении 90 (девяноста) календарных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Заемщиком своих обязательств по Кредитному договору и непогашения перед Финансовой организацией суммы задолженности по Кредитному договору обязана принять все меры, установленные настоящим Договором, в целях получения от Заемщика в полном объеме задолженности, а именно:</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списания денежных средств со счетов Заемщика и его поручителей (за исключением Поручителя) на условиях заранее данного акцепта;</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предъявления требования по банковской гарантии (при наличии);</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обращение </w:t>
            </w:r>
            <w:proofErr w:type="gramStart"/>
            <w:r w:rsidRPr="005E5B0D">
              <w:rPr>
                <w:rFonts w:ascii="Times New Roman" w:eastAsia="Times New Roman" w:hAnsi="Times New Roman" w:cs="Times New Roman"/>
                <w:sz w:val="20"/>
                <w:szCs w:val="20"/>
                <w:lang w:eastAsia="ru-RU"/>
              </w:rPr>
              <w:t>в суд с иском о взыскании с Заемщика всей суммы задолженности по Кредитному договору</w:t>
            </w:r>
            <w:proofErr w:type="gramEnd"/>
            <w:r w:rsidRPr="005E5B0D">
              <w:rPr>
                <w:rFonts w:ascii="Times New Roman" w:eastAsia="Times New Roman" w:hAnsi="Times New Roman" w:cs="Times New Roman"/>
                <w:sz w:val="20"/>
                <w:szCs w:val="20"/>
                <w:lang w:eastAsia="ru-RU"/>
              </w:rPr>
              <w:t xml:space="preserve"> или </w:t>
            </w:r>
            <w:r w:rsidRPr="005E5B0D">
              <w:rPr>
                <w:rFonts w:ascii="Times New Roman" w:eastAsia="Times New Roman" w:hAnsi="Times New Roman" w:cs="Times New Roman"/>
                <w:color w:val="000000"/>
                <w:sz w:val="20"/>
                <w:szCs w:val="20"/>
              </w:rPr>
              <w:t>обращение взыскания на задолженность Заемщика по Кредитному договору в ходе процедуры банкротства</w:t>
            </w:r>
            <w:r w:rsidRPr="005E5B0D">
              <w:rPr>
                <w:rFonts w:ascii="Times New Roman" w:eastAsia="Times New Roman" w:hAnsi="Times New Roman" w:cs="Times New Roman"/>
                <w:sz w:val="20"/>
                <w:szCs w:val="20"/>
                <w:lang w:eastAsia="ru-RU"/>
              </w:rPr>
              <w:t>;</w:t>
            </w:r>
          </w:p>
          <w:p w:rsidR="005E5B0D" w:rsidRPr="005E5B0D" w:rsidRDefault="005E5B0D" w:rsidP="00CC7A8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5E5B0D">
              <w:rPr>
                <w:rFonts w:ascii="Times New Roman" w:eastAsia="Times New Roman" w:hAnsi="Times New Roman" w:cs="Times New Roman"/>
                <w:color w:val="000000"/>
                <w:sz w:val="20"/>
                <w:szCs w:val="20"/>
              </w:rPr>
              <w:t>- обращения взыскания на заложенное в обеспечение Кредитного договора имущество;</w:t>
            </w:r>
          </w:p>
          <w:p w:rsidR="005E5B0D" w:rsidRPr="005E5B0D" w:rsidRDefault="005E5B0D" w:rsidP="00CC7A8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color w:val="000000"/>
                <w:sz w:val="20"/>
                <w:szCs w:val="20"/>
              </w:rPr>
              <w:t>- обращения взыскания на поручительства третьих лиц – поручителей (за исключением Поручителя).</w:t>
            </w:r>
          </w:p>
          <w:p w:rsidR="005E5B0D" w:rsidRPr="005E5B0D" w:rsidRDefault="005E5B0D" w:rsidP="00CC7A87">
            <w:pPr>
              <w:widowControl w:val="0"/>
              <w:numPr>
                <w:ilvl w:val="0"/>
                <w:numId w:val="1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 По истечении срока и после выполнения мер, указанных в пункте 4.5. настоящего Договора и установленных Кредитным договором, в случае, если сумма задолженности по основному долгу не была погашена перед Финансовой организацией, Финансовая организация предъявляет к Поручителю требование об исполнении обязательств по настоящему Договору.</w:t>
            </w:r>
          </w:p>
          <w:p w:rsidR="005E5B0D" w:rsidRPr="005E5B0D" w:rsidRDefault="005E5B0D" w:rsidP="00CC7A87">
            <w:pPr>
              <w:widowControl w:val="0"/>
              <w:numPr>
                <w:ilvl w:val="0"/>
                <w:numId w:val="1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Поручитель принимает требование при наличии следующих документов:</w:t>
            </w:r>
          </w:p>
          <w:p w:rsidR="005E5B0D" w:rsidRPr="005E5B0D" w:rsidRDefault="005E5B0D" w:rsidP="00CC7A87">
            <w:pPr>
              <w:widowControl w:val="0"/>
              <w:numPr>
                <w:ilvl w:val="0"/>
                <w:numId w:val="29"/>
              </w:numPr>
              <w:tabs>
                <w:tab w:val="left" w:pos="885"/>
              </w:tabs>
              <w:spacing w:after="0" w:line="240" w:lineRule="auto"/>
              <w:ind w:left="20" w:right="4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подтверждающие право Финансовой организации на получение суммы задолженности по договору:</w:t>
            </w:r>
          </w:p>
          <w:p w:rsidR="005E5B0D" w:rsidRPr="005E5B0D" w:rsidRDefault="005E5B0D" w:rsidP="00CC7A87">
            <w:pPr>
              <w:widowControl w:val="0"/>
              <w:spacing w:after="0" w:line="240" w:lineRule="auto"/>
              <w:ind w:lef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5E5B0D" w:rsidRPr="005E5B0D" w:rsidRDefault="005E5B0D" w:rsidP="00CC7A87">
            <w:pPr>
              <w:widowControl w:val="0"/>
              <w:tabs>
                <w:tab w:val="left" w:pos="567"/>
                <w:tab w:val="left" w:pos="709"/>
                <w:tab w:val="left" w:pos="851"/>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 копию документа, подтверждающего правомочия лица на подписание требования;</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в) расчет текущей суммы обязательства, подтверждающий не превышение размера предъявляемых требований Финансовой организации к задолженности Заемщика;</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г) расчет суммы, </w:t>
            </w:r>
            <w:proofErr w:type="spellStart"/>
            <w:r w:rsidRPr="005E5B0D">
              <w:rPr>
                <w:rFonts w:ascii="Times New Roman" w:eastAsia="Times New Roman" w:hAnsi="Times New Roman"/>
                <w:spacing w:val="-5"/>
                <w:sz w:val="20"/>
                <w:szCs w:val="20"/>
              </w:rPr>
              <w:t>истребуемой</w:t>
            </w:r>
            <w:proofErr w:type="spellEnd"/>
            <w:r w:rsidRPr="005E5B0D">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д) реквизиты банковского счета Финансовой организации для перечисления денежных средств;</w:t>
            </w:r>
          </w:p>
          <w:p w:rsidR="005E5B0D" w:rsidRPr="005E5B0D" w:rsidRDefault="005E5B0D" w:rsidP="00CC7A87">
            <w:pPr>
              <w:widowControl w:val="0"/>
              <w:numPr>
                <w:ilvl w:val="0"/>
                <w:numId w:val="29"/>
              </w:numPr>
              <w:tabs>
                <w:tab w:val="left" w:pos="885"/>
              </w:tabs>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подтверждающие целевое использование кредит</w:t>
            </w:r>
            <w:proofErr w:type="gramStart"/>
            <w:r w:rsidRPr="005E5B0D">
              <w:rPr>
                <w:rFonts w:ascii="Times New Roman" w:eastAsia="Times New Roman" w:hAnsi="Times New Roman"/>
                <w:spacing w:val="-5"/>
                <w:sz w:val="20"/>
                <w:szCs w:val="20"/>
              </w:rPr>
              <w:t>а(</w:t>
            </w:r>
            <w:proofErr w:type="gramEnd"/>
            <w:r w:rsidRPr="005E5B0D">
              <w:rPr>
                <w:rFonts w:ascii="Times New Roman" w:eastAsia="Times New Roman" w:hAnsi="Times New Roman"/>
                <w:spacing w:val="-5"/>
                <w:sz w:val="20"/>
                <w:szCs w:val="20"/>
              </w:rPr>
              <w:t>по кредитам, предоставленным в целях пополнения оборотных средств – в случае наличия):</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выписка по ссудному счету Заемщика, подтверждающая факт выдачи денежных средств (части денежных средств);</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б)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5E5B0D" w:rsidRPr="005E5B0D" w:rsidRDefault="005E5B0D" w:rsidP="00CC7A87">
            <w:pPr>
              <w:widowControl w:val="0"/>
              <w:tabs>
                <w:tab w:val="left" w:pos="567"/>
                <w:tab w:val="left" w:pos="709"/>
                <w:tab w:val="left" w:pos="851"/>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в)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так далее (в зависимости от цели кредитования) с приложением</w:t>
            </w:r>
            <w:proofErr w:type="gramEnd"/>
            <w:r w:rsidRPr="005E5B0D">
              <w:rPr>
                <w:rFonts w:ascii="Times New Roman" w:eastAsia="Times New Roman" w:hAnsi="Times New Roman" w:cs="Times New Roman"/>
                <w:sz w:val="20"/>
                <w:szCs w:val="20"/>
                <w:lang w:eastAsia="ru-RU"/>
              </w:rPr>
              <w:t xml:space="preserve"> (в случае их наличия) актов выполненных работ, актов передачи основных средств (в зависимости от целей кредитования);</w:t>
            </w:r>
          </w:p>
          <w:p w:rsidR="005E5B0D" w:rsidRPr="005E5B0D" w:rsidRDefault="005E5B0D" w:rsidP="00CC7A87">
            <w:pPr>
              <w:widowControl w:val="0"/>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г)</w:t>
            </w:r>
            <w:r w:rsidRPr="005E5B0D">
              <w:rPr>
                <w:rFonts w:ascii="Times New Roman" w:eastAsia="Times New Roman" w:hAnsi="Times New Roman"/>
                <w:spacing w:val="-5"/>
                <w:sz w:val="20"/>
                <w:szCs w:val="20"/>
              </w:rPr>
              <w:tab/>
              <w:t>счета на оплату, по которым осуществлялись платежи  за счет средств, привлеченных по Кредитному договору,   если договоры не заключаются;</w:t>
            </w:r>
          </w:p>
          <w:p w:rsidR="005E5B0D" w:rsidRPr="005E5B0D" w:rsidRDefault="005E5B0D" w:rsidP="00CC7A87">
            <w:pPr>
              <w:widowControl w:val="0"/>
              <w:numPr>
                <w:ilvl w:val="0"/>
                <w:numId w:val="29"/>
              </w:numPr>
              <w:tabs>
                <w:tab w:val="left" w:pos="885"/>
                <w:tab w:val="left" w:pos="1163"/>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подтверждающие выполнение Финансовой организацией мер, направленных на получение невозвращенной суммы обязательств, включая:</w:t>
            </w:r>
          </w:p>
          <w:p w:rsidR="005E5B0D" w:rsidRPr="005E5B0D" w:rsidRDefault="005E5B0D" w:rsidP="00CC7A87">
            <w:pPr>
              <w:widowControl w:val="0"/>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информацию в виде отдельного документа, подтверждающую:</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требования Заемщику об исполнении нарушенных обязательств;</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w:t>
            </w:r>
          </w:p>
          <w:p w:rsidR="005E5B0D" w:rsidRPr="005E5B0D" w:rsidRDefault="005E5B0D" w:rsidP="00CC7A87">
            <w:pPr>
              <w:widowControl w:val="0"/>
              <w:numPr>
                <w:ilvl w:val="0"/>
                <w:numId w:val="30"/>
              </w:numPr>
              <w:tabs>
                <w:tab w:val="left" w:pos="885"/>
              </w:tabs>
              <w:spacing w:after="0" w:line="240" w:lineRule="auto"/>
              <w:ind w:lef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досудебное обращение взыскания на предмет залога;</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требований по поручительству и (или) независимой гарантии третьих лиц (за исключением Поручителя);</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банковской гарантии;</w:t>
            </w:r>
          </w:p>
          <w:p w:rsidR="005E5B0D" w:rsidRPr="005E5B0D" w:rsidRDefault="005E5B0D" w:rsidP="00CC7A87">
            <w:pPr>
              <w:widowControl w:val="0"/>
              <w:numPr>
                <w:ilvl w:val="0"/>
                <w:numId w:val="30"/>
              </w:numPr>
              <w:tabs>
                <w:tab w:val="left" w:pos="885"/>
              </w:tabs>
              <w:spacing w:after="0" w:line="240" w:lineRule="auto"/>
              <w:ind w:lef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иные меры и достигнутые результаты;</w:t>
            </w:r>
          </w:p>
          <w:p w:rsidR="005E5B0D" w:rsidRPr="005E5B0D" w:rsidRDefault="005E5B0D" w:rsidP="00CC7A87">
            <w:pPr>
              <w:widowControl w:val="0"/>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б) выписку по счетам по учету обеспечения исполнения обязательств Заемщика;</w:t>
            </w:r>
          </w:p>
          <w:p w:rsidR="005E5B0D" w:rsidRPr="005E5B0D" w:rsidRDefault="005E5B0D" w:rsidP="00CC7A87">
            <w:pPr>
              <w:widowControl w:val="0"/>
              <w:tabs>
                <w:tab w:val="left" w:pos="709"/>
                <w:tab w:val="left" w:pos="851"/>
                <w:tab w:val="left" w:pos="885"/>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г) копии документов, подтверждающих предпринятые Финансовой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5E5B0D">
              <w:rPr>
                <w:rFonts w:ascii="Times New Roman" w:eastAsia="Times New Roman" w:hAnsi="Times New Roman"/>
                <w:spacing w:val="-5"/>
                <w:sz w:val="20"/>
                <w:szCs w:val="20"/>
              </w:rPr>
              <w:t xml:space="preserve"> его неисполнения);</w:t>
            </w:r>
          </w:p>
          <w:p w:rsidR="005E5B0D" w:rsidRPr="005E5B0D" w:rsidRDefault="005E5B0D" w:rsidP="00CC7A87">
            <w:pPr>
              <w:widowControl w:val="0"/>
              <w:tabs>
                <w:tab w:val="left" w:pos="3252"/>
                <w:tab w:val="center" w:pos="5417"/>
                <w:tab w:val="right" w:pos="8804"/>
              </w:tabs>
              <w:spacing w:after="0" w:line="240" w:lineRule="auto"/>
              <w:ind w:left="20" w:right="34" w:firstLine="567"/>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д) копии документов, подтверждающих предпринятые Финансовой организацией меры по</w:t>
            </w:r>
            <w:r w:rsidRPr="005E5B0D">
              <w:rPr>
                <w:rFonts w:ascii="Times New Roman" w:eastAsia="Times New Roman" w:hAnsi="Times New Roman"/>
                <w:spacing w:val="-5"/>
                <w:sz w:val="20"/>
                <w:szCs w:val="20"/>
              </w:rPr>
              <w:tab/>
              <w:t xml:space="preserve"> 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w:t>
            </w:r>
            <w:proofErr w:type="gramEnd"/>
            <w:r w:rsidRPr="005E5B0D">
              <w:rPr>
                <w:rFonts w:ascii="Times New Roman" w:eastAsia="Times New Roman" w:hAnsi="Times New Roman"/>
                <w:spacing w:val="-5"/>
                <w:sz w:val="20"/>
                <w:szCs w:val="20"/>
              </w:rPr>
              <w:t xml:space="preserve"> </w:t>
            </w:r>
            <w:proofErr w:type="gramStart"/>
            <w:r w:rsidRPr="005E5B0D">
              <w:rPr>
                <w:rFonts w:ascii="Times New Roman" w:eastAsia="Times New Roman" w:hAnsi="Times New Roman"/>
                <w:spacing w:val="-5"/>
                <w:sz w:val="20"/>
                <w:szCs w:val="20"/>
              </w:rPr>
              <w:t>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roofErr w:type="gramEnd"/>
          </w:p>
          <w:p w:rsidR="005E5B0D" w:rsidRPr="005E5B0D" w:rsidRDefault="005E5B0D" w:rsidP="00CC7A87">
            <w:pPr>
              <w:widowControl w:val="0"/>
              <w:spacing w:after="0" w:line="240" w:lineRule="auto"/>
              <w:ind w:left="23" w:right="40" w:firstLine="567"/>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Финансовой организации, удовлетворенных за счет независимой гарантии (поручительств третьих лиц);</w:t>
            </w:r>
            <w:proofErr w:type="gramEnd"/>
          </w:p>
          <w:p w:rsidR="005E5B0D" w:rsidRPr="005E5B0D" w:rsidRDefault="005E5B0D" w:rsidP="00CC7A87">
            <w:pPr>
              <w:widowControl w:val="0"/>
              <w:tabs>
                <w:tab w:val="left" w:pos="3252"/>
                <w:tab w:val="center" w:pos="5417"/>
                <w:tab w:val="right" w:pos="8804"/>
              </w:tabs>
              <w:spacing w:after="0" w:line="240" w:lineRule="auto"/>
              <w:ind w:left="23" w:right="34" w:firstLine="567"/>
              <w:contextualSpacing/>
              <w:jc w:val="both"/>
              <w:rPr>
                <w:rFonts w:ascii="Times New Roman" w:eastAsia="Times New Roman" w:hAnsi="Times New Roman"/>
                <w:spacing w:val="-5"/>
              </w:rPr>
            </w:pPr>
            <w:r w:rsidRPr="005E5B0D">
              <w:rPr>
                <w:rFonts w:ascii="Times New Roman" w:eastAsia="Times New Roman" w:hAnsi="Times New Roman"/>
                <w:spacing w:val="-5"/>
                <w:sz w:val="20"/>
                <w:szCs w:val="20"/>
              </w:rPr>
              <w:t xml:space="preserve">ж) копии исковых заявлений о взыскании задолженности с Заемщика, поручителей (третьих лиц), об обращении </w:t>
            </w:r>
            <w:r w:rsidRPr="005E5B0D">
              <w:rPr>
                <w:rFonts w:ascii="Times New Roman" w:eastAsia="Times New Roman" w:hAnsi="Times New Roman"/>
                <w:spacing w:val="-5"/>
                <w:sz w:val="20"/>
                <w:szCs w:val="20"/>
              </w:rPr>
              <w:lastRenderedPageBreak/>
              <w:t>взыскания на предмет залога</w:t>
            </w:r>
            <w:r w:rsidRPr="005E5B0D">
              <w:rPr>
                <w:rFonts w:ascii="Times New Roman" w:eastAsia="Times New Roman" w:hAnsi="Times New Roman"/>
                <w:spacing w:val="-5"/>
              </w:rPr>
              <w:t>.</w:t>
            </w:r>
          </w:p>
          <w:p w:rsidR="005E5B0D" w:rsidRPr="005E5B0D" w:rsidRDefault="005E5B0D" w:rsidP="00CC7A87">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Требование должно быть подписано уполномоченным лицом Финансовой организации и скреплено оттиском ее печати. </w:t>
            </w:r>
          </w:p>
          <w:p w:rsidR="005E5B0D" w:rsidRPr="005E5B0D" w:rsidRDefault="005E5B0D" w:rsidP="00CC7A87">
            <w:pPr>
              <w:widowControl w:val="0"/>
              <w:numPr>
                <w:ilvl w:val="0"/>
                <w:numId w:val="12"/>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документы, представляемые с требованием Финансовой организации к Поручителю, должны быть подписаны уполномоченным лицом Финансовой организации и скреплены оттиском ее печати.</w:t>
            </w:r>
          </w:p>
          <w:p w:rsidR="005E5B0D" w:rsidRPr="005E5B0D" w:rsidRDefault="005E5B0D" w:rsidP="00CC7A87">
            <w:pPr>
              <w:numPr>
                <w:ilvl w:val="0"/>
                <w:numId w:val="12"/>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обязан в срок, не превышающий 15 (пятнадцать) рабочих дней с момента получения требования Финансовой организации и документов, указанных в п. 4.7. настоящего договора, рассмотреть требование и уведомить Финансовую организацию о принятом решении, при этом при наличии возражений Поручитель направляет в Финансовую организацию письмо с указанием всех имеющихся возражений. При отсутствии возражений Поручитель в срок не позднее 30 (тридцати) календарных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требования Финансовой организации перечисляет денежные средства на указанные банковские счета.</w:t>
            </w:r>
          </w:p>
          <w:p w:rsidR="005E5B0D" w:rsidRPr="005E5B0D" w:rsidRDefault="005E5B0D" w:rsidP="00CC7A87">
            <w:pPr>
              <w:numPr>
                <w:ilvl w:val="0"/>
                <w:numId w:val="12"/>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Обязательства Поручителя считаются исполненными надлежащим образом с момента зачисления  денежных средств на счет Финансовой организации.</w:t>
            </w:r>
          </w:p>
          <w:p w:rsidR="005E5B0D" w:rsidRPr="005E5B0D" w:rsidRDefault="005E5B0D" w:rsidP="00CC7A87">
            <w:pPr>
              <w:tabs>
                <w:tab w:val="left" w:pos="709"/>
                <w:tab w:val="left" w:pos="851"/>
                <w:tab w:val="left" w:pos="993"/>
                <w:tab w:val="left" w:pos="1276"/>
              </w:tabs>
              <w:spacing w:after="0"/>
              <w:ind w:left="567"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5. ПЕРЕХОД ПРАВ ТРЕБОВАНИЯ К ПОРУЧИТЕЛЮ</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Заемщика по Кредитному договору), переходят права требования к Заемщику, залогодателям и поручителям (за исключением Поручителя) в том же объеме, в котором Поручитель фактически удовлетворил требования Финансовой организации, в том числе и право залога, которое имела Финансовая организация как залогодержатель.</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gramStart"/>
            <w:r w:rsidRPr="005E5B0D">
              <w:rPr>
                <w:rFonts w:ascii="Times New Roman" w:eastAsia="Times New Roman" w:hAnsi="Times New Roman" w:cs="Times New Roman"/>
                <w:sz w:val="20"/>
                <w:szCs w:val="20"/>
                <w:lang w:eastAsia="ru-RU"/>
              </w:rPr>
              <w:t>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Финансовой организации требования о предоставлении документов и информации, которые удостоверяют права требования Финансовой организации к Заемщику, и о передаче прав, обеспечивающих эти требования.</w:t>
            </w:r>
            <w:proofErr w:type="gramEnd"/>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Финансовой организации к Заемщику,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Финансовая организация становятся сокредиторами и </w:t>
            </w:r>
            <w:proofErr w:type="spellStart"/>
            <w:r w:rsidRPr="005E5B0D">
              <w:rPr>
                <w:rFonts w:ascii="Times New Roman" w:eastAsia="Times New Roman" w:hAnsi="Times New Roman" w:cs="Times New Roman"/>
                <w:sz w:val="20"/>
                <w:szCs w:val="20"/>
                <w:lang w:eastAsia="ru-RU"/>
              </w:rPr>
              <w:t>созалогодержателями</w:t>
            </w:r>
            <w:proofErr w:type="spellEnd"/>
            <w:r w:rsidRPr="005E5B0D">
              <w:rPr>
                <w:rFonts w:ascii="Times New Roman" w:eastAsia="Times New Roman" w:hAnsi="Times New Roman" w:cs="Times New Roman"/>
                <w:sz w:val="20"/>
                <w:szCs w:val="20"/>
                <w:lang w:eastAsia="ru-RU"/>
              </w:rPr>
              <w:t>, имеющими равные права на удовлетворение своих требований из стоимости заложенного имущества, а также за счет денежных средств, поступивших от Заемщика или остальных поручителей (кроме Поручителя) в счет исполнения обязательств по кредитному договору.</w:t>
            </w:r>
            <w:proofErr w:type="gramEnd"/>
            <w:r w:rsidRPr="005E5B0D">
              <w:rPr>
                <w:rFonts w:ascii="Times New Roman" w:eastAsia="Times New Roman" w:hAnsi="Times New Roman" w:cs="Times New Roman"/>
                <w:sz w:val="20"/>
                <w:szCs w:val="20"/>
                <w:lang w:eastAsia="ru-RU"/>
              </w:rPr>
              <w:t xml:space="preserve"> Денежные средства, поступившие от Заемщика и (или) поручителей (кроме Поручителя) либо от реализации заложенного имущества в счет исполнения обязательств по Кредитному договору, распределяются между Поручителем и Финансовой организацией пропорционально размерам их требований.</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реализует свое право требования, возникшее из факта выплаты по настоящему Договору, предъявив соответствующее требование к Заемщику, его поручителям и (или) обратив взыскание на предмет залога в той части, в которой Поручитель удовлетворил требование Финансовой организации, в судебном порядке в соответствии с законодательством, в том </w:t>
            </w:r>
            <w:proofErr w:type="gramStart"/>
            <w:r w:rsidRPr="005E5B0D">
              <w:rPr>
                <w:rFonts w:ascii="Times New Roman" w:eastAsia="Times New Roman" w:hAnsi="Times New Roman" w:cs="Times New Roman"/>
                <w:sz w:val="20"/>
                <w:szCs w:val="20"/>
                <w:lang w:eastAsia="ru-RU"/>
              </w:rPr>
              <w:t>числе</w:t>
            </w:r>
            <w:proofErr w:type="gramEnd"/>
            <w:r w:rsidRPr="005E5B0D">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Финансовой организацией.</w:t>
            </w:r>
          </w:p>
          <w:p w:rsidR="005E5B0D" w:rsidRPr="005E5B0D" w:rsidRDefault="005E5B0D" w:rsidP="00CC7A87">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6. СРОКИ ДЕЙСТВИЯ ПОРУЧИТЕЛЬСТВА</w:t>
            </w:r>
          </w:p>
          <w:p w:rsidR="005E5B0D" w:rsidRPr="005E5B0D" w:rsidRDefault="005E5B0D" w:rsidP="00CC7A87">
            <w:pPr>
              <w:numPr>
                <w:ilvl w:val="0"/>
                <w:numId w:val="14"/>
              </w:numPr>
              <w:tabs>
                <w:tab w:val="left" w:pos="709"/>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5E5B0D" w:rsidRPr="005E5B0D" w:rsidRDefault="005E5B0D" w:rsidP="00CC7A87">
            <w:pPr>
              <w:numPr>
                <w:ilvl w:val="0"/>
                <w:numId w:val="14"/>
              </w:numPr>
              <w:tabs>
                <w:tab w:val="left" w:pos="709"/>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прекращается по истечении 120 (Ста двадцати) календарных дней начиная с даты, указанной в Кредитном договоре как окончательная дата возврата основного долга кредита по Кредитному </w:t>
            </w:r>
            <w:proofErr w:type="gramStart"/>
            <w:r w:rsidRPr="005E5B0D">
              <w:rPr>
                <w:rFonts w:ascii="Times New Roman" w:eastAsia="Times New Roman" w:hAnsi="Times New Roman" w:cs="Times New Roman"/>
                <w:sz w:val="20"/>
                <w:szCs w:val="20"/>
                <w:lang w:eastAsia="ru-RU"/>
              </w:rPr>
              <w:t>договору</w:t>
            </w:r>
            <w:proofErr w:type="gramEnd"/>
            <w:r w:rsidRPr="005E5B0D">
              <w:rPr>
                <w:rFonts w:ascii="Times New Roman" w:eastAsia="Times New Roman" w:hAnsi="Times New Roman" w:cs="Times New Roman"/>
                <w:sz w:val="20"/>
                <w:szCs w:val="20"/>
                <w:lang w:eastAsia="ru-RU"/>
              </w:rPr>
              <w:t xml:space="preserve"> т.е. «__»________20__ года. Условия настоящего пункта не применяются в случае прекращения поручительства по обстоятельствам, указанным в пункте 6.3. настоящего Договора.</w:t>
            </w:r>
          </w:p>
          <w:p w:rsidR="005E5B0D" w:rsidRPr="005E5B0D" w:rsidRDefault="005E5B0D" w:rsidP="00CC7A87">
            <w:pPr>
              <w:numPr>
                <w:ilvl w:val="0"/>
                <w:numId w:val="1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прекращения обеспеченного поручительством обязательства Заемщика по Кредитному договору при надлежащем исполнении Заемщиком своих обязательств;</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утрате обеспечения Кредитного договора, предоставленного Заемщиком (третьими лицами), или ухудшения условий его обеспечения без согласия Поручителя, прекращения </w:t>
            </w:r>
            <w:r w:rsidRPr="005E5B0D">
              <w:rPr>
                <w:rFonts w:ascii="Times New Roman" w:eastAsia="Calibri" w:hAnsi="Times New Roman" w:cs="Times New Roman"/>
                <w:sz w:val="20"/>
                <w:szCs w:val="20"/>
                <w:lang w:eastAsia="ru-RU"/>
              </w:rPr>
              <w:t>либо признания недействительными или незаключенными обеспечительных сделок, заключенных Финансовой организацией и Заемщиком (третьими лицами)</w:t>
            </w:r>
            <w:r w:rsidRPr="005E5B0D">
              <w:rPr>
                <w:rFonts w:ascii="Times New Roman" w:eastAsia="Times New Roman" w:hAnsi="Times New Roman" w:cs="Times New Roman"/>
                <w:sz w:val="20"/>
                <w:szCs w:val="20"/>
                <w:lang w:eastAsia="ru-RU"/>
              </w:rPr>
              <w:t>;</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отказа Финансовой организации принять надлежащее исполнение обязательств по Кредитному договору, предложенное Заемщиком или Поручителем;</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перевода на другое лицо долга по обеспеченному поручительством Кредитному договору;</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принятия Финансовой организацией отступного;</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неоплаты Заемщиком Поручителю платы за предоставление поручительства в порядке, установленном п. п. 2.1, 2.2. Договора;</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выявление факта представления Финансовой организацией и (или) Заемщиком недостоверных сведений, документов;</w:t>
            </w:r>
          </w:p>
          <w:p w:rsidR="005E5B0D" w:rsidRPr="005E5B0D" w:rsidRDefault="005E5B0D" w:rsidP="00CC7A87">
            <w:pPr>
              <w:widowControl w:val="0"/>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передачи Финансовой организацией прав по обеспеченному поручительством Кредитному договору финансирования другому лицу полностью или частично без согласия Поручителя;</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досрочного расторжения по инициативе Финансовой организации и (или) Заемщика обеспеченного поручительством Кредитного договора;</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достижения суммы не исполненных Заемщиком обязательств по Кредитному договору суммы равной стоимости имеющегося залогового обеспечения Заемщиком своих обязательств по Кредитному договору;</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заключения Поручителем и Финансовой организацией договора уступки права (требования) по кредитному договору с передачей Поручителю права (требования) по кредитному договору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5E5B0D" w:rsidRPr="005E5B0D" w:rsidRDefault="005E5B0D" w:rsidP="00CC7A87">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7. ЗАКЛЮЧИТЕЛЬНЫЕ ПОЛОЖЕНИЯ.</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 связи с тем, что личность кредитора имеет для Поручителя существенное значение, Заемщик и Финансовая организация не имеют права передавать свои права и обязанности по Кредитному договору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Заемщика и Финансовой организации.</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Договор составлен в 4 (четырех) экземплярах, имеющих равную юридическую силу: два - для Финансовой организации, один - для Поручителя, один - для Заемщика.</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5E5B0D" w:rsidRPr="005E5B0D" w:rsidRDefault="005E5B0D" w:rsidP="007C1AC4">
            <w:pPr>
              <w:numPr>
                <w:ilvl w:val="0"/>
                <w:numId w:val="17"/>
              </w:numPr>
              <w:spacing w:before="100" w:beforeAutospacing="1" w:after="100" w:afterAutospacing="1" w:line="240" w:lineRule="auto"/>
              <w:ind w:left="0"/>
              <w:contextualSpacing/>
              <w:jc w:val="center"/>
              <w:rPr>
                <w:rFonts w:ascii="Times New Roman" w:eastAsia="Times New Roman" w:hAnsi="Times New Roman" w:cs="Times New Roman"/>
                <w:b/>
                <w:bCs/>
                <w:sz w:val="20"/>
                <w:szCs w:val="20"/>
                <w:lang w:eastAsia="ru-RU"/>
              </w:rPr>
            </w:pPr>
            <w:r w:rsidRPr="005E5B0D">
              <w:rPr>
                <w:rFonts w:ascii="Times New Roman" w:eastAsia="Times New Roman" w:hAnsi="Times New Roman" w:cs="Times New Roman"/>
                <w:b/>
                <w:bCs/>
                <w:sz w:val="20"/>
                <w:szCs w:val="20"/>
                <w:lang w:eastAsia="ru-RU"/>
              </w:rPr>
              <w:t>АДРЕСА, РЕКВИЗИТЫ И ПОДПИСИ СТОРОН.</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8"/>
              <w:gridCol w:w="3442"/>
              <w:gridCol w:w="3544"/>
            </w:tblGrid>
            <w:tr w:rsidR="005E5B0D" w:rsidRPr="005E5B0D" w:rsidTr="005E5B0D">
              <w:trPr>
                <w:trHeight w:val="141"/>
              </w:trPr>
              <w:tc>
                <w:tcPr>
                  <w:tcW w:w="3788"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ЗАЕМЩИК:</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ИНН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Р</w:t>
                  </w:r>
                  <w:proofErr w:type="gramEnd"/>
                  <w:r w:rsidRPr="005E5B0D">
                    <w:rPr>
                      <w:rFonts w:ascii="Times New Roman" w:eastAsia="Times New Roman" w:hAnsi="Times New Roman" w:cs="Times New Roman"/>
                      <w:sz w:val="20"/>
                      <w:szCs w:val="20"/>
                      <w:lang w:eastAsia="ru-RU"/>
                    </w:rPr>
                    <w:t xml:space="preserve">/с №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к/с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Телефон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_______________ /__________/</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tc>
              <w:tc>
                <w:tcPr>
                  <w:tcW w:w="3442"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ФИНАНСОВАЯ ОРГАНИЗАЦИЯ:</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tc>
              <w:tc>
                <w:tcPr>
                  <w:tcW w:w="3544"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ПОРУЧИТЕЛЬ: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Фонд развития и поддержки малого предпринимательства</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Республики Башкортостан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spacing w:after="0"/>
                    <w:rPr>
                      <w:rFonts w:ascii="Times New Roman" w:eastAsia="Times New Roman" w:hAnsi="Times New Roman" w:cs="Times New Roman"/>
                      <w:sz w:val="20"/>
                      <w:szCs w:val="20"/>
                      <w:lang w:eastAsia="ru-RU"/>
                    </w:rPr>
                  </w:pPr>
                </w:p>
              </w:tc>
            </w:tr>
          </w:tbl>
          <w:p w:rsidR="005E5B0D" w:rsidRPr="005E5B0D" w:rsidRDefault="005E5B0D" w:rsidP="005E5B0D">
            <w:pPr>
              <w:spacing w:after="0" w:line="240" w:lineRule="auto"/>
              <w:rPr>
                <w:rFonts w:ascii="Calibri" w:eastAsia="Times New Roman" w:hAnsi="Calibri" w:cs="Times New Roman"/>
                <w:snapToGrid w:val="0"/>
                <w:sz w:val="20"/>
                <w:szCs w:val="20"/>
              </w:rPr>
            </w:pPr>
            <w:r w:rsidRPr="005E5B0D">
              <w:rPr>
                <w:rFonts w:ascii="Calibri" w:eastAsia="Times New Roman" w:hAnsi="Calibri" w:cs="Times New Roman"/>
                <w:snapToGrid w:val="0"/>
                <w:sz w:val="20"/>
                <w:szCs w:val="20"/>
              </w:rPr>
              <w:tab/>
            </w: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keepNext/>
              <w:spacing w:after="0" w:line="240" w:lineRule="auto"/>
              <w:jc w:val="center"/>
              <w:outlineLvl w:val="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bCs/>
                <w:kern w:val="32"/>
                <w:sz w:val="20"/>
                <w:szCs w:val="20"/>
                <w:lang w:val="x-none" w:eastAsia="x-none"/>
              </w:rPr>
              <w:t xml:space="preserve">ДОГОВОР ПОРУЧИТЕЛЬСТВА </w:t>
            </w:r>
            <w:r w:rsidRPr="005E5B0D">
              <w:rPr>
                <w:rFonts w:ascii="Times New Roman" w:eastAsia="Times New Roman" w:hAnsi="Times New Roman" w:cs="Times New Roman"/>
                <w:b/>
                <w:sz w:val="20"/>
                <w:szCs w:val="20"/>
                <w:lang w:eastAsia="ru-RU"/>
              </w:rPr>
              <w:t>№ ___________</w:t>
            </w:r>
          </w:p>
          <w:p w:rsidR="005E5B0D" w:rsidRPr="005E5B0D" w:rsidRDefault="005E5B0D" w:rsidP="005E5B0D">
            <w:pPr>
              <w:tabs>
                <w:tab w:val="left" w:pos="1418"/>
              </w:tabs>
              <w:spacing w:after="0" w:line="240" w:lineRule="auto"/>
              <w:ind w:firstLine="851"/>
              <w:jc w:val="center"/>
              <w:rPr>
                <w:rFonts w:ascii="Times New Roman" w:eastAsia="Times New Roman" w:hAnsi="Times New Roman" w:cs="Times New Roman"/>
                <w:sz w:val="20"/>
                <w:szCs w:val="20"/>
                <w:lang w:eastAsia="ru-RU"/>
              </w:rPr>
            </w:pPr>
          </w:p>
          <w:p w:rsidR="005E5B0D" w:rsidRPr="005E5B0D" w:rsidRDefault="005E5B0D" w:rsidP="005E5B0D">
            <w:pPr>
              <w:tabs>
                <w:tab w:val="left" w:pos="1418"/>
              </w:tabs>
              <w:spacing w:after="0" w:line="240" w:lineRule="auto"/>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г. Уфа                                                                                                                                                                «__»_____20__ года</w:t>
            </w:r>
          </w:p>
          <w:p w:rsidR="005E5B0D" w:rsidRPr="005E5B0D" w:rsidRDefault="005E5B0D" w:rsidP="005E5B0D">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
                <w:iCs/>
                <w:sz w:val="20"/>
                <w:szCs w:val="20"/>
                <w:lang w:eastAsia="ru-RU"/>
              </w:rPr>
              <w:t xml:space="preserve">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5E5B0D">
              <w:rPr>
                <w:rFonts w:ascii="Times New Roman" w:eastAsia="Times New Roman" w:hAnsi="Times New Roman" w:cs="Times New Roman"/>
                <w:b/>
                <w:sz w:val="20"/>
                <w:szCs w:val="20"/>
                <w:lang w:eastAsia="ru-RU"/>
              </w:rPr>
              <w:t>«Заемщик»</w:t>
            </w:r>
            <w:r w:rsidRPr="005E5B0D">
              <w:rPr>
                <w:rFonts w:ascii="Times New Roman" w:eastAsia="Times New Roman" w:hAnsi="Times New Roman" w:cs="Times New Roman"/>
                <w:sz w:val="20"/>
                <w:szCs w:val="20"/>
                <w:lang w:eastAsia="ru-RU"/>
              </w:rPr>
              <w:t>, с одной стороны,</w:t>
            </w:r>
            <w:proofErr w:type="gramEnd"/>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 xml:space="preserve">_______________________________________________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w:t>
            </w:r>
            <w:proofErr w:type="gramStart"/>
            <w:r w:rsidRPr="005E5B0D">
              <w:rPr>
                <w:rFonts w:ascii="Times New Roman" w:eastAsia="Times New Roman" w:hAnsi="Times New Roman" w:cs="Times New Roman"/>
                <w:sz w:val="20"/>
                <w:szCs w:val="20"/>
                <w:lang w:eastAsia="ru-RU"/>
              </w:rPr>
              <w:t>действующего</w:t>
            </w:r>
            <w:proofErr w:type="gramEnd"/>
            <w:r w:rsidRPr="005E5B0D">
              <w:rPr>
                <w:rFonts w:ascii="Times New Roman" w:eastAsia="Times New Roman" w:hAnsi="Times New Roman" w:cs="Times New Roman"/>
                <w:sz w:val="20"/>
                <w:szCs w:val="20"/>
                <w:lang w:eastAsia="ru-RU"/>
              </w:rPr>
              <w:t xml:space="preserve"> на основании _____________, именуемое в дальнейшем </w:t>
            </w:r>
            <w:r w:rsidRPr="005E5B0D">
              <w:rPr>
                <w:rFonts w:ascii="Times New Roman" w:eastAsia="Times New Roman" w:hAnsi="Times New Roman" w:cs="Times New Roman"/>
                <w:b/>
                <w:sz w:val="20"/>
                <w:szCs w:val="20"/>
                <w:lang w:eastAsia="ru-RU"/>
              </w:rPr>
              <w:t>«</w:t>
            </w:r>
            <w:proofErr w:type="spellStart"/>
            <w:r w:rsidRPr="005E5B0D">
              <w:rPr>
                <w:rFonts w:ascii="Times New Roman" w:eastAsia="Times New Roman" w:hAnsi="Times New Roman" w:cs="Times New Roman"/>
                <w:b/>
                <w:sz w:val="20"/>
                <w:szCs w:val="20"/>
                <w:lang w:eastAsia="ru-RU"/>
              </w:rPr>
              <w:t>Микрофинансовая</w:t>
            </w:r>
            <w:proofErr w:type="spellEnd"/>
            <w:r w:rsidRPr="005E5B0D">
              <w:rPr>
                <w:rFonts w:ascii="Times New Roman" w:eastAsia="Times New Roman" w:hAnsi="Times New Roman" w:cs="Times New Roman"/>
                <w:b/>
                <w:sz w:val="20"/>
                <w:szCs w:val="20"/>
                <w:lang w:eastAsia="ru-RU"/>
              </w:rPr>
              <w:t xml:space="preserve"> организация»</w:t>
            </w:r>
            <w:r w:rsidRPr="005E5B0D">
              <w:rPr>
                <w:rFonts w:ascii="Times New Roman" w:eastAsia="Times New Roman" w:hAnsi="Times New Roman" w:cs="Times New Roman"/>
                <w:sz w:val="20"/>
                <w:szCs w:val="20"/>
                <w:lang w:eastAsia="ru-RU"/>
              </w:rPr>
              <w:t>, с другой стороны,</w:t>
            </w: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 </w:t>
            </w:r>
            <w:r w:rsidRPr="005E5B0D">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5E5B0D">
              <w:rPr>
                <w:rFonts w:ascii="Times New Roman" w:eastAsia="Times New Roman" w:hAnsi="Times New Roman" w:cs="Times New Roman"/>
                <w:sz w:val="20"/>
                <w:szCs w:val="20"/>
                <w:lang w:eastAsia="ru-RU"/>
              </w:rPr>
              <w:t xml:space="preserve"> в лице ________________________, действующего на основании ____________, именуемый в дальнейшем </w:t>
            </w:r>
            <w:r w:rsidRPr="005E5B0D">
              <w:rPr>
                <w:rFonts w:ascii="Times New Roman" w:eastAsia="Times New Roman" w:hAnsi="Times New Roman" w:cs="Times New Roman"/>
                <w:b/>
                <w:sz w:val="20"/>
                <w:szCs w:val="20"/>
                <w:lang w:eastAsia="ru-RU"/>
              </w:rPr>
              <w:t>«Поручитель»</w:t>
            </w:r>
            <w:r w:rsidRPr="005E5B0D">
              <w:rPr>
                <w:rFonts w:ascii="Times New Roman" w:eastAsia="Times New Roman" w:hAnsi="Times New Roman" w:cs="Times New Roman"/>
                <w:sz w:val="20"/>
                <w:szCs w:val="20"/>
                <w:lang w:eastAsia="ru-RU"/>
              </w:rPr>
              <w:t>, с третьей стороны,</w:t>
            </w:r>
          </w:p>
          <w:p w:rsidR="005E5B0D" w:rsidRPr="005E5B0D" w:rsidRDefault="005E5B0D" w:rsidP="00CC7A87">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5E5B0D">
              <w:rPr>
                <w:rFonts w:ascii="Times New Roman" w:eastAsia="Times New Roman" w:hAnsi="Times New Roman" w:cs="Times New Roman"/>
                <w:color w:val="FF0000"/>
                <w:sz w:val="20"/>
                <w:szCs w:val="20"/>
                <w:lang w:eastAsia="ru-RU"/>
              </w:rPr>
              <w:t xml:space="preserve"> </w:t>
            </w:r>
            <w:r w:rsidRPr="005E5B0D">
              <w:rPr>
                <w:rFonts w:ascii="Times New Roman" w:eastAsia="Times New Roman" w:hAnsi="Times New Roman" w:cs="Times New Roman"/>
                <w:sz w:val="20"/>
                <w:szCs w:val="20"/>
                <w:lang w:eastAsia="ru-RU"/>
              </w:rPr>
              <w:t>заключили настоящий Договор о нижеследующем:</w:t>
            </w:r>
          </w:p>
          <w:p w:rsidR="005E5B0D" w:rsidRPr="005E5B0D" w:rsidRDefault="005E5B0D" w:rsidP="00CC7A87">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val="x-none" w:eastAsia="ru-RU"/>
              </w:rPr>
            </w:pPr>
          </w:p>
          <w:p w:rsidR="005E5B0D" w:rsidRPr="005E5B0D" w:rsidRDefault="005E5B0D" w:rsidP="00CC7A87">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val="x-none" w:eastAsia="ru-RU"/>
              </w:rPr>
            </w:pPr>
            <w:r w:rsidRPr="005E5B0D">
              <w:rPr>
                <w:rFonts w:ascii="Times New Roman" w:eastAsia="Times New Roman" w:hAnsi="Times New Roman" w:cs="Times New Roman"/>
                <w:b/>
                <w:sz w:val="20"/>
                <w:szCs w:val="20"/>
                <w:lang w:val="x-none" w:eastAsia="ru-RU"/>
              </w:rPr>
              <w:t>1. ПРЕДМЕТ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1.1.Поручитель за обусловленную Договором плату обязуется </w:t>
            </w:r>
            <w:r w:rsidRPr="005E5B0D">
              <w:rPr>
                <w:rFonts w:ascii="Times New Roman" w:eastAsia="Arial Unicode MS" w:hAnsi="Times New Roman" w:cs="Times New Roman"/>
                <w:sz w:val="20"/>
                <w:szCs w:val="20"/>
                <w:lang w:eastAsia="ru-RU"/>
              </w:rPr>
              <w:t xml:space="preserve">за счет средств гарантийного фонда </w:t>
            </w:r>
            <w:r w:rsidRPr="005E5B0D">
              <w:rPr>
                <w:rFonts w:ascii="Times New Roman" w:eastAsia="Times New Roman" w:hAnsi="Times New Roman" w:cs="Times New Roman"/>
                <w:sz w:val="20"/>
                <w:szCs w:val="20"/>
                <w:lang w:eastAsia="ru-RU"/>
              </w:rPr>
              <w:t xml:space="preserve">отвечать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за исполнение Заемщиком обязательств по Договору _________ от «__»____20__ года № _____, заключенному между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и Заемщиком (далее по тексту – Договор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части возврата фактически полученной Заемщиком суммы основного долга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порядке и сроки, установленные настоящим Договором.</w:t>
            </w:r>
            <w:proofErr w:type="gramEnd"/>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1.2. Существенные условия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сумма основного долга</w:t>
            </w:r>
            <w:proofErr w:type="gramStart"/>
            <w:r w:rsidRPr="005E5B0D">
              <w:rPr>
                <w:rFonts w:ascii="Times New Roman" w:eastAsia="Times New Roman" w:hAnsi="Times New Roman" w:cs="Times New Roman"/>
                <w:sz w:val="20"/>
                <w:szCs w:val="20"/>
                <w:lang w:eastAsia="ru-RU"/>
              </w:rPr>
              <w:t>: __________________________;</w:t>
            </w:r>
            <w:proofErr w:type="gramEnd"/>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срок возврата основного долга: «__»______20__ года;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порядок возврата основного долга: по графику погашения в соответствии с Приложением № ____ к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цель предоставления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______________________________. Изменение цели предоставления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не допускается.</w:t>
            </w:r>
          </w:p>
          <w:p w:rsidR="005E5B0D" w:rsidRPr="005E5B0D" w:rsidRDefault="005E5B0D" w:rsidP="00CC7A87">
            <w:pPr>
              <w:spacing w:after="0"/>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обеспечением исполнения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являются: </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1.3. Ответственность Поручителя по настоящему Договору перед </w:t>
            </w:r>
            <w:proofErr w:type="spellStart"/>
            <w:r w:rsidRPr="005E5B0D">
              <w:rPr>
                <w:rFonts w:ascii="Times New Roman" w:eastAsia="Times New Roman" w:hAnsi="Times New Roman" w:cs="Times New Roman"/>
                <w:bCs/>
                <w:sz w:val="20"/>
                <w:szCs w:val="20"/>
                <w:lang w:eastAsia="ru-RU"/>
              </w:rPr>
              <w:t>Микрофинансовой</w:t>
            </w:r>
            <w:proofErr w:type="spellEnd"/>
            <w:r w:rsidRPr="005E5B0D">
              <w:rPr>
                <w:rFonts w:ascii="Times New Roman" w:eastAsia="Times New Roman" w:hAnsi="Times New Roman" w:cs="Times New Roman"/>
                <w:bCs/>
                <w:sz w:val="20"/>
                <w:szCs w:val="20"/>
                <w:lang w:eastAsia="ru-RU"/>
              </w:rPr>
              <w:t xml:space="preserve"> организацией </w:t>
            </w:r>
            <w:r w:rsidRPr="005E5B0D">
              <w:rPr>
                <w:rFonts w:ascii="Times New Roman" w:eastAsia="Times New Roman" w:hAnsi="Times New Roman" w:cs="Times New Roman"/>
                <w:sz w:val="20"/>
                <w:szCs w:val="20"/>
                <w:lang w:eastAsia="ru-RU"/>
              </w:rPr>
              <w:t>за исполнение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w:t>
            </w:r>
            <w:r w:rsidRPr="005E5B0D">
              <w:rPr>
                <w:rFonts w:ascii="Times New Roman" w:eastAsia="Times New Roman" w:hAnsi="Times New Roman" w:cs="Times New Roman"/>
                <w:bCs/>
                <w:sz w:val="20"/>
                <w:szCs w:val="20"/>
                <w:lang w:eastAsia="ru-RU"/>
              </w:rPr>
              <w:t>является субсидиарной.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1.4. Размер поручительства ограничен суммой _________________________</w:t>
            </w:r>
            <w:r w:rsidRPr="005E5B0D">
              <w:rPr>
                <w:rFonts w:ascii="Times New Roman" w:eastAsia="Times New Roman" w:hAnsi="Times New Roman" w:cs="Times New Roman"/>
                <w:b/>
                <w:sz w:val="20"/>
                <w:szCs w:val="20"/>
                <w:lang w:eastAsia="ru-RU"/>
              </w:rPr>
              <w:t xml:space="preserve"> </w:t>
            </w:r>
            <w:r w:rsidRPr="005E5B0D">
              <w:rPr>
                <w:rFonts w:ascii="Times New Roman" w:eastAsia="Times New Roman" w:hAnsi="Times New Roman" w:cs="Times New Roman"/>
                <w:sz w:val="20"/>
                <w:szCs w:val="20"/>
                <w:lang w:eastAsia="ru-RU"/>
              </w:rPr>
              <w:t>(протокол № __ от «__»______20__ г.), что составляет ____</w:t>
            </w:r>
            <w:r w:rsidRPr="005E5B0D">
              <w:rPr>
                <w:rFonts w:ascii="Times New Roman" w:eastAsia="Times New Roman" w:hAnsi="Times New Roman" w:cs="Times New Roman"/>
                <w:bCs/>
                <w:sz w:val="20"/>
                <w:szCs w:val="20"/>
                <w:lang w:eastAsia="ru-RU"/>
              </w:rPr>
              <w:t xml:space="preserve"> % от суммы основного долга займа/</w:t>
            </w:r>
            <w:proofErr w:type="spellStart"/>
            <w:r w:rsidRPr="005E5B0D">
              <w:rPr>
                <w:rFonts w:ascii="Times New Roman" w:eastAsia="Times New Roman" w:hAnsi="Times New Roman" w:cs="Times New Roman"/>
                <w:bCs/>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1.5. Объем ответственности Поручителя при предъявлении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требований об уплате задолженности за Заемщика составляет ___% процентов от суммы не исполненных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но в любом случае не более суммы, указанной в пункте 1.4. настоящего Договора. При этом объем ответственности Поручителя уменьшается пропорционально уменьшению размера обязательств Заемщика по возврату основного долга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1.6. В рамках настоящего Договора Поручитель не отвечает перед </w:t>
            </w:r>
            <w:proofErr w:type="spellStart"/>
            <w:r w:rsidRPr="005E5B0D">
              <w:rPr>
                <w:rFonts w:ascii="Times New Roman" w:eastAsia="Times New Roman" w:hAnsi="Times New Roman" w:cs="Times New Roman"/>
                <w:sz w:val="20"/>
                <w:szCs w:val="20"/>
                <w:lang w:eastAsia="ru-RU"/>
              </w:rPr>
              <w:t>Микроф</w:t>
            </w:r>
            <w:r w:rsidRPr="005E5B0D">
              <w:rPr>
                <w:rFonts w:ascii="Times New Roman" w:eastAsia="Times New Roman" w:hAnsi="Times New Roman" w:cs="Times New Roman"/>
                <w:bCs/>
                <w:sz w:val="20"/>
                <w:szCs w:val="20"/>
                <w:lang w:eastAsia="ru-RU"/>
              </w:rPr>
              <w:t>инансовой</w:t>
            </w:r>
            <w:proofErr w:type="spellEnd"/>
            <w:r w:rsidRPr="005E5B0D">
              <w:rPr>
                <w:rFonts w:ascii="Times New Roman" w:eastAsia="Times New Roman" w:hAnsi="Times New Roman" w:cs="Times New Roman"/>
                <w:bCs/>
                <w:sz w:val="20"/>
                <w:szCs w:val="20"/>
                <w:lang w:eastAsia="ru-RU"/>
              </w:rPr>
              <w:t xml:space="preserve"> организацией</w:t>
            </w:r>
            <w:r w:rsidRPr="005E5B0D">
              <w:rPr>
                <w:rFonts w:ascii="Times New Roman" w:eastAsia="Times New Roman" w:hAnsi="Times New Roman" w:cs="Times New Roman"/>
                <w:sz w:val="20"/>
                <w:szCs w:val="20"/>
                <w:lang w:eastAsia="ru-RU"/>
              </w:rPr>
              <w:t xml:space="preserve"> за исполнение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по фактически полученной сумме основного долга;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комиссий;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неустойки (штрафа, пени);</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bCs/>
                <w:sz w:val="20"/>
                <w:szCs w:val="20"/>
                <w:lang w:eastAsia="ru-RU"/>
              </w:rPr>
              <w:t xml:space="preserve">Указанные обязательства Заемщика обеспечиваются Заемщиком самостоятельно и/или третьими лицами на основании отдельно заключенных между ними и </w:t>
            </w:r>
            <w:proofErr w:type="spellStart"/>
            <w:r w:rsidRPr="005E5B0D">
              <w:rPr>
                <w:rFonts w:ascii="Times New Roman" w:eastAsia="Times New Roman" w:hAnsi="Times New Roman" w:cs="Times New Roman"/>
                <w:bCs/>
                <w:sz w:val="20"/>
                <w:szCs w:val="20"/>
                <w:lang w:eastAsia="ru-RU"/>
              </w:rPr>
              <w:t>Микрофинансовой</w:t>
            </w:r>
            <w:proofErr w:type="spellEnd"/>
            <w:r w:rsidRPr="005E5B0D">
              <w:rPr>
                <w:rFonts w:ascii="Times New Roman" w:eastAsia="Times New Roman" w:hAnsi="Times New Roman" w:cs="Times New Roman"/>
                <w:bCs/>
                <w:sz w:val="20"/>
                <w:szCs w:val="20"/>
                <w:lang w:eastAsia="ru-RU"/>
              </w:rPr>
              <w:t xml:space="preserve"> организацией договоров.</w:t>
            </w:r>
          </w:p>
          <w:p w:rsidR="005E5B0D" w:rsidRPr="005E5B0D" w:rsidRDefault="005E5B0D" w:rsidP="00CC7A87">
            <w:pPr>
              <w:spacing w:after="0" w:line="240" w:lineRule="auto"/>
              <w:ind w:firstLine="567"/>
              <w:jc w:val="center"/>
              <w:rPr>
                <w:rFonts w:ascii="Times New Roman" w:eastAsia="Times New Roman" w:hAnsi="Times New Roman" w:cs="Times New Roman"/>
                <w:bCs/>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2. ПЛАТА ЗА ПОРУЧИТЕЛЬСТВО.</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2.1. За предоставление поручительства Поручителю Заемщиком предоставляется плата в размере _________________________, </w:t>
            </w:r>
            <w:r w:rsidR="007C6400">
              <w:rPr>
                <w:rFonts w:ascii="Times New Roman" w:eastAsia="Times New Roman" w:hAnsi="Times New Roman" w:cs="Times New Roman"/>
                <w:sz w:val="20"/>
                <w:szCs w:val="20"/>
                <w:lang w:eastAsia="ru-RU"/>
              </w:rPr>
              <w:t>без НДС</w:t>
            </w:r>
            <w:r w:rsidRPr="005E5B0D">
              <w:rPr>
                <w:rFonts w:ascii="Times New Roman" w:eastAsia="Times New Roman" w:hAnsi="Times New Roman" w:cs="Times New Roman"/>
                <w:sz w:val="20"/>
                <w:szCs w:val="20"/>
                <w:lang w:eastAsia="ru-RU"/>
              </w:rPr>
              <w:t>.</w:t>
            </w:r>
          </w:p>
          <w:p w:rsidR="005E5B0D" w:rsidRPr="005E5B0D" w:rsidRDefault="005E5B0D" w:rsidP="00E72411">
            <w:pPr>
              <w:widowControl w:val="0"/>
              <w:numPr>
                <w:ilvl w:val="0"/>
                <w:numId w:val="41"/>
              </w:numPr>
              <w:tabs>
                <w:tab w:val="left" w:pos="567"/>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Плата Поручителю предоставляется Заемщиком единовременно в течение 3 (трех) рабочих дней </w:t>
            </w:r>
            <w:proofErr w:type="gramStart"/>
            <w:r w:rsidRPr="005E5B0D">
              <w:rPr>
                <w:rFonts w:ascii="Times New Roman" w:eastAsia="Times New Roman" w:hAnsi="Times New Roman" w:cs="Times New Roman"/>
                <w:sz w:val="20"/>
                <w:szCs w:val="20"/>
                <w:lang w:eastAsia="ru-RU"/>
              </w:rPr>
              <w:t>с даты заключения</w:t>
            </w:r>
            <w:proofErr w:type="gramEnd"/>
            <w:r w:rsidRPr="005E5B0D">
              <w:rPr>
                <w:rFonts w:ascii="Times New Roman" w:eastAsia="Times New Roman" w:hAnsi="Times New Roman" w:cs="Times New Roman"/>
                <w:sz w:val="20"/>
                <w:szCs w:val="20"/>
                <w:lang w:eastAsia="ru-RU"/>
              </w:rPr>
              <w:t xml:space="preserve"> настоящего Договора.</w:t>
            </w:r>
          </w:p>
          <w:p w:rsidR="005E5B0D" w:rsidRPr="005E5B0D" w:rsidRDefault="007C6400" w:rsidP="00E72411">
            <w:pPr>
              <w:widowControl w:val="0"/>
              <w:numPr>
                <w:ilvl w:val="0"/>
                <w:numId w:val="41"/>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w:t>
            </w:r>
            <w:r>
              <w:rPr>
                <w:rFonts w:ascii="Times New Roman" w:eastAsia="Times New Roman" w:hAnsi="Times New Roman" w:cs="Times New Roman"/>
                <w:sz w:val="20"/>
                <w:szCs w:val="20"/>
                <w:lang w:eastAsia="ru-RU"/>
              </w:rPr>
              <w:t xml:space="preserve">, </w:t>
            </w:r>
            <w:r w:rsidRPr="007C6400">
              <w:rPr>
                <w:rFonts w:ascii="Times New Roman" w:eastAsia="Times New Roman" w:hAnsi="Times New Roman" w:cs="Times New Roman"/>
                <w:sz w:val="20"/>
                <w:szCs w:val="20"/>
                <w:lang w:eastAsia="ru-RU"/>
              </w:rPr>
              <w:t xml:space="preserve">и возврату не </w:t>
            </w:r>
            <w:r w:rsidRPr="007C6400">
              <w:rPr>
                <w:rFonts w:ascii="Times New Roman" w:eastAsia="Times New Roman" w:hAnsi="Times New Roman" w:cs="Times New Roman"/>
                <w:sz w:val="20"/>
                <w:szCs w:val="20"/>
                <w:lang w:eastAsia="ru-RU"/>
              </w:rPr>
              <w:lastRenderedPageBreak/>
              <w:t>подлежит</w:t>
            </w:r>
            <w:r w:rsidRPr="00475A66">
              <w:rPr>
                <w:rFonts w:ascii="Times New Roman" w:eastAsia="Times New Roman" w:hAnsi="Times New Roman" w:cs="Times New Roman"/>
                <w:sz w:val="20"/>
                <w:szCs w:val="20"/>
                <w:lang w:eastAsia="ru-RU"/>
              </w:rPr>
              <w:t>.</w:t>
            </w:r>
          </w:p>
          <w:p w:rsidR="005E5B0D" w:rsidRPr="005E5B0D" w:rsidRDefault="005E5B0D" w:rsidP="00E72411">
            <w:pPr>
              <w:widowControl w:val="0"/>
              <w:numPr>
                <w:ilvl w:val="0"/>
                <w:numId w:val="41"/>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неуплаты или неполной уплаты Заемщиком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исполнения настоящего Договора, письменно уведомив об этом Стороны за 3 (три) рабочих дня.</w:t>
            </w:r>
          </w:p>
          <w:p w:rsidR="005E5B0D" w:rsidRPr="005E5B0D" w:rsidRDefault="005E5B0D" w:rsidP="00CC7A87">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 ПРАВА И ОБЯЗАННОСТИ СТОРОН.</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3.1. Поручитель обязан:</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3.1.1. Направить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уведомление о поступлении от Заемщика платы по настоящему Договору.</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3.1.2. В </w:t>
            </w:r>
            <w:r w:rsidRPr="005E5B0D">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копии соответствующих документов в течение 5 (пяти) рабочих дней </w:t>
            </w:r>
            <w:proofErr w:type="gramStart"/>
            <w:r w:rsidRPr="005E5B0D">
              <w:rPr>
                <w:rFonts w:ascii="Times New Roman" w:eastAsia="Times New Roman" w:hAnsi="Times New Roman" w:cs="Times New Roman"/>
                <w:sz w:val="20"/>
                <w:szCs w:val="20"/>
                <w:lang w:eastAsia="ru-RU"/>
              </w:rPr>
              <w:t>с даты</w:t>
            </w:r>
            <w:proofErr w:type="gramEnd"/>
            <w:r w:rsidRPr="005E5B0D">
              <w:rPr>
                <w:rFonts w:ascii="Times New Roman" w:eastAsia="Times New Roman" w:hAnsi="Times New Roman" w:cs="Times New Roman"/>
                <w:sz w:val="20"/>
                <w:szCs w:val="20"/>
                <w:lang w:eastAsia="ru-RU"/>
              </w:rPr>
              <w:t xml:space="preserve"> государственной регистрации изменений.</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3.1.3. В течение 10 (Десяти) рабочих дней </w:t>
            </w:r>
            <w:proofErr w:type="gramStart"/>
            <w:r w:rsidRPr="005E5B0D">
              <w:rPr>
                <w:rFonts w:ascii="Times New Roman" w:eastAsia="Times New Roman" w:hAnsi="Times New Roman" w:cs="Times New Roman"/>
                <w:sz w:val="20"/>
                <w:szCs w:val="20"/>
                <w:lang w:eastAsia="ru-RU"/>
              </w:rPr>
              <w:t>с даты наступления</w:t>
            </w:r>
            <w:proofErr w:type="gramEnd"/>
            <w:r w:rsidRPr="005E5B0D">
              <w:rPr>
                <w:rFonts w:ascii="Times New Roman" w:eastAsia="Times New Roman" w:hAnsi="Times New Roman" w:cs="Times New Roman"/>
                <w:sz w:val="20"/>
                <w:szCs w:val="20"/>
                <w:lang w:eastAsia="ru-RU"/>
              </w:rPr>
              <w:t xml:space="preserve"> одного из нижеперечисленных событий известить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о наступлении такого события, произошедшего в течение действия настоящего Договора:</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5E5B0D" w:rsidRPr="005E5B0D" w:rsidRDefault="005E5B0D" w:rsidP="00CC7A87">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3.1.4. При изменении банковских реквизитов, местонахождения в течение 3 (трех) рабочих дней поставить об этом в известность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и Заемщика. </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3.2. Поручитель имеет право:</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Выдвигать возражения против требований к Заемщику, которые мог бы представить Заемщик, даже в случае признания Заемщиком долга и (или) отказа Заемщика от выдвижения своих возражений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а также выдвигать возражения против требований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Поручителю.</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об исполнении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том числе допущенных нарушениях условий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Заемщика для проверки его финансового состояния и объектов залога, а также проверки целевого использования заемных средств, полученных Заемщиком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и документов о финансово-хозяйственной деятельности Заемщика, соответствии целевого использования заемных средств, наличии, состоянии и сохранности другого обеспечения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Применить к Заемщику штрафные санкции в размере до 0,5 % от размера поручительства, указанного в 1.4 настоящего Договора, в случае нарушения Заемщиком условий пунктов 3.3.3., 3.3.4, 3.3.5, 3.3.7. настоящего Договора.</w:t>
            </w:r>
          </w:p>
          <w:p w:rsidR="005E5B0D" w:rsidRPr="005E5B0D" w:rsidRDefault="005E5B0D" w:rsidP="00E72411">
            <w:pPr>
              <w:numPr>
                <w:ilvl w:val="0"/>
                <w:numId w:val="46"/>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Заключить с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при согласии последней договор уступки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передачей Поручителю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5E5B0D" w:rsidRPr="005E5B0D" w:rsidRDefault="005E5B0D" w:rsidP="00CC7A87">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3.3. Заемщик обязан:</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5E5B0D">
              <w:rPr>
                <w:rFonts w:ascii="Times New Roman" w:eastAsia="Times New Roman" w:hAnsi="Times New Roman" w:cs="Times New Roman"/>
                <w:sz w:val="20"/>
                <w:szCs w:val="20"/>
                <w:lang w:eastAsia="ru-RU"/>
              </w:rPr>
              <w:t>размере</w:t>
            </w:r>
            <w:proofErr w:type="gramEnd"/>
            <w:r w:rsidRPr="005E5B0D">
              <w:rPr>
                <w:rFonts w:ascii="Times New Roman" w:eastAsia="Times New Roman" w:hAnsi="Times New Roman" w:cs="Times New Roman"/>
                <w:sz w:val="20"/>
                <w:szCs w:val="20"/>
                <w:lang w:eastAsia="ru-RU"/>
              </w:rPr>
              <w:t>, установленном настоящим Договором.</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письменно извещать Поручителя обо всех допущенных им нарушениях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том числе о просрочке уплаты (возврата) суммы основного долга, а также обо всех других обстоятельствах, влияющих на исполнение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roofErr w:type="gramEnd"/>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Д</w:t>
            </w:r>
            <w:r w:rsidRPr="005E5B0D">
              <w:rPr>
                <w:rFonts w:ascii="Times New Roman" w:eastAsia="Times New Roman" w:hAnsi="Times New Roman" w:cs="Times New Roman"/>
                <w:sz w:val="20"/>
                <w:szCs w:val="20"/>
                <w:lang w:eastAsia="ru-RU"/>
              </w:rPr>
              <w:t>оговору</w:t>
            </w:r>
            <w:proofErr w:type="gramEnd"/>
            <w:r w:rsidRPr="005E5B0D">
              <w:rPr>
                <w:rFonts w:ascii="Times New Roman" w:eastAsia="Times New Roman" w:hAnsi="Times New Roman" w:cs="Times New Roman"/>
                <w:sz w:val="20"/>
                <w:szCs w:val="20"/>
                <w:lang w:eastAsia="ru-RU"/>
              </w:rPr>
              <w:t xml:space="preserve">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w:t>
            </w:r>
            <w:r w:rsidRPr="005E5B0D">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изменении банковских реквизитов, местонахождения в течение 3 (трех) рабочих дней поставить об этом в известность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и Поручителя.</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Согласовывать с Поручителем привлечение займов и кредитов у третьих лиц.</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Оплатить Поручителю штрафные санкции согласно п. 3.2.5. настоящего Договора в течение 10 рабочих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Ежеквартально </w:t>
            </w:r>
            <w:proofErr w:type="gramStart"/>
            <w:r w:rsidRPr="005E5B0D">
              <w:rPr>
                <w:rFonts w:ascii="Times New Roman" w:eastAsia="Times New Roman" w:hAnsi="Times New Roman" w:cs="Times New Roman"/>
                <w:sz w:val="20"/>
                <w:szCs w:val="20"/>
                <w:lang w:eastAsia="ru-RU"/>
              </w:rPr>
              <w:t>предоставлять Поручителю отчеты</w:t>
            </w:r>
            <w:proofErr w:type="gramEnd"/>
            <w:r w:rsidRPr="005E5B0D">
              <w:rPr>
                <w:rFonts w:ascii="Times New Roman" w:eastAsia="Times New Roman" w:hAnsi="Times New Roman" w:cs="Times New Roman"/>
                <w:sz w:val="20"/>
                <w:szCs w:val="20"/>
                <w:lang w:eastAsia="ru-RU"/>
              </w:rPr>
              <w:t xml:space="preserve"> о прибылях и убытках.</w:t>
            </w:r>
          </w:p>
          <w:p w:rsidR="005E5B0D" w:rsidRPr="005E5B0D" w:rsidRDefault="005E5B0D" w:rsidP="00E72411">
            <w:pPr>
              <w:numPr>
                <w:ilvl w:val="0"/>
                <w:numId w:val="45"/>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5E5B0D">
              <w:rPr>
                <w:rFonts w:ascii="Times New Roman" w:eastAsia="Times New Roman" w:hAnsi="Times New Roman" w:cs="Times New Roman"/>
                <w:sz w:val="20"/>
                <w:szCs w:val="20"/>
                <w:lang w:eastAsia="ru-RU"/>
              </w:rPr>
              <w:t>дств в сч</w:t>
            </w:r>
            <w:proofErr w:type="gramEnd"/>
            <w:r w:rsidRPr="005E5B0D">
              <w:rPr>
                <w:rFonts w:ascii="Times New Roman" w:eastAsia="Times New Roman" w:hAnsi="Times New Roman" w:cs="Times New Roman"/>
                <w:sz w:val="20"/>
                <w:szCs w:val="20"/>
                <w:lang w:eastAsia="ru-RU"/>
              </w:rPr>
              <w:t>ет погашения займа, для принятия совместно с Поручителем решения по вопросу дальнейшего исполнения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tabs>
                <w:tab w:val="left" w:pos="567"/>
                <w:tab w:val="left" w:pos="851"/>
                <w:tab w:val="left" w:pos="993"/>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3.4. </w:t>
            </w:r>
            <w:proofErr w:type="spellStart"/>
            <w:r w:rsidRPr="005E5B0D">
              <w:rPr>
                <w:rFonts w:ascii="Times New Roman" w:eastAsia="Times New Roman" w:hAnsi="Times New Roman" w:cs="Times New Roman"/>
                <w:b/>
                <w:sz w:val="20"/>
                <w:szCs w:val="20"/>
                <w:lang w:eastAsia="ru-RU"/>
              </w:rPr>
              <w:t>Микрофинансовая</w:t>
            </w:r>
            <w:proofErr w:type="spellEnd"/>
            <w:r w:rsidRPr="005E5B0D">
              <w:rPr>
                <w:rFonts w:ascii="Times New Roman" w:eastAsia="Times New Roman" w:hAnsi="Times New Roman" w:cs="Times New Roman"/>
                <w:b/>
                <w:sz w:val="20"/>
                <w:szCs w:val="20"/>
                <w:lang w:eastAsia="ru-RU"/>
              </w:rPr>
              <w:t xml:space="preserve"> организация обязана:</w:t>
            </w:r>
          </w:p>
          <w:p w:rsidR="005E5B0D" w:rsidRPr="005E5B0D" w:rsidRDefault="005E5B0D" w:rsidP="00E72411">
            <w:pPr>
              <w:numPr>
                <w:ilvl w:val="0"/>
                <w:numId w:val="44"/>
              </w:numPr>
              <w:shd w:val="clear" w:color="auto" w:fill="FFFFFF"/>
              <w:tabs>
                <w:tab w:val="left" w:pos="567"/>
                <w:tab w:val="left" w:pos="709"/>
                <w:tab w:val="left" w:pos="851"/>
                <w:tab w:val="left" w:pos="993"/>
                <w:tab w:val="left" w:pos="1276"/>
                <w:tab w:val="left" w:pos="1418"/>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 позднее 5 (пяти) рабочих дней с даты подписания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предоставить Поручителю его заверенную копию, а также копию договора, заверенную </w:t>
            </w:r>
            <w:proofErr w:type="spellStart"/>
            <w:r w:rsidRPr="005E5B0D">
              <w:rPr>
                <w:rFonts w:ascii="Times New Roman" w:eastAsia="Times New Roman" w:hAnsi="Times New Roman" w:cs="Times New Roman"/>
                <w:sz w:val="20"/>
                <w:szCs w:val="20"/>
                <w:lang w:eastAsia="ru-RU"/>
              </w:rPr>
              <w:lastRenderedPageBreak/>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подтверждающего наличие обеспечения Заемщика в размере не менее 30% (тридцати) процентов от суммы обязательств в части </w:t>
            </w:r>
            <w:proofErr w:type="gramStart"/>
            <w:r w:rsidRPr="005E5B0D">
              <w:rPr>
                <w:rFonts w:ascii="Times New Roman" w:eastAsia="Times New Roman" w:hAnsi="Times New Roman" w:cs="Times New Roman"/>
                <w:sz w:val="20"/>
                <w:szCs w:val="20"/>
                <w:lang w:eastAsia="ru-RU"/>
              </w:rPr>
              <w:t>возврата</w:t>
            </w:r>
            <w:proofErr w:type="gramEnd"/>
            <w:r w:rsidRPr="005E5B0D">
              <w:rPr>
                <w:rFonts w:ascii="Times New Roman" w:eastAsia="Times New Roman" w:hAnsi="Times New Roman" w:cs="Times New Roman"/>
                <w:sz w:val="20"/>
                <w:szCs w:val="20"/>
                <w:lang w:eastAsia="ru-RU"/>
              </w:rPr>
              <w:t xml:space="preserve"> фактически полученной суммы основного долга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4"/>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Представить Поручителю копию документа, подтверждающего  фактическое получение Заемщиком средств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срок не позднее 5 (пяти) рабочих дней </w:t>
            </w:r>
            <w:proofErr w:type="gramStart"/>
            <w:r w:rsidRPr="005E5B0D">
              <w:rPr>
                <w:rFonts w:ascii="Times New Roman" w:eastAsia="Times New Roman" w:hAnsi="Times New Roman" w:cs="Times New Roman"/>
                <w:sz w:val="20"/>
                <w:szCs w:val="20"/>
                <w:lang w:eastAsia="ru-RU"/>
              </w:rPr>
              <w:t>с даты выдачи</w:t>
            </w:r>
            <w:proofErr w:type="gramEnd"/>
            <w:r w:rsidRPr="005E5B0D">
              <w:rPr>
                <w:rFonts w:ascii="Times New Roman" w:eastAsia="Times New Roman" w:hAnsi="Times New Roman" w:cs="Times New Roman"/>
                <w:sz w:val="20"/>
                <w:szCs w:val="20"/>
                <w:lang w:eastAsia="ru-RU"/>
              </w:rPr>
              <w:t xml:space="preserve"> (передачи) данных средств.</w:t>
            </w:r>
          </w:p>
          <w:p w:rsidR="005E5B0D" w:rsidRPr="005E5B0D" w:rsidRDefault="005E5B0D" w:rsidP="00E72411">
            <w:pPr>
              <w:numPr>
                <w:ilvl w:val="0"/>
                <w:numId w:val="44"/>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принятии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решения о внесении изменений в условия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изменения графика платежей, сроков возврата займа, размера процентов, размера поручительства, срока его предоставления, обеспечения, предоставленного Заемщиком (третьими лицами), повторно направить Поручителю соответствующее совместное с Заемщиком заявление для последующего принятия решения. </w:t>
            </w:r>
          </w:p>
          <w:p w:rsidR="005E5B0D" w:rsidRPr="005E5B0D" w:rsidRDefault="005E5B0D" w:rsidP="00E72411">
            <w:pPr>
              <w:numPr>
                <w:ilvl w:val="0"/>
                <w:numId w:val="44"/>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внесении выше указанных изменений в Договор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получить предварительное письменное согласие Поручителя на внесение соответствующих изменений в Договор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E72411">
            <w:pPr>
              <w:numPr>
                <w:ilvl w:val="0"/>
                <w:numId w:val="44"/>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5E5B0D">
              <w:rPr>
                <w:rFonts w:ascii="Times New Roman" w:eastAsia="Times New Roman" w:hAnsi="Times New Roman" w:cs="Times New Roman"/>
                <w:sz w:val="20"/>
                <w:szCs w:val="20"/>
                <w:lang w:eastAsia="ru-RU"/>
              </w:rPr>
              <w:t xml:space="preserve">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том числе допущенных нарушениях условий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срок не позднее 5 (Пяти) рабочих дней с даты его получения предоставить Поручителю в письменной форме указанную в запросе информацию.</w:t>
            </w:r>
          </w:p>
          <w:p w:rsidR="005E5B0D" w:rsidRPr="005E5B0D" w:rsidRDefault="005E5B0D" w:rsidP="00E72411">
            <w:pPr>
              <w:numPr>
                <w:ilvl w:val="0"/>
                <w:numId w:val="44"/>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Заемщика, соответствии целевого использования заемных средств, наличии, состоянии и сохранности другого обеспечения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срок не позднее 5 (пяти) рабочих дней с даты его получения предоставить Поручителю в письменной форме указанные в запросе информацию и документы.</w:t>
            </w:r>
            <w:proofErr w:type="gramEnd"/>
          </w:p>
          <w:p w:rsidR="005E5B0D" w:rsidRPr="005E5B0D" w:rsidRDefault="005E5B0D" w:rsidP="00E72411">
            <w:pPr>
              <w:numPr>
                <w:ilvl w:val="0"/>
                <w:numId w:val="44"/>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полном объеме, в том числе в случае досрочного исполнения обязательств.</w:t>
            </w:r>
          </w:p>
          <w:p w:rsidR="005E5B0D" w:rsidRPr="005E5B0D" w:rsidRDefault="005E5B0D" w:rsidP="00E72411">
            <w:pPr>
              <w:numPr>
                <w:ilvl w:val="0"/>
                <w:numId w:val="44"/>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Заемщика и Поручителя.</w:t>
            </w:r>
          </w:p>
          <w:p w:rsidR="005E5B0D" w:rsidRPr="005E5B0D" w:rsidRDefault="005E5B0D" w:rsidP="00E72411">
            <w:pPr>
              <w:numPr>
                <w:ilvl w:val="0"/>
                <w:numId w:val="44"/>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при подаче иска в суд привлечь к участию в деле Поручителя третьим лицом.</w:t>
            </w:r>
          </w:p>
          <w:p w:rsidR="005E5B0D" w:rsidRPr="005E5B0D" w:rsidRDefault="005E5B0D" w:rsidP="00CC7A87">
            <w:pPr>
              <w:tabs>
                <w:tab w:val="left" w:pos="1169"/>
              </w:tabs>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3.5. </w:t>
            </w:r>
            <w:proofErr w:type="spellStart"/>
            <w:r w:rsidRPr="005E5B0D">
              <w:rPr>
                <w:rFonts w:ascii="Times New Roman" w:eastAsia="Times New Roman" w:hAnsi="Times New Roman" w:cs="Times New Roman"/>
                <w:b/>
                <w:sz w:val="20"/>
                <w:szCs w:val="20"/>
                <w:lang w:eastAsia="ru-RU"/>
              </w:rPr>
              <w:t>Микрофинансовая</w:t>
            </w:r>
            <w:proofErr w:type="spellEnd"/>
            <w:r w:rsidRPr="005E5B0D">
              <w:rPr>
                <w:rFonts w:ascii="Times New Roman" w:eastAsia="Times New Roman" w:hAnsi="Times New Roman" w:cs="Times New Roman"/>
                <w:b/>
                <w:sz w:val="20"/>
                <w:szCs w:val="20"/>
                <w:lang w:eastAsia="ru-RU"/>
              </w:rPr>
              <w:t xml:space="preserve"> организация имеет право:</w:t>
            </w:r>
          </w:p>
          <w:p w:rsidR="005E5B0D" w:rsidRPr="005E5B0D" w:rsidRDefault="005E5B0D" w:rsidP="00E72411">
            <w:pPr>
              <w:numPr>
                <w:ilvl w:val="0"/>
                <w:numId w:val="43"/>
              </w:numPr>
              <w:tabs>
                <w:tab w:val="left" w:pos="567"/>
                <w:tab w:val="left" w:pos="851"/>
                <w:tab w:val="left" w:pos="993"/>
                <w:tab w:val="left" w:pos="1169"/>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(ненадлежащего 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предъявить требование к Поручителю об исполнении обязательств за Заемщика в порядке и сроки, установленные разделами 4 и 5 настоящего Договора.</w:t>
            </w:r>
          </w:p>
          <w:p w:rsidR="005E5B0D" w:rsidRPr="005E5B0D" w:rsidRDefault="005E5B0D" w:rsidP="00E72411">
            <w:pPr>
              <w:numPr>
                <w:ilvl w:val="0"/>
                <w:numId w:val="43"/>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Заемщика, его солидарных поручителей и обращению взыскания на заложенное имущество предложить Поручителю заключить договор уступки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передачей последнему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основное обязательство договорам. При этом Поручитель оставляет за собой право принять указанное предложение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или отказаться от заключения договора уступки права (требования).</w:t>
            </w:r>
          </w:p>
          <w:p w:rsidR="005E5B0D" w:rsidRPr="005E5B0D" w:rsidRDefault="005E5B0D" w:rsidP="00CC7A87">
            <w:pPr>
              <w:numPr>
                <w:ilvl w:val="1"/>
                <w:numId w:val="11"/>
              </w:numPr>
              <w:tabs>
                <w:tab w:val="left" w:pos="0"/>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предоставляет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право </w:t>
            </w:r>
            <w:proofErr w:type="gramStart"/>
            <w:r w:rsidRPr="005E5B0D">
              <w:rPr>
                <w:rFonts w:ascii="Times New Roman" w:eastAsia="Times New Roman" w:hAnsi="Times New Roman" w:cs="Times New Roman"/>
                <w:sz w:val="20"/>
                <w:szCs w:val="20"/>
                <w:lang w:eastAsia="ru-RU"/>
              </w:rPr>
              <w:t>предоставлять Поручителю документы</w:t>
            </w:r>
            <w:proofErr w:type="gramEnd"/>
            <w:r w:rsidRPr="005E5B0D">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4.ПОРЯДОК ИСПОЛНЕНИЯ ДОГОВОРА.</w:t>
            </w:r>
          </w:p>
          <w:p w:rsidR="005E5B0D" w:rsidRPr="005E5B0D" w:rsidRDefault="005E5B0D" w:rsidP="00E72411">
            <w:pPr>
              <w:numPr>
                <w:ilvl w:val="0"/>
                <w:numId w:val="42"/>
              </w:numPr>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в срок не более 5 (пяти)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в письменной форме уведомляет Поручителя об этом с указанием не исполненных Заемщиком обязательств и расчета задолженности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w:t>
            </w:r>
          </w:p>
          <w:p w:rsidR="005E5B0D" w:rsidRPr="005E5B0D" w:rsidRDefault="005E5B0D" w:rsidP="00E72411">
            <w:pPr>
              <w:numPr>
                <w:ilvl w:val="0"/>
                <w:numId w:val="4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в срок не более 10 (десяти)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предъявляет в письменной форме претензию к Заемщику. Копия претензии в тот же срок направляется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Поручителю.</w:t>
            </w:r>
          </w:p>
          <w:p w:rsidR="005E5B0D" w:rsidRPr="005E5B0D" w:rsidRDefault="005E5B0D" w:rsidP="00E72411">
            <w:pPr>
              <w:numPr>
                <w:ilvl w:val="0"/>
                <w:numId w:val="4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принимает все меры к надлежащему исполнению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основного долга в срок, указанный в претензии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w:t>
            </w:r>
          </w:p>
          <w:p w:rsidR="005E5B0D" w:rsidRPr="005E5B0D" w:rsidRDefault="005E5B0D" w:rsidP="00E72411">
            <w:pPr>
              <w:numPr>
                <w:ilvl w:val="0"/>
                <w:numId w:val="4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в срок, указанный в претензии, в письменной форме уведомляет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5E5B0D" w:rsidRPr="005E5B0D" w:rsidRDefault="005E5B0D" w:rsidP="00E72411">
            <w:pPr>
              <w:widowControl w:val="0"/>
              <w:numPr>
                <w:ilvl w:val="0"/>
                <w:numId w:val="4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по истечении 90 (девяноста) календарных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непогашения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суммы задолженности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обязана принять все меры, установленные настоящим Договором, в целях получения от Заемщика в полном объеме задолженности, а именно:</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списания денежных средств со счетов Заемщика и его поручителей (за исключением Поручителя) на условиях заранее данного акцепта;</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предъявления требования по банковской гарантии (при наличии);</w:t>
            </w:r>
          </w:p>
          <w:p w:rsidR="005E5B0D" w:rsidRPr="005E5B0D" w:rsidRDefault="005E5B0D" w:rsidP="00CC7A87">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обращение </w:t>
            </w:r>
            <w:proofErr w:type="gramStart"/>
            <w:r w:rsidRPr="005E5B0D">
              <w:rPr>
                <w:rFonts w:ascii="Times New Roman" w:eastAsia="Times New Roman" w:hAnsi="Times New Roman" w:cs="Times New Roman"/>
                <w:sz w:val="20"/>
                <w:szCs w:val="20"/>
                <w:lang w:eastAsia="ru-RU"/>
              </w:rPr>
              <w:t>в суд с иском о взыскании с Заемщика всей суммы задолженности по Договору</w:t>
            </w:r>
            <w:proofErr w:type="gramEnd"/>
            <w:r w:rsidRPr="005E5B0D">
              <w:rPr>
                <w:rFonts w:ascii="Times New Roman" w:eastAsia="Times New Roman" w:hAnsi="Times New Roman" w:cs="Times New Roman"/>
                <w:sz w:val="20"/>
                <w:szCs w:val="20"/>
                <w:lang w:eastAsia="ru-RU"/>
              </w:rPr>
              <w:t xml:space="preserve">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или </w:t>
            </w:r>
            <w:r w:rsidRPr="005E5B0D">
              <w:rPr>
                <w:rFonts w:ascii="Times New Roman" w:eastAsia="Times New Roman" w:hAnsi="Times New Roman" w:cs="Times New Roman"/>
                <w:color w:val="000000"/>
                <w:sz w:val="20"/>
                <w:szCs w:val="20"/>
              </w:rPr>
              <w:t xml:space="preserve">обращение взыскания на задолженность Заемщика по </w:t>
            </w:r>
            <w:r w:rsidRPr="005E5B0D">
              <w:rPr>
                <w:rFonts w:ascii="Times New Roman" w:eastAsia="Times New Roman" w:hAnsi="Times New Roman" w:cs="Times New Roman"/>
                <w:sz w:val="20"/>
                <w:szCs w:val="20"/>
                <w:lang w:eastAsia="ru-RU"/>
              </w:rPr>
              <w:t>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color w:val="000000"/>
                <w:sz w:val="20"/>
                <w:szCs w:val="20"/>
              </w:rPr>
              <w:t xml:space="preserve"> в ходе процедуры банкротства</w:t>
            </w:r>
            <w:r w:rsidRPr="005E5B0D">
              <w:rPr>
                <w:rFonts w:ascii="Times New Roman" w:eastAsia="Times New Roman" w:hAnsi="Times New Roman" w:cs="Times New Roman"/>
                <w:sz w:val="20"/>
                <w:szCs w:val="20"/>
                <w:lang w:eastAsia="ru-RU"/>
              </w:rPr>
              <w:t>;</w:t>
            </w:r>
          </w:p>
          <w:p w:rsidR="005E5B0D" w:rsidRPr="005E5B0D" w:rsidRDefault="005E5B0D" w:rsidP="00CC7A8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5E5B0D">
              <w:rPr>
                <w:rFonts w:ascii="Times New Roman" w:eastAsia="Times New Roman" w:hAnsi="Times New Roman" w:cs="Times New Roman"/>
                <w:color w:val="000000"/>
                <w:sz w:val="20"/>
                <w:szCs w:val="20"/>
              </w:rPr>
              <w:t xml:space="preserve">- обращения взыскания на заложенное в обеспечение </w:t>
            </w:r>
            <w:r w:rsidRPr="005E5B0D">
              <w:rPr>
                <w:rFonts w:ascii="Times New Roman" w:eastAsia="Times New Roman" w:hAnsi="Times New Roman" w:cs="Times New Roman"/>
                <w:sz w:val="20"/>
                <w:szCs w:val="20"/>
                <w:lang w:eastAsia="ru-RU"/>
              </w:rPr>
              <w:t>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color w:val="000000"/>
                <w:sz w:val="20"/>
                <w:szCs w:val="20"/>
              </w:rPr>
              <w:t xml:space="preserve"> имущество;</w:t>
            </w:r>
          </w:p>
          <w:p w:rsidR="005E5B0D" w:rsidRPr="005E5B0D" w:rsidRDefault="005E5B0D" w:rsidP="00CC7A8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color w:val="000000"/>
                <w:sz w:val="20"/>
                <w:szCs w:val="20"/>
              </w:rPr>
              <w:t>- обращения взыскания на поручительства третьих лиц – поручителей (за исключением Поручителя).</w:t>
            </w:r>
          </w:p>
          <w:p w:rsidR="005E5B0D" w:rsidRPr="005E5B0D" w:rsidRDefault="005E5B0D" w:rsidP="00E72411">
            <w:pPr>
              <w:widowControl w:val="0"/>
              <w:numPr>
                <w:ilvl w:val="0"/>
                <w:numId w:val="4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w:t>
            </w:r>
            <w:r w:rsidRPr="005E5B0D">
              <w:rPr>
                <w:rFonts w:ascii="Times New Roman" w:eastAsia="Times New Roman" w:hAnsi="Times New Roman" w:cs="Times New Roman"/>
                <w:sz w:val="20"/>
                <w:szCs w:val="20"/>
                <w:lang w:eastAsia="ru-RU"/>
              </w:rPr>
              <w:lastRenderedPageBreak/>
              <w:t>Договором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случае, если сумма задолженности по основному долгу не была погашена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предъявляет к Поручителю требование об исполнении обязательств по настоящему Договору.</w:t>
            </w:r>
          </w:p>
          <w:p w:rsidR="005E5B0D" w:rsidRPr="005E5B0D" w:rsidRDefault="005E5B0D" w:rsidP="00E72411">
            <w:pPr>
              <w:widowControl w:val="0"/>
              <w:numPr>
                <w:ilvl w:val="0"/>
                <w:numId w:val="4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Поручитель принимает требование при наличии следующих документов:</w:t>
            </w:r>
          </w:p>
          <w:p w:rsidR="005E5B0D" w:rsidRPr="005E5B0D" w:rsidRDefault="005E5B0D" w:rsidP="00CC7A87">
            <w:pPr>
              <w:widowControl w:val="0"/>
              <w:numPr>
                <w:ilvl w:val="0"/>
                <w:numId w:val="29"/>
              </w:numPr>
              <w:tabs>
                <w:tab w:val="left" w:pos="885"/>
              </w:tabs>
              <w:spacing w:after="0" w:line="240" w:lineRule="auto"/>
              <w:ind w:left="20" w:right="4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подтверждающие право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на получение суммы задолженности по договору:</w:t>
            </w:r>
          </w:p>
          <w:p w:rsidR="005E5B0D" w:rsidRPr="005E5B0D" w:rsidRDefault="005E5B0D" w:rsidP="00CC7A87">
            <w:pPr>
              <w:widowControl w:val="0"/>
              <w:spacing w:after="0" w:line="240" w:lineRule="auto"/>
              <w:ind w:lef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5E5B0D" w:rsidRPr="005E5B0D" w:rsidRDefault="005E5B0D" w:rsidP="00CC7A87">
            <w:pPr>
              <w:widowControl w:val="0"/>
              <w:tabs>
                <w:tab w:val="left" w:pos="567"/>
                <w:tab w:val="left" w:pos="709"/>
                <w:tab w:val="left" w:pos="851"/>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 копию документа, подтверждающего правомочия лица на подписание требования;</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в) расчет текущей суммы обязательства, подтверждающий не превышение размера предъявляемых требований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к задолженности Заемщика;</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г) расчет суммы, </w:t>
            </w:r>
            <w:proofErr w:type="spellStart"/>
            <w:r w:rsidRPr="005E5B0D">
              <w:rPr>
                <w:rFonts w:ascii="Times New Roman" w:eastAsia="Times New Roman" w:hAnsi="Times New Roman"/>
                <w:spacing w:val="-5"/>
                <w:sz w:val="20"/>
                <w:szCs w:val="20"/>
              </w:rPr>
              <w:t>истребуемой</w:t>
            </w:r>
            <w:proofErr w:type="spellEnd"/>
            <w:r w:rsidRPr="005E5B0D">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д) реквизиты банковского счета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для перечисления денежных средств;</w:t>
            </w:r>
          </w:p>
          <w:p w:rsidR="005E5B0D" w:rsidRPr="005E5B0D" w:rsidRDefault="005E5B0D" w:rsidP="00CC7A87">
            <w:pPr>
              <w:widowControl w:val="0"/>
              <w:numPr>
                <w:ilvl w:val="0"/>
                <w:numId w:val="29"/>
              </w:numPr>
              <w:tabs>
                <w:tab w:val="left" w:pos="885"/>
              </w:tabs>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подтверждающие целевое использование займа (по займам, предоставленным в целях пополнения оборотных средств – в случае наличия):</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выписка по ссудному счету Заемщика, подтверждающая факт выдачи денежных средств (части денежных средств);</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б)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5E5B0D" w:rsidRPr="005E5B0D" w:rsidRDefault="005E5B0D" w:rsidP="00CC7A87">
            <w:pPr>
              <w:widowControl w:val="0"/>
              <w:tabs>
                <w:tab w:val="left" w:pos="567"/>
                <w:tab w:val="left" w:pos="709"/>
                <w:tab w:val="left" w:pos="851"/>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в)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так далее (в зависимости от цели кредитования) с приложением</w:t>
            </w:r>
            <w:proofErr w:type="gramEnd"/>
            <w:r w:rsidRPr="005E5B0D">
              <w:rPr>
                <w:rFonts w:ascii="Times New Roman" w:eastAsia="Times New Roman" w:hAnsi="Times New Roman" w:cs="Times New Roman"/>
                <w:sz w:val="20"/>
                <w:szCs w:val="20"/>
                <w:lang w:eastAsia="ru-RU"/>
              </w:rPr>
              <w:t xml:space="preserve"> (в случае их наличия) актов выполненных работ, актов передачи основных средств (в зависимости от целей кредитования);</w:t>
            </w:r>
          </w:p>
          <w:p w:rsidR="005E5B0D" w:rsidRPr="005E5B0D" w:rsidRDefault="005E5B0D" w:rsidP="00CC7A87">
            <w:pPr>
              <w:widowControl w:val="0"/>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г)</w:t>
            </w:r>
            <w:r w:rsidRPr="005E5B0D">
              <w:rPr>
                <w:rFonts w:ascii="Times New Roman" w:eastAsia="Times New Roman" w:hAnsi="Times New Roman"/>
                <w:spacing w:val="-5"/>
                <w:sz w:val="20"/>
                <w:szCs w:val="20"/>
              </w:rPr>
              <w:tab/>
              <w:t xml:space="preserve">счета на оплату, по которым осуществлялись платежи  за счет средств, привлеченных по </w:t>
            </w:r>
            <w:r w:rsidRPr="005E5B0D">
              <w:rPr>
                <w:rFonts w:ascii="Times New Roman" w:eastAsia="Times New Roman" w:hAnsi="Times New Roman"/>
                <w:spacing w:val="-5"/>
              </w:rPr>
              <w:t>Договору займа/</w:t>
            </w:r>
            <w:proofErr w:type="spellStart"/>
            <w:r w:rsidRPr="005E5B0D">
              <w:rPr>
                <w:rFonts w:ascii="Times New Roman" w:eastAsia="Times New Roman" w:hAnsi="Times New Roman"/>
                <w:spacing w:val="-5"/>
              </w:rPr>
              <w:t>микрозайма</w:t>
            </w:r>
            <w:proofErr w:type="spellEnd"/>
            <w:r w:rsidRPr="005E5B0D">
              <w:rPr>
                <w:rFonts w:ascii="Times New Roman" w:eastAsia="Times New Roman" w:hAnsi="Times New Roman"/>
                <w:spacing w:val="-5"/>
                <w:sz w:val="20"/>
                <w:szCs w:val="20"/>
              </w:rPr>
              <w:t>,   если договоры не заключаются;</w:t>
            </w:r>
          </w:p>
          <w:p w:rsidR="005E5B0D" w:rsidRPr="005E5B0D" w:rsidRDefault="005E5B0D" w:rsidP="00CC7A87">
            <w:pPr>
              <w:widowControl w:val="0"/>
              <w:numPr>
                <w:ilvl w:val="0"/>
                <w:numId w:val="29"/>
              </w:numPr>
              <w:tabs>
                <w:tab w:val="left" w:pos="885"/>
                <w:tab w:val="left" w:pos="1163"/>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подтверждающие выполнение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организацией мер, направленных на получение невозвращенной суммы обязательств, включая:</w:t>
            </w:r>
          </w:p>
          <w:p w:rsidR="005E5B0D" w:rsidRPr="005E5B0D" w:rsidRDefault="005E5B0D" w:rsidP="00CC7A87">
            <w:pPr>
              <w:widowControl w:val="0"/>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информацию в виде отдельного документа, подтверждающую:</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требования Заемщику об исполнении нарушенных обязательств;</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списание денежных средств на условиях заранее данного акцепта со счетов Заемщика и его поручителей (за исключением Поручителя), открытых в финансовых организациях;</w:t>
            </w:r>
          </w:p>
          <w:p w:rsidR="005E5B0D" w:rsidRPr="005E5B0D" w:rsidRDefault="005E5B0D" w:rsidP="00CC7A87">
            <w:pPr>
              <w:widowControl w:val="0"/>
              <w:numPr>
                <w:ilvl w:val="0"/>
                <w:numId w:val="30"/>
              </w:numPr>
              <w:tabs>
                <w:tab w:val="left" w:pos="885"/>
              </w:tabs>
              <w:spacing w:after="0" w:line="240" w:lineRule="auto"/>
              <w:ind w:lef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досудебное обращение взыскания на предмет залога;</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удовлетворение требований путем зачета против требования Заемщика, если требование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может быть удовлетворено путем зачета;</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требований по поручительству и (или) независимой гарантии третьих лиц (за исключением Поручителя);</w:t>
            </w:r>
          </w:p>
          <w:p w:rsidR="005E5B0D" w:rsidRPr="005E5B0D" w:rsidRDefault="005E5B0D" w:rsidP="00CC7A87">
            <w:pPr>
              <w:widowControl w:val="0"/>
              <w:numPr>
                <w:ilvl w:val="0"/>
                <w:numId w:val="30"/>
              </w:numPr>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банковской гарантии;</w:t>
            </w:r>
          </w:p>
          <w:p w:rsidR="005E5B0D" w:rsidRPr="005E5B0D" w:rsidRDefault="005E5B0D" w:rsidP="00CC7A87">
            <w:pPr>
              <w:widowControl w:val="0"/>
              <w:numPr>
                <w:ilvl w:val="0"/>
                <w:numId w:val="30"/>
              </w:numPr>
              <w:tabs>
                <w:tab w:val="left" w:pos="885"/>
              </w:tabs>
              <w:spacing w:after="0" w:line="240" w:lineRule="auto"/>
              <w:ind w:lef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иные меры и достигнутые результаты;</w:t>
            </w:r>
          </w:p>
          <w:p w:rsidR="005E5B0D" w:rsidRPr="005E5B0D" w:rsidRDefault="005E5B0D" w:rsidP="00CC7A87">
            <w:pPr>
              <w:widowControl w:val="0"/>
              <w:tabs>
                <w:tab w:val="left" w:pos="885"/>
              </w:tabs>
              <w:spacing w:after="0" w:line="240" w:lineRule="auto"/>
              <w:ind w:left="40" w:right="40" w:firstLine="567"/>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б) выписку по счетам по учету обеспечения исполнения обязательств Заемщика;</w:t>
            </w:r>
          </w:p>
          <w:p w:rsidR="005E5B0D" w:rsidRPr="005E5B0D" w:rsidRDefault="005E5B0D" w:rsidP="00CC7A87">
            <w:pPr>
              <w:widowControl w:val="0"/>
              <w:tabs>
                <w:tab w:val="left" w:pos="709"/>
                <w:tab w:val="left" w:pos="851"/>
                <w:tab w:val="left" w:pos="885"/>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в) копию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w:t>
            </w:r>
          </w:p>
          <w:p w:rsidR="005E5B0D" w:rsidRPr="005E5B0D" w:rsidRDefault="005E5B0D" w:rsidP="00CC7A87">
            <w:pPr>
              <w:widowControl w:val="0"/>
              <w:spacing w:after="0" w:line="240" w:lineRule="auto"/>
              <w:ind w:left="20" w:right="20" w:firstLine="567"/>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 xml:space="preserve">г) копии документов, подтверждающих предпринятые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организацией меры по взысканию просроченной задолженности Заемщика по </w:t>
            </w:r>
            <w:r w:rsidRPr="005E5B0D">
              <w:rPr>
                <w:rFonts w:ascii="Times New Roman" w:eastAsia="Times New Roman" w:hAnsi="Times New Roman"/>
                <w:spacing w:val="-5"/>
              </w:rPr>
              <w:t>Договору займа/</w:t>
            </w:r>
            <w:proofErr w:type="spellStart"/>
            <w:r w:rsidRPr="005E5B0D">
              <w:rPr>
                <w:rFonts w:ascii="Times New Roman" w:eastAsia="Times New Roman" w:hAnsi="Times New Roman"/>
                <w:spacing w:val="-5"/>
              </w:rPr>
              <w:t>микрозайма</w:t>
            </w:r>
            <w:proofErr w:type="spellEnd"/>
            <w:r w:rsidRPr="005E5B0D">
              <w:rPr>
                <w:rFonts w:ascii="Times New Roman" w:eastAsia="Times New Roman" w:hAnsi="Times New Roman"/>
                <w:spacing w:val="-5"/>
                <w:sz w:val="20"/>
                <w:szCs w:val="20"/>
              </w:rPr>
              <w:t xml:space="preserve">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w:t>
            </w:r>
            <w:proofErr w:type="gramEnd"/>
            <w:r w:rsidRPr="005E5B0D">
              <w:rPr>
                <w:rFonts w:ascii="Times New Roman" w:eastAsia="Times New Roman" w:hAnsi="Times New Roman"/>
                <w:spacing w:val="-5"/>
                <w:sz w:val="20"/>
                <w:szCs w:val="20"/>
              </w:rPr>
              <w:t xml:space="preserve"> </w:t>
            </w:r>
            <w:proofErr w:type="gramStart"/>
            <w:r w:rsidRPr="005E5B0D">
              <w:rPr>
                <w:rFonts w:ascii="Times New Roman" w:eastAsia="Times New Roman" w:hAnsi="Times New Roman"/>
                <w:spacing w:val="-5"/>
                <w:sz w:val="20"/>
                <w:szCs w:val="20"/>
              </w:rPr>
              <w:t>случае</w:t>
            </w:r>
            <w:proofErr w:type="gramEnd"/>
            <w:r w:rsidRPr="005E5B0D">
              <w:rPr>
                <w:rFonts w:ascii="Times New Roman" w:eastAsia="Times New Roman" w:hAnsi="Times New Roman"/>
                <w:spacing w:val="-5"/>
                <w:sz w:val="20"/>
                <w:szCs w:val="20"/>
              </w:rPr>
              <w:t xml:space="preserve"> его неисполнения);</w:t>
            </w:r>
          </w:p>
          <w:p w:rsidR="005E5B0D" w:rsidRPr="005E5B0D" w:rsidRDefault="005E5B0D" w:rsidP="00CC7A87">
            <w:pPr>
              <w:widowControl w:val="0"/>
              <w:tabs>
                <w:tab w:val="left" w:pos="3252"/>
                <w:tab w:val="center" w:pos="5417"/>
                <w:tab w:val="right" w:pos="8804"/>
              </w:tabs>
              <w:spacing w:after="0" w:line="240" w:lineRule="auto"/>
              <w:ind w:left="20" w:right="34" w:firstLine="567"/>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 xml:space="preserve">д) копии документов, подтверждающих предпринятые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организацией меры по</w:t>
            </w:r>
            <w:r w:rsidRPr="005E5B0D">
              <w:rPr>
                <w:rFonts w:ascii="Times New Roman" w:eastAsia="Times New Roman" w:hAnsi="Times New Roman"/>
                <w:spacing w:val="-5"/>
                <w:sz w:val="20"/>
                <w:szCs w:val="20"/>
              </w:rPr>
              <w:tab/>
              <w:t xml:space="preserve"> 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w:t>
            </w:r>
            <w:proofErr w:type="gramEnd"/>
            <w:r w:rsidRPr="005E5B0D">
              <w:rPr>
                <w:rFonts w:ascii="Times New Roman" w:eastAsia="Times New Roman" w:hAnsi="Times New Roman"/>
                <w:spacing w:val="-5"/>
                <w:sz w:val="20"/>
                <w:szCs w:val="20"/>
              </w:rPr>
              <w:t xml:space="preserve"> </w:t>
            </w:r>
            <w:proofErr w:type="gramStart"/>
            <w:r w:rsidRPr="005E5B0D">
              <w:rPr>
                <w:rFonts w:ascii="Times New Roman" w:eastAsia="Times New Roman" w:hAnsi="Times New Roman"/>
                <w:spacing w:val="-5"/>
                <w:sz w:val="20"/>
                <w:szCs w:val="20"/>
              </w:rPr>
              <w:t xml:space="preserve">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удовлетворенных за счет реализации заложенного имущества;</w:t>
            </w:r>
            <w:proofErr w:type="gramEnd"/>
          </w:p>
          <w:p w:rsidR="005E5B0D" w:rsidRPr="005E5B0D" w:rsidRDefault="005E5B0D" w:rsidP="00CC7A87">
            <w:pPr>
              <w:widowControl w:val="0"/>
              <w:spacing w:after="0" w:line="240" w:lineRule="auto"/>
              <w:ind w:left="23" w:right="40" w:firstLine="567"/>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 xml:space="preserve">е) копии документов, подтверждающих предпринятые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организацией меры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удовлетворенных за счет независимой гарантии (поручительств третьих лиц);</w:t>
            </w:r>
            <w:proofErr w:type="gramEnd"/>
          </w:p>
          <w:p w:rsidR="005E5B0D" w:rsidRPr="005E5B0D" w:rsidRDefault="005E5B0D" w:rsidP="00CC7A87">
            <w:pPr>
              <w:widowControl w:val="0"/>
              <w:tabs>
                <w:tab w:val="left" w:pos="3252"/>
                <w:tab w:val="center" w:pos="5417"/>
                <w:tab w:val="right" w:pos="8804"/>
              </w:tabs>
              <w:spacing w:after="0" w:line="240" w:lineRule="auto"/>
              <w:ind w:left="23" w:right="34" w:firstLine="567"/>
              <w:contextualSpacing/>
              <w:jc w:val="both"/>
              <w:rPr>
                <w:rFonts w:ascii="Times New Roman" w:eastAsia="Times New Roman" w:hAnsi="Times New Roman"/>
                <w:spacing w:val="-5"/>
              </w:rPr>
            </w:pPr>
            <w:r w:rsidRPr="005E5B0D">
              <w:rPr>
                <w:rFonts w:ascii="Times New Roman" w:eastAsia="Times New Roman" w:hAnsi="Times New Roman"/>
                <w:spacing w:val="-5"/>
                <w:sz w:val="20"/>
                <w:szCs w:val="20"/>
              </w:rPr>
              <w:t>ж) копии исковых заявлений о взыскании задолженности с Заемщика, поручителей (третьих лиц), об обращении взыскания на предмет залога</w:t>
            </w:r>
            <w:r w:rsidRPr="005E5B0D">
              <w:rPr>
                <w:rFonts w:ascii="Times New Roman" w:eastAsia="Times New Roman" w:hAnsi="Times New Roman"/>
                <w:spacing w:val="-5"/>
              </w:rPr>
              <w:t>.</w:t>
            </w:r>
          </w:p>
          <w:p w:rsidR="005E5B0D" w:rsidRPr="005E5B0D" w:rsidRDefault="005E5B0D" w:rsidP="00CC7A87">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Требование должно быть подписано уполномоченным лицом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скреплено оттиском ее печати. </w:t>
            </w:r>
          </w:p>
          <w:p w:rsidR="005E5B0D" w:rsidRPr="005E5B0D" w:rsidRDefault="005E5B0D" w:rsidP="00E72411">
            <w:pPr>
              <w:widowControl w:val="0"/>
              <w:numPr>
                <w:ilvl w:val="0"/>
                <w:numId w:val="42"/>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 Все документы, представляемые с требованием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Поручителю, должны быть подписаны уполномоченным лицом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скреплены оттиском ее печати.</w:t>
            </w:r>
          </w:p>
          <w:p w:rsidR="005E5B0D" w:rsidRPr="005E5B0D" w:rsidRDefault="005E5B0D" w:rsidP="00E72411">
            <w:pPr>
              <w:numPr>
                <w:ilvl w:val="0"/>
                <w:numId w:val="42"/>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обязан в срок, не превышающий 15 (пятнадцать) рабочих дней с момента получения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документов, указанных в п. 4.7. настоящего договора, рассмотреть требование и уведомить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о принятом решении, при этом при наличии возражений Поручитель направляет в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письмо с указанием всех имеющихся возражений. При отсутствии возражений Поручитель в срок не позднее 30 (тридцати) календарных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перечисляет денежные средства на указанные банковские счета.</w:t>
            </w:r>
          </w:p>
          <w:p w:rsidR="005E5B0D" w:rsidRPr="005E5B0D" w:rsidRDefault="005E5B0D" w:rsidP="00E72411">
            <w:pPr>
              <w:numPr>
                <w:ilvl w:val="0"/>
                <w:numId w:val="42"/>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Обязательства Поручителя считаются исполненными надлежащим образом с момента зачисления  денежных средств на счет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w:t>
            </w:r>
          </w:p>
          <w:p w:rsidR="005E5B0D" w:rsidRPr="005E5B0D" w:rsidRDefault="005E5B0D" w:rsidP="00CC7A87">
            <w:pPr>
              <w:tabs>
                <w:tab w:val="left" w:pos="709"/>
                <w:tab w:val="left" w:pos="851"/>
                <w:tab w:val="left" w:pos="993"/>
                <w:tab w:val="left" w:pos="1276"/>
              </w:tabs>
              <w:spacing w:after="0"/>
              <w:ind w:left="567" w:firstLine="567"/>
              <w:jc w:val="both"/>
              <w:rPr>
                <w:rFonts w:ascii="Times New Roman" w:eastAsia="Times New Roman" w:hAnsi="Times New Roman" w:cs="Times New Roman"/>
                <w:sz w:val="20"/>
                <w:szCs w:val="20"/>
                <w:lang w:eastAsia="ru-RU"/>
              </w:rPr>
            </w:pPr>
          </w:p>
          <w:p w:rsidR="005E5B0D" w:rsidRPr="005E5B0D" w:rsidRDefault="005E5B0D" w:rsidP="00CC7A87">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5. ПЕРЕХОД ПРАВ ТРЕБОВАНИЯ К ПОРУЧИТЕЛЮ</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Заемщика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переходят права требования к Заемщику, залогодателям и поручителям (за исключением Поручителя) в том же объеме, в котором Поручитель фактически удовлетворил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том числе и право залога, которое имела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как залогодержатель.</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gramStart"/>
            <w:r w:rsidRPr="005E5B0D">
              <w:rPr>
                <w:rFonts w:ascii="Times New Roman" w:eastAsia="Times New Roman" w:hAnsi="Times New Roman" w:cs="Times New Roman"/>
                <w:sz w:val="20"/>
                <w:szCs w:val="20"/>
                <w:lang w:eastAsia="ru-RU"/>
              </w:rPr>
              <w:t xml:space="preserve">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требования о предоставлении документов и информации, которые удостоверяют права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Заемщику, и о передаче прав, обеспечивающих эти требования.</w:t>
            </w:r>
            <w:proofErr w:type="gramEnd"/>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Заемщику,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становятся сокредиторами и </w:t>
            </w:r>
            <w:proofErr w:type="spellStart"/>
            <w:r w:rsidRPr="005E5B0D">
              <w:rPr>
                <w:rFonts w:ascii="Times New Roman" w:eastAsia="Times New Roman" w:hAnsi="Times New Roman" w:cs="Times New Roman"/>
                <w:sz w:val="20"/>
                <w:szCs w:val="20"/>
                <w:lang w:eastAsia="ru-RU"/>
              </w:rPr>
              <w:t>созалогодержателями</w:t>
            </w:r>
            <w:proofErr w:type="spellEnd"/>
            <w:r w:rsidRPr="005E5B0D">
              <w:rPr>
                <w:rFonts w:ascii="Times New Roman" w:eastAsia="Times New Roman" w:hAnsi="Times New Roman" w:cs="Times New Roman"/>
                <w:sz w:val="20"/>
                <w:szCs w:val="20"/>
                <w:lang w:eastAsia="ru-RU"/>
              </w:rPr>
              <w:t>, имеющими равные права на удовлетворение своих требований из стоимости заложенного имущества, а также за счет денежных средств, поступивших от Заемщика или остальных поручителей (кроме Поручителя) в счет исполнения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roofErr w:type="gramEnd"/>
            <w:r w:rsidRPr="005E5B0D">
              <w:rPr>
                <w:rFonts w:ascii="Times New Roman" w:eastAsia="Times New Roman" w:hAnsi="Times New Roman" w:cs="Times New Roman"/>
                <w:sz w:val="20"/>
                <w:szCs w:val="20"/>
                <w:lang w:eastAsia="ru-RU"/>
              </w:rPr>
              <w:t xml:space="preserve"> Денежные средства, поступившие от Заемщика и (или) поручителей (кроме Поручителя) либо от реализации заложенного имущества в счет исполнения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распределяются между Поручителем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пропорционально размерам их требований.</w:t>
            </w:r>
          </w:p>
          <w:p w:rsidR="005E5B0D" w:rsidRPr="005E5B0D" w:rsidRDefault="005E5B0D" w:rsidP="00CC7A87">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реализует свое право требования, возникшее из факта выплаты по настоящему Договору, предъявив соответствующее требование к Заемщику, его поручителям и (или) обратив взыскание на предмет залога в той части, в которой Поручитель удовлетворил требование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судебном порядке в соответствии с законодательством, в том </w:t>
            </w:r>
            <w:proofErr w:type="gramStart"/>
            <w:r w:rsidRPr="005E5B0D">
              <w:rPr>
                <w:rFonts w:ascii="Times New Roman" w:eastAsia="Times New Roman" w:hAnsi="Times New Roman" w:cs="Times New Roman"/>
                <w:sz w:val="20"/>
                <w:szCs w:val="20"/>
                <w:lang w:eastAsia="ru-RU"/>
              </w:rPr>
              <w:t>числе</w:t>
            </w:r>
            <w:proofErr w:type="gramEnd"/>
            <w:r w:rsidRPr="005E5B0D">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w:t>
            </w:r>
          </w:p>
          <w:p w:rsidR="005E5B0D" w:rsidRPr="005E5B0D" w:rsidRDefault="005E5B0D" w:rsidP="00CC7A87">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bookmarkStart w:id="4" w:name="_GoBack"/>
            <w:r w:rsidRPr="005E5B0D">
              <w:rPr>
                <w:rFonts w:ascii="Times New Roman" w:eastAsia="Times New Roman" w:hAnsi="Times New Roman" w:cs="Times New Roman"/>
                <w:b/>
                <w:sz w:val="20"/>
                <w:szCs w:val="20"/>
                <w:lang w:eastAsia="ru-RU"/>
              </w:rPr>
              <w:t>6. СРОКИ ДЕЙСТВИЯ ПОРУЧИТЕЛЬСТВА</w:t>
            </w:r>
          </w:p>
          <w:p w:rsidR="005E5B0D" w:rsidRPr="005E5B0D" w:rsidRDefault="005E5B0D" w:rsidP="00CC7A87">
            <w:pPr>
              <w:numPr>
                <w:ilvl w:val="0"/>
                <w:numId w:val="14"/>
              </w:numPr>
              <w:tabs>
                <w:tab w:val="left" w:pos="709"/>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5E5B0D" w:rsidRPr="005E5B0D" w:rsidRDefault="005E5B0D" w:rsidP="00CC7A87">
            <w:pPr>
              <w:numPr>
                <w:ilvl w:val="0"/>
                <w:numId w:val="14"/>
              </w:numPr>
              <w:tabs>
                <w:tab w:val="left" w:pos="709"/>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прекращается по истечении 120 (Ста двадцати) календарных дней начиная с даты, указанной в Договоре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как окончательная дата возврата основного долга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т.е. «__»________20__ года. Условия настоящего пункта не применяются в случае прекращения поручительства по обстоятельствам, указанным в пункте </w:t>
            </w:r>
            <w:bookmarkEnd w:id="4"/>
            <w:r w:rsidRPr="005E5B0D">
              <w:rPr>
                <w:rFonts w:ascii="Times New Roman" w:eastAsia="Times New Roman" w:hAnsi="Times New Roman" w:cs="Times New Roman"/>
                <w:sz w:val="20"/>
                <w:szCs w:val="20"/>
                <w:lang w:eastAsia="ru-RU"/>
              </w:rPr>
              <w:t>6.3. настоящего Договора.</w:t>
            </w:r>
          </w:p>
          <w:p w:rsidR="005E5B0D" w:rsidRPr="005E5B0D" w:rsidRDefault="005E5B0D" w:rsidP="00CC7A87">
            <w:pPr>
              <w:numPr>
                <w:ilvl w:val="0"/>
                <w:numId w:val="1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прекращения обеспеченного поручительством обязательства Заемщика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при надлежащем исполнении Заемщиком своих обязательств;</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утрате обеспечения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предоставленного Заемщиком (третьими лицами), или ухудшения условий его обеспечения без согласия Поручителя, прекращения </w:t>
            </w:r>
            <w:r w:rsidRPr="005E5B0D">
              <w:rPr>
                <w:rFonts w:ascii="Times New Roman" w:eastAsia="Calibri" w:hAnsi="Times New Roman" w:cs="Times New Roman"/>
                <w:sz w:val="20"/>
                <w:szCs w:val="20"/>
                <w:lang w:eastAsia="ru-RU"/>
              </w:rPr>
              <w:t xml:space="preserve">либо признания недействительными или незаключенными обеспечительных сделок, заключенных </w:t>
            </w:r>
            <w:proofErr w:type="spellStart"/>
            <w:r w:rsidRPr="005E5B0D">
              <w:rPr>
                <w:rFonts w:ascii="Times New Roman" w:eastAsia="Times New Roman" w:hAnsi="Times New Roman" w:cs="Times New Roman"/>
                <w:sz w:val="20"/>
                <w:szCs w:val="20"/>
                <w:lang w:eastAsia="ru-RU"/>
              </w:rPr>
              <w:t>Микроф</w:t>
            </w:r>
            <w:r w:rsidRPr="005E5B0D">
              <w:rPr>
                <w:rFonts w:ascii="Times New Roman" w:eastAsia="Calibri" w:hAnsi="Times New Roman" w:cs="Times New Roman"/>
                <w:sz w:val="20"/>
                <w:szCs w:val="20"/>
                <w:lang w:eastAsia="ru-RU"/>
              </w:rPr>
              <w:t>инансовой</w:t>
            </w:r>
            <w:proofErr w:type="spellEnd"/>
            <w:r w:rsidRPr="005E5B0D">
              <w:rPr>
                <w:rFonts w:ascii="Times New Roman" w:eastAsia="Calibri" w:hAnsi="Times New Roman" w:cs="Times New Roman"/>
                <w:sz w:val="20"/>
                <w:szCs w:val="20"/>
                <w:lang w:eastAsia="ru-RU"/>
              </w:rPr>
              <w:t xml:space="preserve"> организацией и Заемщиком (третьими лицами)</w:t>
            </w:r>
            <w:r w:rsidRPr="005E5B0D">
              <w:rPr>
                <w:rFonts w:ascii="Times New Roman" w:eastAsia="Times New Roman" w:hAnsi="Times New Roman" w:cs="Times New Roman"/>
                <w:sz w:val="20"/>
                <w:szCs w:val="20"/>
                <w:lang w:eastAsia="ru-RU"/>
              </w:rPr>
              <w:t>;</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отказа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принять надлежащее исполнение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предложенное Заемщиком или Поручителем;</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перевода на другое лицо долга по обеспеченному поручительством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принятия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отступного;</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неоплаты Заемщиком Поручителю платы за предоставление поручительства в порядке, установленном п. п. 2.1, 2.2. Договора;</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выявление факта представления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и (или) Заемщиком недостоверных сведений, документов;</w:t>
            </w:r>
          </w:p>
          <w:p w:rsidR="005E5B0D" w:rsidRPr="005E5B0D" w:rsidRDefault="005E5B0D" w:rsidP="00CC7A87">
            <w:pPr>
              <w:widowControl w:val="0"/>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передачи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прав по обеспеченному поручительством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финансирования другому лицу полностью или частично без согласия Поручителя;</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досрочного расторжения по инициативе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(или) Заемщика обеспеченного поручительством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достижения суммы не исполненных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суммы равной стоимости имеющегося залогового обеспечения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CC7A87">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заключения Поручителем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договора уступки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передачей Поручителю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5E5B0D" w:rsidRPr="005E5B0D" w:rsidRDefault="005E5B0D" w:rsidP="00CC7A87">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CC7A87">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7. ЗАКЛЮЧИТЕЛЬНЫЕ ПОЛОЖЕНИЯ.</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 связи с тем, что личность кредитора имеет для Поручителя существенное значение, Заемщик и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не имеют права передавать свои права и обязанности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Заемщика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Договор составлен в 4 (четырех) экземплярах, имеющих равную юридическую силу: два - для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один - для Поручителя, один - для Заемщика.</w:t>
            </w:r>
          </w:p>
          <w:p w:rsidR="005E5B0D" w:rsidRPr="005E5B0D" w:rsidRDefault="005E5B0D" w:rsidP="00CC7A87">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5E5B0D" w:rsidRPr="005E5B0D" w:rsidRDefault="005E5B0D" w:rsidP="00CC7A87">
            <w:pPr>
              <w:tabs>
                <w:tab w:val="left" w:pos="426"/>
                <w:tab w:val="left" w:pos="567"/>
                <w:tab w:val="left" w:pos="851"/>
                <w:tab w:val="left" w:pos="993"/>
                <w:tab w:val="left" w:pos="1418"/>
              </w:tabs>
              <w:spacing w:after="0"/>
              <w:ind w:left="567" w:firstLine="567"/>
              <w:jc w:val="both"/>
              <w:rPr>
                <w:rFonts w:ascii="Times New Roman" w:eastAsia="Times New Roman" w:hAnsi="Times New Roman" w:cs="Times New Roman"/>
                <w:sz w:val="20"/>
                <w:szCs w:val="20"/>
                <w:lang w:eastAsia="ru-RU"/>
              </w:rPr>
            </w:pPr>
          </w:p>
          <w:p w:rsidR="005E5B0D" w:rsidRPr="005E5B0D" w:rsidRDefault="005E5B0D" w:rsidP="007C1AC4">
            <w:pPr>
              <w:numPr>
                <w:ilvl w:val="0"/>
                <w:numId w:val="17"/>
              </w:numPr>
              <w:spacing w:before="100" w:beforeAutospacing="1" w:after="100" w:afterAutospacing="1" w:line="240" w:lineRule="auto"/>
              <w:ind w:left="0"/>
              <w:contextualSpacing/>
              <w:jc w:val="center"/>
              <w:rPr>
                <w:rFonts w:ascii="Times New Roman" w:eastAsia="Times New Roman" w:hAnsi="Times New Roman" w:cs="Times New Roman"/>
                <w:b/>
                <w:bCs/>
                <w:sz w:val="20"/>
                <w:szCs w:val="20"/>
                <w:lang w:eastAsia="ru-RU"/>
              </w:rPr>
            </w:pPr>
            <w:r w:rsidRPr="005E5B0D">
              <w:rPr>
                <w:rFonts w:ascii="Times New Roman" w:eastAsia="Times New Roman" w:hAnsi="Times New Roman" w:cs="Times New Roman"/>
                <w:b/>
                <w:bCs/>
                <w:sz w:val="20"/>
                <w:szCs w:val="20"/>
                <w:lang w:eastAsia="ru-RU"/>
              </w:rPr>
              <w:t>АДРЕСА, РЕКВИЗИТЫ И ПОДПИСИ СТОРОН.</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8"/>
              <w:gridCol w:w="3442"/>
              <w:gridCol w:w="3544"/>
            </w:tblGrid>
            <w:tr w:rsidR="005E5B0D" w:rsidRPr="005E5B0D" w:rsidTr="005E5B0D">
              <w:trPr>
                <w:trHeight w:val="141"/>
              </w:trPr>
              <w:tc>
                <w:tcPr>
                  <w:tcW w:w="3788"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ЗАЕМЩИК:</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ИНН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Р</w:t>
                  </w:r>
                  <w:proofErr w:type="gramEnd"/>
                  <w:r w:rsidRPr="005E5B0D">
                    <w:rPr>
                      <w:rFonts w:ascii="Times New Roman" w:eastAsia="Times New Roman" w:hAnsi="Times New Roman" w:cs="Times New Roman"/>
                      <w:sz w:val="20"/>
                      <w:szCs w:val="20"/>
                      <w:lang w:eastAsia="ru-RU"/>
                    </w:rPr>
                    <w:t xml:space="preserve">/с №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к/с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Телефон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_______________ /__________/</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tc>
              <w:tc>
                <w:tcPr>
                  <w:tcW w:w="3442"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МИКРОФИНАНСОВАЯ ОРГАНИЗАЦИЯ:</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tc>
              <w:tc>
                <w:tcPr>
                  <w:tcW w:w="3544"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ПОРУЧИТЕЛЬ: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Фонд развития и поддержки малого предпринимательства</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Республики Башкортостан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spacing w:after="0"/>
                    <w:rPr>
                      <w:rFonts w:ascii="Times New Roman" w:eastAsia="Times New Roman" w:hAnsi="Times New Roman" w:cs="Times New Roman"/>
                      <w:sz w:val="20"/>
                      <w:szCs w:val="20"/>
                      <w:lang w:eastAsia="ru-RU"/>
                    </w:rPr>
                  </w:pPr>
                </w:p>
              </w:tc>
            </w:tr>
          </w:tbl>
          <w:p w:rsidR="005E5B0D" w:rsidRPr="005E5B0D" w:rsidRDefault="005E5B0D" w:rsidP="005E5B0D">
            <w:pPr>
              <w:spacing w:after="0" w:line="240" w:lineRule="auto"/>
              <w:rPr>
                <w:rFonts w:ascii="Times New Roman" w:eastAsia="Times New Roman" w:hAnsi="Times New Roman" w:cs="Times New Roman"/>
                <w:snapToGrid w:val="0"/>
                <w:sz w:val="20"/>
                <w:szCs w:val="20"/>
                <w:lang w:eastAsia="ru-RU"/>
              </w:rPr>
            </w:pPr>
          </w:p>
        </w:tc>
      </w:tr>
    </w:tbl>
    <w:p w:rsidR="005E5B0D" w:rsidRDefault="005E5B0D" w:rsidP="003904D6">
      <w:pPr>
        <w:spacing w:after="0" w:line="240" w:lineRule="auto"/>
        <w:ind w:firstLine="900"/>
        <w:jc w:val="both"/>
        <w:rPr>
          <w:rFonts w:ascii="Times New Roman" w:eastAsia="Times New Roman" w:hAnsi="Times New Roman" w:cs="Times New Roman"/>
          <w:snapToGrid w:val="0"/>
          <w:sz w:val="28"/>
          <w:szCs w:val="28"/>
          <w:lang w:eastAsia="ru-RU"/>
        </w:rPr>
        <w:sectPr w:rsidR="005E5B0D" w:rsidSect="000F2BE9">
          <w:pgSz w:w="11906" w:h="16838"/>
          <w:pgMar w:top="567" w:right="850" w:bottom="899" w:left="1134" w:header="708" w:footer="708" w:gutter="0"/>
          <w:cols w:space="708"/>
          <w:docGrid w:linePitch="360"/>
        </w:sectPr>
      </w:pPr>
    </w:p>
    <w:p w:rsidR="00475A66" w:rsidRPr="00475A66" w:rsidRDefault="00475A66" w:rsidP="00475A66">
      <w:pPr>
        <w:keepNext/>
        <w:spacing w:after="0" w:line="240" w:lineRule="auto"/>
        <w:jc w:val="center"/>
        <w:outlineLvl w:val="0"/>
        <w:rPr>
          <w:rFonts w:ascii="Times New Roman" w:eastAsia="Times New Roman" w:hAnsi="Times New Roman" w:cs="Times New Roman"/>
          <w:b/>
          <w:sz w:val="20"/>
          <w:szCs w:val="20"/>
          <w:lang w:eastAsia="ru-RU"/>
        </w:rPr>
      </w:pPr>
      <w:bookmarkStart w:id="5" w:name="_Toc387398373"/>
      <w:r w:rsidRPr="00475A66">
        <w:rPr>
          <w:rFonts w:ascii="Times New Roman" w:eastAsia="Times New Roman" w:hAnsi="Times New Roman" w:cs="Times New Roman"/>
          <w:b/>
          <w:bCs/>
          <w:kern w:val="32"/>
          <w:sz w:val="20"/>
          <w:szCs w:val="20"/>
          <w:lang w:val="x-none" w:eastAsia="x-none"/>
        </w:rPr>
        <w:lastRenderedPageBreak/>
        <w:t xml:space="preserve">ДОГОВОР ПОРУЧИТЕЛЬСТВА </w:t>
      </w:r>
      <w:r w:rsidRPr="00475A66">
        <w:rPr>
          <w:rFonts w:ascii="Times New Roman" w:eastAsia="Times New Roman" w:hAnsi="Times New Roman" w:cs="Times New Roman"/>
          <w:b/>
          <w:sz w:val="20"/>
          <w:szCs w:val="20"/>
          <w:lang w:eastAsia="ru-RU"/>
        </w:rPr>
        <w:t>№ ___________</w:t>
      </w:r>
    </w:p>
    <w:p w:rsidR="00475A66" w:rsidRPr="00475A66" w:rsidRDefault="00475A66" w:rsidP="00475A66">
      <w:pPr>
        <w:tabs>
          <w:tab w:val="left" w:pos="1418"/>
        </w:tabs>
        <w:spacing w:after="0" w:line="240" w:lineRule="auto"/>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г. Уфа                                                                                                                                                      «__»_____20__ года</w:t>
      </w:r>
    </w:p>
    <w:p w:rsidR="00475A66" w:rsidRPr="00475A66" w:rsidRDefault="00475A66" w:rsidP="00475A66">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b/>
          <w:iCs/>
          <w:sz w:val="20"/>
          <w:szCs w:val="20"/>
          <w:lang w:eastAsia="ru-RU"/>
        </w:rPr>
        <w:t xml:space="preserve">______________________________________________ </w:t>
      </w:r>
      <w:r w:rsidRPr="00475A66">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475A66">
        <w:rPr>
          <w:rFonts w:ascii="Times New Roman" w:eastAsia="Times New Roman" w:hAnsi="Times New Roman" w:cs="Times New Roman"/>
          <w:b/>
          <w:sz w:val="20"/>
          <w:szCs w:val="20"/>
          <w:lang w:eastAsia="ru-RU"/>
        </w:rPr>
        <w:t>«Принципал»</w:t>
      </w:r>
      <w:r w:rsidRPr="00475A66">
        <w:rPr>
          <w:rFonts w:ascii="Times New Roman" w:eastAsia="Times New Roman" w:hAnsi="Times New Roman" w:cs="Times New Roman"/>
          <w:sz w:val="20"/>
          <w:szCs w:val="20"/>
          <w:lang w:eastAsia="ru-RU"/>
        </w:rPr>
        <w:t>, с одной стороны,</w:t>
      </w:r>
      <w:proofErr w:type="gramEnd"/>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b/>
          <w:sz w:val="20"/>
          <w:szCs w:val="20"/>
          <w:lang w:eastAsia="ru-RU"/>
        </w:rPr>
        <w:t xml:space="preserve">_______________________________________________ </w:t>
      </w:r>
      <w:r w:rsidRPr="00475A66">
        <w:rPr>
          <w:rFonts w:ascii="Times New Roman" w:eastAsia="Times New Roman" w:hAnsi="Times New Roman" w:cs="Times New Roman"/>
          <w:sz w:val="20"/>
          <w:szCs w:val="20"/>
          <w:lang w:eastAsia="ru-RU"/>
        </w:rPr>
        <w:t xml:space="preserve">в лице __________________________, действующего на основании _____________, именуемое в дальнейшем </w:t>
      </w:r>
      <w:r w:rsidRPr="00475A66">
        <w:rPr>
          <w:rFonts w:ascii="Times New Roman" w:eastAsia="Times New Roman" w:hAnsi="Times New Roman" w:cs="Times New Roman"/>
          <w:b/>
          <w:sz w:val="20"/>
          <w:szCs w:val="20"/>
          <w:lang w:eastAsia="ru-RU"/>
        </w:rPr>
        <w:t>«Гарант»</w:t>
      </w:r>
      <w:r w:rsidRPr="00475A66">
        <w:rPr>
          <w:rFonts w:ascii="Times New Roman" w:eastAsia="Times New Roman" w:hAnsi="Times New Roman" w:cs="Times New Roman"/>
          <w:sz w:val="20"/>
          <w:szCs w:val="20"/>
          <w:lang w:eastAsia="ru-RU"/>
        </w:rPr>
        <w:t>, с другой стороны,</w:t>
      </w:r>
      <w:proofErr w:type="gramEnd"/>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и </w:t>
      </w:r>
      <w:r w:rsidRPr="00475A66">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475A66">
        <w:rPr>
          <w:rFonts w:ascii="Times New Roman" w:eastAsia="Times New Roman" w:hAnsi="Times New Roman" w:cs="Times New Roman"/>
          <w:sz w:val="20"/>
          <w:szCs w:val="20"/>
          <w:lang w:eastAsia="ru-RU"/>
        </w:rPr>
        <w:t xml:space="preserve"> в лице ___________________________, действующего на основании _________, именуемый в дальнейшем </w:t>
      </w:r>
      <w:r w:rsidRPr="00475A66">
        <w:rPr>
          <w:rFonts w:ascii="Times New Roman" w:eastAsia="Times New Roman" w:hAnsi="Times New Roman" w:cs="Times New Roman"/>
          <w:b/>
          <w:sz w:val="20"/>
          <w:szCs w:val="20"/>
          <w:lang w:eastAsia="ru-RU"/>
        </w:rPr>
        <w:t>«Поручитель»</w:t>
      </w:r>
      <w:r w:rsidRPr="00475A66">
        <w:rPr>
          <w:rFonts w:ascii="Times New Roman" w:eastAsia="Times New Roman" w:hAnsi="Times New Roman" w:cs="Times New Roman"/>
          <w:sz w:val="20"/>
          <w:szCs w:val="20"/>
          <w:lang w:eastAsia="ru-RU"/>
        </w:rPr>
        <w:t>, с третьей стороны,</w:t>
      </w:r>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475A66">
        <w:rPr>
          <w:rFonts w:ascii="Times New Roman" w:eastAsia="Times New Roman" w:hAnsi="Times New Roman" w:cs="Times New Roman"/>
          <w:color w:val="FF0000"/>
          <w:sz w:val="20"/>
          <w:szCs w:val="20"/>
          <w:lang w:eastAsia="ru-RU"/>
        </w:rPr>
        <w:t xml:space="preserve"> </w:t>
      </w:r>
      <w:r w:rsidRPr="00475A66">
        <w:rPr>
          <w:rFonts w:ascii="Times New Roman" w:eastAsia="Times New Roman" w:hAnsi="Times New Roman" w:cs="Times New Roman"/>
          <w:sz w:val="20"/>
          <w:szCs w:val="20"/>
          <w:lang w:eastAsia="ru-RU"/>
        </w:rPr>
        <w:t>заключили настоящий Договор о нижеследующем:</w:t>
      </w:r>
    </w:p>
    <w:p w:rsidR="00475A66" w:rsidRPr="00475A66" w:rsidRDefault="00475A66" w:rsidP="00475A66">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val="x-none" w:eastAsia="ru-RU"/>
        </w:rPr>
      </w:pPr>
    </w:p>
    <w:p w:rsidR="00475A66" w:rsidRPr="00475A66" w:rsidRDefault="00475A66" w:rsidP="00475A66">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val="x-none" w:eastAsia="ru-RU"/>
        </w:rPr>
      </w:pPr>
      <w:r w:rsidRPr="00475A66">
        <w:rPr>
          <w:rFonts w:ascii="Times New Roman" w:eastAsia="Times New Roman" w:hAnsi="Times New Roman" w:cs="Times New Roman"/>
          <w:b/>
          <w:sz w:val="20"/>
          <w:szCs w:val="20"/>
          <w:lang w:val="x-none" w:eastAsia="ru-RU"/>
        </w:rPr>
        <w:t>1. ПРЕДМЕТ ДОГОВОРА.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1.1. </w:t>
      </w:r>
      <w:proofErr w:type="gramStart"/>
      <w:r w:rsidRPr="00475A66">
        <w:rPr>
          <w:rFonts w:ascii="Times New Roman" w:eastAsia="Times New Roman" w:hAnsi="Times New Roman" w:cs="Times New Roman"/>
          <w:sz w:val="20"/>
          <w:szCs w:val="20"/>
          <w:lang w:eastAsia="ru-RU"/>
        </w:rPr>
        <w:t xml:space="preserve">Поручитель за обусловленную Договором плату обязуется </w:t>
      </w:r>
      <w:r w:rsidRPr="00475A66">
        <w:rPr>
          <w:rFonts w:ascii="Times New Roman" w:eastAsia="Arial Unicode MS" w:hAnsi="Times New Roman" w:cs="Times New Roman"/>
          <w:sz w:val="20"/>
          <w:szCs w:val="20"/>
          <w:lang w:eastAsia="ru-RU"/>
        </w:rPr>
        <w:t xml:space="preserve">за счет средств гарантийного фонда </w:t>
      </w:r>
      <w:r w:rsidRPr="00475A66">
        <w:rPr>
          <w:rFonts w:ascii="Times New Roman" w:eastAsia="Times New Roman" w:hAnsi="Times New Roman" w:cs="Times New Roman"/>
          <w:sz w:val="20"/>
          <w:szCs w:val="20"/>
          <w:lang w:eastAsia="ru-RU"/>
        </w:rPr>
        <w:t>отвечать перед Гарантом за исполнение Принципалом обязательств по требованию Гаранта, вытекающего из Договора о предоставлении банковской гарантии от «__»____20__ года № _____, заключенного между Гарантом и Принципалом (далее по тексту – Договор банковской гарантии), в части уплаты суммы банковской гарантии, в порядке и сроки, установленные настоящим Договором.</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1.2. Существенные условия Договора банковской гарантии:</w:t>
      </w:r>
    </w:p>
    <w:p w:rsidR="00475A66" w:rsidRPr="00475A66" w:rsidRDefault="00475A66" w:rsidP="00475A66">
      <w:pPr>
        <w:spacing w:after="0" w:line="240" w:lineRule="auto"/>
        <w:ind w:firstLine="567"/>
        <w:jc w:val="both"/>
        <w:outlineLvl w:val="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номер договора банковской гарантии</w:t>
      </w:r>
      <w:proofErr w:type="gramStart"/>
      <w:r w:rsidRPr="00475A66">
        <w:rPr>
          <w:rFonts w:ascii="Times New Roman" w:eastAsia="Times New Roman" w:hAnsi="Times New Roman" w:cs="Times New Roman"/>
          <w:sz w:val="20"/>
          <w:szCs w:val="20"/>
          <w:lang w:eastAsia="ru-RU"/>
        </w:rPr>
        <w:t>:  ____________________________ ;</w:t>
      </w:r>
      <w:proofErr w:type="gramEnd"/>
    </w:p>
    <w:p w:rsidR="00475A66" w:rsidRPr="00475A66" w:rsidRDefault="00475A66" w:rsidP="00475A66">
      <w:pPr>
        <w:spacing w:after="0" w:line="240" w:lineRule="auto"/>
        <w:ind w:firstLine="567"/>
        <w:jc w:val="both"/>
        <w:outlineLvl w:val="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дата заключения договора банковской гарантии</w:t>
      </w:r>
      <w:proofErr w:type="gramStart"/>
      <w:r w:rsidRPr="00475A66">
        <w:rPr>
          <w:rFonts w:ascii="Times New Roman" w:eastAsia="Times New Roman" w:hAnsi="Times New Roman" w:cs="Times New Roman"/>
          <w:sz w:val="20"/>
          <w:szCs w:val="20"/>
          <w:lang w:eastAsia="ru-RU"/>
        </w:rPr>
        <w:t>: 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дата выдачи банковской гарантии</w:t>
      </w:r>
      <w:proofErr w:type="gramStart"/>
      <w:r w:rsidRPr="00475A66">
        <w:rPr>
          <w:rFonts w:ascii="Times New Roman" w:eastAsia="Times New Roman" w:hAnsi="Times New Roman" w:cs="Times New Roman"/>
          <w:sz w:val="20"/>
          <w:szCs w:val="20"/>
          <w:lang w:eastAsia="ru-RU"/>
        </w:rPr>
        <w:t>: ______________________________________________;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сумма банковской гарантии (денежная сумма, подлежащая выплате</w:t>
      </w:r>
      <w:proofErr w:type="gramStart"/>
      <w:r w:rsidRPr="00475A66">
        <w:rPr>
          <w:rFonts w:ascii="Times New Roman" w:eastAsia="Times New Roman" w:hAnsi="Times New Roman" w:cs="Times New Roman"/>
          <w:sz w:val="20"/>
          <w:szCs w:val="20"/>
          <w:lang w:eastAsia="ru-RU"/>
        </w:rPr>
        <w:t>): 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вознаграждение Гаранта по договору о предоставлении банковской гарантии</w:t>
      </w:r>
      <w:proofErr w:type="gramStart"/>
      <w:r w:rsidRPr="00475A66">
        <w:rPr>
          <w:rFonts w:ascii="Times New Roman" w:eastAsia="Times New Roman" w:hAnsi="Times New Roman" w:cs="Times New Roman"/>
          <w:sz w:val="20"/>
          <w:szCs w:val="20"/>
          <w:lang w:eastAsia="ru-RU"/>
        </w:rPr>
        <w:t>: 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срок действия банковской гарантии</w:t>
      </w:r>
      <w:proofErr w:type="gramStart"/>
      <w:r w:rsidRPr="00475A66">
        <w:rPr>
          <w:rFonts w:ascii="Times New Roman" w:eastAsia="Times New Roman" w:hAnsi="Times New Roman" w:cs="Times New Roman"/>
          <w:sz w:val="20"/>
          <w:szCs w:val="20"/>
          <w:lang w:eastAsia="ru-RU"/>
        </w:rPr>
        <w:t>: 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основное обязательство, исполнение по которому обеспечивается банковской гарантией: </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бенефициар</w:t>
      </w:r>
      <w:proofErr w:type="gramStart"/>
      <w:r w:rsidRPr="00475A66">
        <w:rPr>
          <w:rFonts w:ascii="Times New Roman" w:eastAsia="Times New Roman" w:hAnsi="Times New Roman" w:cs="Times New Roman"/>
          <w:sz w:val="20"/>
          <w:szCs w:val="20"/>
          <w:lang w:eastAsia="ru-RU"/>
        </w:rPr>
        <w:t>: _________________________________________________________________;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обстоятельства, при наступлении которых должна быть выплачена сумма банковской гарантии</w:t>
      </w:r>
      <w:proofErr w:type="gramStart"/>
      <w:r w:rsidRPr="00475A66">
        <w:rPr>
          <w:rFonts w:ascii="Times New Roman" w:eastAsia="Times New Roman" w:hAnsi="Times New Roman" w:cs="Times New Roman"/>
          <w:sz w:val="20"/>
          <w:szCs w:val="20"/>
          <w:lang w:eastAsia="ru-RU"/>
        </w:rPr>
        <w:t>: _________________________________________________________________________;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срок и порядок возмещения Принципалом Гаранту суммы выплаченной банковской гарантии __________________________________________________________________________;</w:t>
      </w:r>
    </w:p>
    <w:p w:rsidR="00475A66" w:rsidRPr="00475A66" w:rsidRDefault="00475A66" w:rsidP="00475A66">
      <w:pPr>
        <w:spacing w:after="0"/>
        <w:ind w:firstLine="709"/>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обеспечением исполнения Принципалом своих обязательств по Договору банковской гарантии являются: </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 xml:space="preserve">1.3. Ответственность Поручителя </w:t>
      </w:r>
      <w:proofErr w:type="gramStart"/>
      <w:r w:rsidRPr="00475A66">
        <w:rPr>
          <w:rFonts w:ascii="Times New Roman" w:eastAsia="Times New Roman" w:hAnsi="Times New Roman" w:cs="Times New Roman"/>
          <w:bCs/>
          <w:sz w:val="20"/>
          <w:szCs w:val="20"/>
          <w:lang w:eastAsia="ru-RU"/>
        </w:rPr>
        <w:t xml:space="preserve">по настоящему Договору перед Гарантом </w:t>
      </w:r>
      <w:r w:rsidRPr="00475A66">
        <w:rPr>
          <w:rFonts w:ascii="Times New Roman" w:eastAsia="Times New Roman" w:hAnsi="Times New Roman" w:cs="Times New Roman"/>
          <w:sz w:val="20"/>
          <w:szCs w:val="20"/>
          <w:lang w:eastAsia="ru-RU"/>
        </w:rPr>
        <w:t>за исполнение Принципалом обязательств по Договору банковской гарантии в части</w:t>
      </w:r>
      <w:proofErr w:type="gramEnd"/>
      <w:r w:rsidRPr="00475A66">
        <w:rPr>
          <w:rFonts w:ascii="Times New Roman" w:eastAsia="Times New Roman" w:hAnsi="Times New Roman" w:cs="Times New Roman"/>
          <w:sz w:val="20"/>
          <w:szCs w:val="20"/>
          <w:lang w:eastAsia="ru-RU"/>
        </w:rPr>
        <w:t xml:space="preserve"> возврата суммы банковской гарантии, </w:t>
      </w:r>
      <w:r w:rsidRPr="00475A66">
        <w:rPr>
          <w:rFonts w:ascii="Times New Roman" w:eastAsia="Times New Roman" w:hAnsi="Times New Roman" w:cs="Times New Roman"/>
          <w:bCs/>
          <w:sz w:val="20"/>
          <w:szCs w:val="20"/>
          <w:lang w:eastAsia="ru-RU"/>
        </w:rPr>
        <w:t>является субсидиарной.</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1.4. Размер поручительства ограничен суммой _________________________</w:t>
      </w:r>
      <w:r w:rsidRPr="00475A66">
        <w:rPr>
          <w:rFonts w:ascii="Times New Roman" w:eastAsia="Times New Roman" w:hAnsi="Times New Roman" w:cs="Times New Roman"/>
          <w:b/>
          <w:sz w:val="20"/>
          <w:szCs w:val="20"/>
          <w:lang w:eastAsia="ru-RU"/>
        </w:rPr>
        <w:t xml:space="preserve"> </w:t>
      </w:r>
      <w:r w:rsidRPr="00475A66">
        <w:rPr>
          <w:rFonts w:ascii="Times New Roman" w:eastAsia="Times New Roman" w:hAnsi="Times New Roman" w:cs="Times New Roman"/>
          <w:sz w:val="20"/>
          <w:szCs w:val="20"/>
          <w:lang w:eastAsia="ru-RU"/>
        </w:rPr>
        <w:t>(протокол № __ от «__»______20__ г.), что составляет ____</w:t>
      </w:r>
      <w:r w:rsidRPr="00475A66">
        <w:rPr>
          <w:rFonts w:ascii="Times New Roman" w:eastAsia="Times New Roman" w:hAnsi="Times New Roman" w:cs="Times New Roman"/>
          <w:bCs/>
          <w:sz w:val="20"/>
          <w:szCs w:val="20"/>
          <w:lang w:eastAsia="ru-RU"/>
        </w:rPr>
        <w:t xml:space="preserve"> % от суммы банковской гарантии</w:t>
      </w:r>
      <w:r w:rsidRPr="00475A66">
        <w:rPr>
          <w:rFonts w:ascii="Times New Roman" w:eastAsia="Times New Roman" w:hAnsi="Times New Roman" w:cs="Times New Roman"/>
          <w:sz w:val="20"/>
          <w:szCs w:val="20"/>
          <w:lang w:eastAsia="ru-RU"/>
        </w:rPr>
        <w:t>.</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1.5. Объем ответственности Поручителя при предъявлении Гарантом требований об уплате задолженности за Принципала составляет ___% процентов от суммы не исполненных Принципалом обязательств по Договору банковской гарантии в части возврата суммы банковской гарантии, но в любом случае не более суммы, указанной в пункте 1.4. настоящего Договора. При этом объем ответственности Поручителя уменьшается пропорционально уменьшению размера обязатель</w:t>
      </w:r>
      <w:proofErr w:type="gramStart"/>
      <w:r w:rsidRPr="00475A66">
        <w:rPr>
          <w:rFonts w:ascii="Times New Roman" w:eastAsia="Times New Roman" w:hAnsi="Times New Roman" w:cs="Times New Roman"/>
          <w:sz w:val="20"/>
          <w:szCs w:val="20"/>
          <w:lang w:eastAsia="ru-RU"/>
        </w:rPr>
        <w:t>ств Пр</w:t>
      </w:r>
      <w:proofErr w:type="gramEnd"/>
      <w:r w:rsidRPr="00475A66">
        <w:rPr>
          <w:rFonts w:ascii="Times New Roman" w:eastAsia="Times New Roman" w:hAnsi="Times New Roman" w:cs="Times New Roman"/>
          <w:sz w:val="20"/>
          <w:szCs w:val="20"/>
          <w:lang w:eastAsia="ru-RU"/>
        </w:rPr>
        <w:t>инципала по возврату суммы банковской гарантии.</w:t>
      </w:r>
    </w:p>
    <w:p w:rsidR="00475A66" w:rsidRPr="00475A66" w:rsidRDefault="00475A66" w:rsidP="00475A66">
      <w:pPr>
        <w:spacing w:after="0" w:line="240" w:lineRule="auto"/>
        <w:ind w:firstLine="567"/>
        <w:jc w:val="both"/>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1.6. В рамках настоящего Договора Поручитель не отвечает перед Гарантом за исполнение Принципалом обязательств по Договору банковской гарантии в части: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процентов, начисленных на сумму банковской гарантии;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комиссий;</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неустойки (штрафа, пени);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по Договору банковской гарантии.</w:t>
      </w:r>
    </w:p>
    <w:p w:rsidR="00475A66" w:rsidRPr="00475A66" w:rsidRDefault="00475A66" w:rsidP="00475A66">
      <w:pPr>
        <w:spacing w:after="0" w:line="240" w:lineRule="auto"/>
        <w:ind w:firstLine="567"/>
        <w:jc w:val="both"/>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bCs/>
          <w:sz w:val="20"/>
          <w:szCs w:val="20"/>
          <w:lang w:eastAsia="ru-RU"/>
        </w:rPr>
        <w:t>Указанные обязательства Принципала обеспечиваются Принципалом самостоятельно и/или третьими лицами на основании отдельно заключенных между ними и Гарантом договоров.</w:t>
      </w:r>
    </w:p>
    <w:p w:rsidR="00475A66" w:rsidRPr="00475A66" w:rsidRDefault="00475A66" w:rsidP="00475A66">
      <w:pPr>
        <w:spacing w:after="0" w:line="240" w:lineRule="auto"/>
        <w:ind w:firstLine="567"/>
        <w:jc w:val="center"/>
        <w:rPr>
          <w:rFonts w:ascii="Times New Roman" w:eastAsia="Times New Roman" w:hAnsi="Times New Roman" w:cs="Times New Roman"/>
          <w:bCs/>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2. ПЛАТА ЗА ПОРУЧИТЕЛЬСТВО.</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 xml:space="preserve">2.1. За предоставление поручительства Поручителю Принципалом предоставляется плата в размере _________________________, </w:t>
      </w:r>
      <w:r w:rsidR="007C6400">
        <w:rPr>
          <w:rFonts w:ascii="Times New Roman" w:eastAsia="Times New Roman" w:hAnsi="Times New Roman" w:cs="Times New Roman"/>
          <w:sz w:val="20"/>
          <w:szCs w:val="20"/>
          <w:lang w:eastAsia="ru-RU"/>
        </w:rPr>
        <w:t>без НДС</w:t>
      </w:r>
      <w:r w:rsidRPr="00475A66">
        <w:rPr>
          <w:rFonts w:ascii="Times New Roman" w:eastAsia="Times New Roman" w:hAnsi="Times New Roman" w:cs="Times New Roman"/>
          <w:sz w:val="20"/>
          <w:szCs w:val="20"/>
          <w:lang w:eastAsia="ru-RU"/>
        </w:rPr>
        <w:t>.</w:t>
      </w:r>
    </w:p>
    <w:p w:rsidR="00475A66" w:rsidRPr="00475A66" w:rsidRDefault="00475A66" w:rsidP="007C1AC4">
      <w:pPr>
        <w:widowControl w:val="0"/>
        <w:numPr>
          <w:ilvl w:val="1"/>
          <w:numId w:val="18"/>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Плата Поручителю предоставляется Принципалом единовременно в течение 3 (трех) рабочих дней </w:t>
      </w:r>
      <w:proofErr w:type="gramStart"/>
      <w:r w:rsidRPr="00475A66">
        <w:rPr>
          <w:rFonts w:ascii="Times New Roman" w:eastAsia="Times New Roman" w:hAnsi="Times New Roman" w:cs="Times New Roman"/>
          <w:sz w:val="20"/>
          <w:szCs w:val="20"/>
          <w:lang w:eastAsia="ru-RU"/>
        </w:rPr>
        <w:t>с даты заключения</w:t>
      </w:r>
      <w:proofErr w:type="gramEnd"/>
      <w:r w:rsidRPr="00475A66">
        <w:rPr>
          <w:rFonts w:ascii="Times New Roman" w:eastAsia="Times New Roman" w:hAnsi="Times New Roman" w:cs="Times New Roman"/>
          <w:sz w:val="20"/>
          <w:szCs w:val="20"/>
          <w:lang w:eastAsia="ru-RU"/>
        </w:rPr>
        <w:t xml:space="preserve"> настоящего Договора.</w:t>
      </w:r>
    </w:p>
    <w:p w:rsidR="00475A66" w:rsidRPr="00475A66" w:rsidRDefault="00475A66" w:rsidP="007C6400">
      <w:pPr>
        <w:widowControl w:val="0"/>
        <w:numPr>
          <w:ilvl w:val="1"/>
          <w:numId w:val="18"/>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w:t>
      </w:r>
      <w:r w:rsidR="007C6400">
        <w:rPr>
          <w:rFonts w:ascii="Times New Roman" w:eastAsia="Times New Roman" w:hAnsi="Times New Roman" w:cs="Times New Roman"/>
          <w:sz w:val="20"/>
          <w:szCs w:val="20"/>
          <w:lang w:eastAsia="ru-RU"/>
        </w:rPr>
        <w:t xml:space="preserve">, </w:t>
      </w:r>
      <w:r w:rsidR="007C6400" w:rsidRPr="007C6400">
        <w:rPr>
          <w:rFonts w:ascii="Times New Roman" w:eastAsia="Times New Roman" w:hAnsi="Times New Roman" w:cs="Times New Roman"/>
          <w:sz w:val="20"/>
          <w:szCs w:val="20"/>
          <w:lang w:eastAsia="ru-RU"/>
        </w:rPr>
        <w:t>и возврату не подлежит</w:t>
      </w:r>
      <w:r w:rsidRPr="00475A66">
        <w:rPr>
          <w:rFonts w:ascii="Times New Roman" w:eastAsia="Times New Roman" w:hAnsi="Times New Roman" w:cs="Times New Roman"/>
          <w:sz w:val="20"/>
          <w:szCs w:val="20"/>
          <w:lang w:eastAsia="ru-RU"/>
        </w:rPr>
        <w:t>.</w:t>
      </w:r>
    </w:p>
    <w:p w:rsidR="00475A66" w:rsidRPr="00475A66" w:rsidRDefault="00475A66" w:rsidP="007C1AC4">
      <w:pPr>
        <w:widowControl w:val="0"/>
        <w:numPr>
          <w:ilvl w:val="1"/>
          <w:numId w:val="18"/>
        </w:numPr>
        <w:tabs>
          <w:tab w:val="left" w:pos="0"/>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случае неуплаты или неполной уплаты Принципалом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исполнения настоящего Договора, письменно уведомив об этом Стороны за 3 (три) рабочих дня.</w:t>
      </w:r>
    </w:p>
    <w:p w:rsidR="00475A66" w:rsidRPr="00475A66" w:rsidRDefault="00475A66" w:rsidP="00475A66">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 ПРАВА И ОБЯЗАННОСТИ СТОРОН.</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3.1. Поручитель обязан:</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3.1.1. Направить Гаранту уведомление о поступлении от Принципала платы по настоящему Договору.</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 xml:space="preserve">3.1.2. В </w:t>
      </w:r>
      <w:r w:rsidRPr="00475A66">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Гаранту копии соответствующих документов в течение 5 (пяти) рабочих дней </w:t>
      </w:r>
      <w:proofErr w:type="gramStart"/>
      <w:r w:rsidRPr="00475A66">
        <w:rPr>
          <w:rFonts w:ascii="Times New Roman" w:eastAsia="Times New Roman" w:hAnsi="Times New Roman" w:cs="Times New Roman"/>
          <w:sz w:val="20"/>
          <w:szCs w:val="20"/>
          <w:lang w:eastAsia="ru-RU"/>
        </w:rPr>
        <w:t>с даты</w:t>
      </w:r>
      <w:proofErr w:type="gramEnd"/>
      <w:r w:rsidRPr="00475A66">
        <w:rPr>
          <w:rFonts w:ascii="Times New Roman" w:eastAsia="Times New Roman" w:hAnsi="Times New Roman" w:cs="Times New Roman"/>
          <w:sz w:val="20"/>
          <w:szCs w:val="20"/>
          <w:lang w:eastAsia="ru-RU"/>
        </w:rPr>
        <w:t xml:space="preserve"> государственной регистрации изменений.</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3.1.3. В течение 10 (Десяти) рабочих дней </w:t>
      </w:r>
      <w:proofErr w:type="gramStart"/>
      <w:r w:rsidRPr="00475A66">
        <w:rPr>
          <w:rFonts w:ascii="Times New Roman" w:eastAsia="Times New Roman" w:hAnsi="Times New Roman" w:cs="Times New Roman"/>
          <w:sz w:val="20"/>
          <w:szCs w:val="20"/>
          <w:lang w:eastAsia="ru-RU"/>
        </w:rPr>
        <w:t>с даты наступления</w:t>
      </w:r>
      <w:proofErr w:type="gramEnd"/>
      <w:r w:rsidRPr="00475A66">
        <w:rPr>
          <w:rFonts w:ascii="Times New Roman" w:eastAsia="Times New Roman" w:hAnsi="Times New Roman" w:cs="Times New Roman"/>
          <w:sz w:val="20"/>
          <w:szCs w:val="20"/>
          <w:lang w:eastAsia="ru-RU"/>
        </w:rPr>
        <w:t xml:space="preserve"> одного из нижеперечисленных событий известить Гаранта о наступлении такого события, произошедшего в течение действия настоящего Договора: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3.1.4. При изменении банковских реквизитов, местонахождения в течение 3 (трех) рабочих дней поставить об этом в известность Гаранта и Принципала. </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3.2. Поручитель имеет право:</w:t>
      </w:r>
    </w:p>
    <w:p w:rsidR="00475A66" w:rsidRPr="00475A66" w:rsidRDefault="00475A66" w:rsidP="007C1AC4">
      <w:pPr>
        <w:numPr>
          <w:ilvl w:val="2"/>
          <w:numId w:val="19"/>
        </w:numPr>
        <w:tabs>
          <w:tab w:val="left" w:pos="0"/>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Выдвигать возражения против требований к Принципалу, которые мог бы представить Принципал, даже в случае признания Принципалом долга и (или) отказа Принципала от выдвижения своих возражений Гаранту, а также выдвигать возражения против требований Гаранта к Поручителю.</w:t>
      </w:r>
    </w:p>
    <w:p w:rsidR="00475A66" w:rsidRPr="00475A66" w:rsidRDefault="00475A66" w:rsidP="007C1AC4">
      <w:pPr>
        <w:numPr>
          <w:ilvl w:val="2"/>
          <w:numId w:val="19"/>
        </w:numPr>
        <w:tabs>
          <w:tab w:val="left" w:pos="0"/>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Требовать от Принципала и Гаранта в срок не позднее 5 (Пяти) рабочих дней с даты получения запроса Поручителя предоставления информации об исполнении Принципалом обязательств по Договору банковской гарантии, в том числе допущенных нарушениях условий Договора банковской гарантии, а также об исполнении Принципалом своих прав и обязанностей по основному обязательству, исполнение по которому обеспечивается банковской гарантией.</w:t>
      </w:r>
      <w:proofErr w:type="gramEnd"/>
    </w:p>
    <w:p w:rsidR="00475A66" w:rsidRPr="00475A66" w:rsidRDefault="00475A66" w:rsidP="007C1AC4">
      <w:pPr>
        <w:numPr>
          <w:ilvl w:val="2"/>
          <w:numId w:val="19"/>
        </w:numPr>
        <w:tabs>
          <w:tab w:val="left" w:pos="0"/>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Принципала для проверки его финансового состояния и объектов залога, а также проверки исполнения Принципалом своих прав и обязанностей по основному обязательству, исполнение по которому обеспечивается банковской гарантией.</w:t>
      </w:r>
    </w:p>
    <w:p w:rsidR="00475A66" w:rsidRPr="00475A66" w:rsidRDefault="00475A66" w:rsidP="007C1AC4">
      <w:pPr>
        <w:numPr>
          <w:ilvl w:val="2"/>
          <w:numId w:val="20"/>
        </w:numPr>
        <w:tabs>
          <w:tab w:val="left" w:pos="0"/>
          <w:tab w:val="left" w:pos="851"/>
          <w:tab w:val="left" w:pos="993"/>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Требовать от Принципала и Гаранта в срок не позднее 5 (Пяти) рабочих дней с даты получения запроса Поручителя предоставления информации и документов о финансово-хозяйственной деятельности Принципала, об исполнении Принципалом своих прав и обязанностей по основному обязательству, исполнение по которому обеспечивается банковской гарантией, наличии, состоянии и сохранности другого обеспечения по Договору банковской гарантии.</w:t>
      </w:r>
      <w:proofErr w:type="gramEnd"/>
    </w:p>
    <w:p w:rsidR="00475A66" w:rsidRPr="00475A66" w:rsidRDefault="00475A66" w:rsidP="007C1AC4">
      <w:pPr>
        <w:numPr>
          <w:ilvl w:val="2"/>
          <w:numId w:val="20"/>
        </w:numPr>
        <w:tabs>
          <w:tab w:val="left" w:pos="0"/>
          <w:tab w:val="left" w:pos="851"/>
          <w:tab w:val="left" w:pos="993"/>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Применить к Принципалу штрафные санкции в размере до 0,5 % от размера поручительства, указанного в 1.4 настоящего Договора, в случае нарушения Принципалом условий пунктов 3.3.3., 3.3.4, 3.3.5, 3.3.7. настоящего Договора.</w:t>
      </w:r>
    </w:p>
    <w:p w:rsidR="00475A66" w:rsidRPr="00475A66" w:rsidRDefault="00475A66" w:rsidP="007C1AC4">
      <w:pPr>
        <w:numPr>
          <w:ilvl w:val="2"/>
          <w:numId w:val="20"/>
        </w:numPr>
        <w:tabs>
          <w:tab w:val="left" w:pos="0"/>
          <w:tab w:val="left" w:pos="851"/>
          <w:tab w:val="left" w:pos="993"/>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Заключить с Гарантом при согласии последнего договор уступки права (требования) по Договору банковской гарантии с передачей Поручителю права (требования) по Договору банковской гарантии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3.3. Принципал обязан:</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475A66">
        <w:rPr>
          <w:rFonts w:ascii="Times New Roman" w:eastAsia="Times New Roman" w:hAnsi="Times New Roman" w:cs="Times New Roman"/>
          <w:sz w:val="20"/>
          <w:szCs w:val="20"/>
          <w:lang w:eastAsia="ru-RU"/>
        </w:rPr>
        <w:t>размере</w:t>
      </w:r>
      <w:proofErr w:type="gramEnd"/>
      <w:r w:rsidRPr="00475A66">
        <w:rPr>
          <w:rFonts w:ascii="Times New Roman" w:eastAsia="Times New Roman" w:hAnsi="Times New Roman" w:cs="Times New Roman"/>
          <w:sz w:val="20"/>
          <w:szCs w:val="20"/>
          <w:lang w:eastAsia="ru-RU"/>
        </w:rPr>
        <w:t>, установленном настоящим Договором.</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Договора банковской гарантии, письменно извещать Поручителя обо всех допущенных им нарушениях Договора банковской гарантии, в том числе о просрочке уплаты (возврата) суммы банковской гарантии, а также обо всех других обстоятельствах, влияющих на исполнение Заемщиком своих обязательств по Договору банковской гарантии.</w:t>
      </w:r>
      <w:proofErr w:type="gramEnd"/>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Д</w:t>
      </w:r>
      <w:r w:rsidRPr="00475A66">
        <w:rPr>
          <w:rFonts w:ascii="Times New Roman" w:eastAsia="Times New Roman" w:hAnsi="Times New Roman" w:cs="Times New Roman"/>
          <w:sz w:val="20"/>
          <w:szCs w:val="20"/>
          <w:lang w:eastAsia="ru-RU"/>
        </w:rPr>
        <w:t>оговору</w:t>
      </w:r>
      <w:proofErr w:type="gramEnd"/>
      <w:r w:rsidRPr="00475A66">
        <w:rPr>
          <w:rFonts w:ascii="Times New Roman" w:eastAsia="Times New Roman" w:hAnsi="Times New Roman" w:cs="Times New Roman"/>
          <w:sz w:val="20"/>
          <w:szCs w:val="20"/>
          <w:lang w:eastAsia="ru-RU"/>
        </w:rPr>
        <w:t xml:space="preserve"> банковской гарантии </w:t>
      </w:r>
      <w:r w:rsidRPr="00475A66">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Гаранта и Поручителя.</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Согласовывать с Поручителем привлечение займов, кредитов, выдачу банковских гарантий у третьих лиц.</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 xml:space="preserve">Оплатить Поручителю штрафные санкции в течение 10 рабочих дней </w:t>
      </w:r>
      <w:proofErr w:type="gramStart"/>
      <w:r w:rsidRPr="00475A66">
        <w:rPr>
          <w:rFonts w:ascii="Times New Roman" w:eastAsia="Times New Roman" w:hAnsi="Times New Roman" w:cs="Times New Roman"/>
          <w:sz w:val="20"/>
          <w:szCs w:val="20"/>
          <w:lang w:eastAsia="ru-RU"/>
        </w:rPr>
        <w:t>с даты предъявления</w:t>
      </w:r>
      <w:proofErr w:type="gramEnd"/>
      <w:r w:rsidRPr="00475A66">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Ежеквартально </w:t>
      </w:r>
      <w:proofErr w:type="gramStart"/>
      <w:r w:rsidRPr="00475A66">
        <w:rPr>
          <w:rFonts w:ascii="Times New Roman" w:eastAsia="Times New Roman" w:hAnsi="Times New Roman" w:cs="Times New Roman"/>
          <w:sz w:val="20"/>
          <w:szCs w:val="20"/>
          <w:lang w:eastAsia="ru-RU"/>
        </w:rPr>
        <w:t>предоставлять Поручителю отчеты</w:t>
      </w:r>
      <w:proofErr w:type="gramEnd"/>
      <w:r w:rsidRPr="00475A66">
        <w:rPr>
          <w:rFonts w:ascii="Times New Roman" w:eastAsia="Times New Roman" w:hAnsi="Times New Roman" w:cs="Times New Roman"/>
          <w:sz w:val="20"/>
          <w:szCs w:val="20"/>
          <w:lang w:eastAsia="ru-RU"/>
        </w:rPr>
        <w:t xml:space="preserve"> о прибылях и убытках.</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475A66">
        <w:rPr>
          <w:rFonts w:ascii="Times New Roman" w:eastAsia="Times New Roman" w:hAnsi="Times New Roman" w:cs="Times New Roman"/>
          <w:sz w:val="20"/>
          <w:szCs w:val="20"/>
          <w:lang w:eastAsia="ru-RU"/>
        </w:rPr>
        <w:t>дств в сч</w:t>
      </w:r>
      <w:proofErr w:type="gramEnd"/>
      <w:r w:rsidRPr="00475A66">
        <w:rPr>
          <w:rFonts w:ascii="Times New Roman" w:eastAsia="Times New Roman" w:hAnsi="Times New Roman" w:cs="Times New Roman"/>
          <w:sz w:val="20"/>
          <w:szCs w:val="20"/>
          <w:lang w:eastAsia="ru-RU"/>
        </w:rPr>
        <w:t>ет исполнения обязательств по Договору банковской гарантии, для принятия совместно с Поручителем решения по вопросу дальнейшего исполнения обязательств по Договору банковской гарантии.</w:t>
      </w:r>
    </w:p>
    <w:p w:rsidR="00475A66" w:rsidRPr="00475A66" w:rsidRDefault="00475A66" w:rsidP="00475A66">
      <w:pPr>
        <w:tabs>
          <w:tab w:val="left" w:pos="567"/>
          <w:tab w:val="left" w:pos="851"/>
          <w:tab w:val="left" w:pos="993"/>
          <w:tab w:val="left" w:pos="1418"/>
          <w:tab w:val="left" w:pos="1560"/>
        </w:tabs>
        <w:spacing w:after="0" w:line="240" w:lineRule="auto"/>
        <w:jc w:val="both"/>
        <w:rPr>
          <w:rFonts w:ascii="Times New Roman" w:eastAsia="Times New Roman" w:hAnsi="Times New Roman" w:cs="Times New Roman"/>
          <w:sz w:val="20"/>
          <w:szCs w:val="20"/>
          <w:lang w:eastAsia="ru-RU"/>
        </w:rPr>
      </w:pPr>
    </w:p>
    <w:p w:rsidR="00475A66" w:rsidRPr="00475A66" w:rsidRDefault="00475A66" w:rsidP="00475A66">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3.4. Гарант обязан:</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Не позднее 5 (пяти) рабочих дней </w:t>
      </w:r>
      <w:proofErr w:type="gramStart"/>
      <w:r w:rsidRPr="00475A66">
        <w:rPr>
          <w:rFonts w:ascii="Times New Roman" w:eastAsia="Times New Roman" w:hAnsi="Times New Roman" w:cs="Times New Roman"/>
          <w:sz w:val="20"/>
          <w:szCs w:val="20"/>
          <w:lang w:eastAsia="ru-RU"/>
        </w:rPr>
        <w:t>с даты подписания</w:t>
      </w:r>
      <w:proofErr w:type="gramEnd"/>
      <w:r w:rsidRPr="00475A66">
        <w:rPr>
          <w:rFonts w:ascii="Times New Roman" w:eastAsia="Times New Roman" w:hAnsi="Times New Roman" w:cs="Times New Roman"/>
          <w:sz w:val="20"/>
          <w:szCs w:val="20"/>
          <w:lang w:eastAsia="ru-RU"/>
        </w:rPr>
        <w:t xml:space="preserve"> Договора банковской гарантии предоставить Поручителю его заверенную копию, заверенную копию бланка банковской гарантии, а также копии договоров, заверенных Гарантом, подтверждающего наличие обеспечения Принципала в размере не менее 30% (тридцати) процентов от суммы обязательств в части возврата суммы банковской гарантии.</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При принятии Гарантом решения о внесении изменений в условия Договора банковской гарантии в части срока и порядка возмещения Принципалом Гаранту суммы выплаченной банковской гарантии, срока действия банковской гарантии, размера поручительства, срока его предоставления, обеспечения, предоставленного Принципалом (третьими лицами), повторно направить Поручителю соответствующее совместное с Принципалом заявление для последующего принятия решения. </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внесении указанных изменений в Договор банковской гарантии получить предварительное письменное согласие Поручителя на внесение соответствующих изменений в Договор банковской гарантии.</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475A66">
        <w:rPr>
          <w:rFonts w:ascii="Times New Roman" w:eastAsia="Times New Roman" w:hAnsi="Times New Roman" w:cs="Times New Roman"/>
          <w:sz w:val="20"/>
          <w:szCs w:val="20"/>
          <w:lang w:eastAsia="ru-RU"/>
        </w:rPr>
        <w:t xml:space="preserve"> банковской гарантии, в том числе допущенных нарушениях условий Договора банковской гарантии, в срок не позднее 5 (Пяти) рабочих дней с даты его получения предоставить Поручителю в письменной форме указанную в запросе информацию.</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Принципала, об исполнении Принципалом своих прав и обязанностей по основному обязательству, исполнение по которому обеспечивается банковской гарантией, наличии, состоянии и сохранности другого обеспечения по Договору банковской гарантии, в срок не позднее 5 (пяти) рабочих дней с даты его получения предоставить Поручителю в письменной форме указанные в</w:t>
      </w:r>
      <w:proofErr w:type="gramEnd"/>
      <w:r w:rsidRPr="00475A66">
        <w:rPr>
          <w:rFonts w:ascii="Times New Roman" w:eastAsia="Times New Roman" w:hAnsi="Times New Roman" w:cs="Times New Roman"/>
          <w:sz w:val="20"/>
          <w:szCs w:val="20"/>
          <w:lang w:eastAsia="ru-RU"/>
        </w:rPr>
        <w:t xml:space="preserve"> </w:t>
      </w:r>
      <w:proofErr w:type="gramStart"/>
      <w:r w:rsidRPr="00475A66">
        <w:rPr>
          <w:rFonts w:ascii="Times New Roman" w:eastAsia="Times New Roman" w:hAnsi="Times New Roman" w:cs="Times New Roman"/>
          <w:sz w:val="20"/>
          <w:szCs w:val="20"/>
          <w:lang w:eastAsia="ru-RU"/>
        </w:rPr>
        <w:t>запросе</w:t>
      </w:r>
      <w:proofErr w:type="gramEnd"/>
      <w:r w:rsidRPr="00475A66">
        <w:rPr>
          <w:rFonts w:ascii="Times New Roman" w:eastAsia="Times New Roman" w:hAnsi="Times New Roman" w:cs="Times New Roman"/>
          <w:sz w:val="20"/>
          <w:szCs w:val="20"/>
          <w:lang w:eastAsia="ru-RU"/>
        </w:rPr>
        <w:t xml:space="preserve"> информацию и документы.</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исполнения обязательств.</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Принципала и Поручителя.</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случае неисполнения Принципалом обязательств по возмещению суммы выплаченной банковской гарантии при подаче иска в суд привлечь к участию в деле Поручителя третьим лицом.</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3.5. Гарант имеет право:</w:t>
      </w:r>
    </w:p>
    <w:p w:rsidR="00475A66" w:rsidRPr="00475A66" w:rsidRDefault="00475A66" w:rsidP="007C1AC4">
      <w:pPr>
        <w:numPr>
          <w:ilvl w:val="2"/>
          <w:numId w:val="23"/>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случае неисполнения (ненадлежащего исполнения) Принципалом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разделами 4 и 5 настоящего Договора.</w:t>
      </w:r>
    </w:p>
    <w:p w:rsidR="00475A66" w:rsidRPr="00475A66" w:rsidRDefault="00475A66" w:rsidP="007C1AC4">
      <w:pPr>
        <w:numPr>
          <w:ilvl w:val="2"/>
          <w:numId w:val="23"/>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Договору банковской гарантии с Принципала, его солидарных поручителей и обращению взыскания на заложенное имущество предложить Поручителю заключить договор уступки права (требования) по Договору банковской гарантии с передачей последнему права (требования) по Договору банковской гарантии и обеспечивающим основное обязательство договорам. При этом Поручитель оставляет за собой право принять указанное предложение Гаранта или отказаться от заключения договора уступки права (требования).</w:t>
      </w:r>
    </w:p>
    <w:p w:rsidR="00475A66" w:rsidRPr="00475A66" w:rsidRDefault="00475A66" w:rsidP="007C1AC4">
      <w:pPr>
        <w:numPr>
          <w:ilvl w:val="1"/>
          <w:numId w:val="23"/>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Принципал предоставляет Гаранту право </w:t>
      </w:r>
      <w:proofErr w:type="gramStart"/>
      <w:r w:rsidRPr="00475A66">
        <w:rPr>
          <w:rFonts w:ascii="Times New Roman" w:eastAsia="Times New Roman" w:hAnsi="Times New Roman" w:cs="Times New Roman"/>
          <w:sz w:val="20"/>
          <w:szCs w:val="20"/>
          <w:lang w:eastAsia="ru-RU"/>
        </w:rPr>
        <w:t>предоставлять Поручителю документы</w:t>
      </w:r>
      <w:proofErr w:type="gramEnd"/>
      <w:r w:rsidRPr="00475A66">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475A66" w:rsidRPr="00475A66" w:rsidRDefault="00475A66" w:rsidP="00475A66">
      <w:pPr>
        <w:tabs>
          <w:tab w:val="left" w:pos="0"/>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4.ПОРЯДОК ИСПОЛНЕНИЯ ДОГОВОРА.</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Гарант в срок не более 5 (пяти) рабочих дней </w:t>
      </w:r>
      <w:proofErr w:type="gramStart"/>
      <w:r w:rsidRPr="00475A66">
        <w:rPr>
          <w:rFonts w:ascii="Times New Roman" w:eastAsia="Times New Roman" w:hAnsi="Times New Roman" w:cs="Times New Roman"/>
          <w:sz w:val="20"/>
          <w:szCs w:val="20"/>
          <w:lang w:eastAsia="ru-RU"/>
        </w:rPr>
        <w:t>с даты неисполнения</w:t>
      </w:r>
      <w:proofErr w:type="gramEnd"/>
      <w:r w:rsidRPr="00475A66">
        <w:rPr>
          <w:rFonts w:ascii="Times New Roman" w:eastAsia="Times New Roman" w:hAnsi="Times New Roman" w:cs="Times New Roman"/>
          <w:sz w:val="20"/>
          <w:szCs w:val="20"/>
          <w:lang w:eastAsia="ru-RU"/>
        </w:rPr>
        <w:t xml:space="preserve"> (ненадлежащего исполнения) Принципалом обязательств по Договору банковской гарантии в части возврата суммы банковской гарантии в письменной форме уведомляет Поручителя об этом с указанием не исполненных Принципалом обязательств и расчета задолженности перед Гарантом.</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Гарант в срок не более 10 (десяти) рабочих дней </w:t>
      </w:r>
      <w:proofErr w:type="gramStart"/>
      <w:r w:rsidRPr="00475A66">
        <w:rPr>
          <w:rFonts w:ascii="Times New Roman" w:eastAsia="Times New Roman" w:hAnsi="Times New Roman" w:cs="Times New Roman"/>
          <w:sz w:val="20"/>
          <w:szCs w:val="20"/>
          <w:lang w:eastAsia="ru-RU"/>
        </w:rPr>
        <w:t>с даты неисполнения</w:t>
      </w:r>
      <w:proofErr w:type="gramEnd"/>
      <w:r w:rsidRPr="00475A66">
        <w:rPr>
          <w:rFonts w:ascii="Times New Roman" w:eastAsia="Times New Roman" w:hAnsi="Times New Roman" w:cs="Times New Roman"/>
          <w:sz w:val="20"/>
          <w:szCs w:val="20"/>
          <w:lang w:eastAsia="ru-RU"/>
        </w:rPr>
        <w:t xml:space="preserve"> (ненадлежащего исполнения) Принципалом обязательств по Договору банковской гарантии в части возврата суммы банковской гарантии предъявляет в письменной форме претензию к Принципалу. Копия претензии в тот же срок направляется Гарантом Поручителю.</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Принципал принимает все меры к надлежащему исполнению обязательств по Договору банковской гарантии в части возврата суммы банковской гарантии в срок, указанный в претензии Гаранта.</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Принципал в срок, указанный в претензии, в письменной форме уведомляет Гаранта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475A66" w:rsidRPr="00475A66" w:rsidRDefault="00475A66" w:rsidP="007C1AC4">
      <w:pPr>
        <w:widowControl w:val="0"/>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 xml:space="preserve">Гарант по истечении не менее 30 (тридцати) календарных дней </w:t>
      </w:r>
      <w:proofErr w:type="gramStart"/>
      <w:r w:rsidRPr="00475A66">
        <w:rPr>
          <w:rFonts w:ascii="Times New Roman" w:eastAsia="Times New Roman" w:hAnsi="Times New Roman" w:cs="Times New Roman"/>
          <w:sz w:val="20"/>
          <w:szCs w:val="20"/>
          <w:lang w:eastAsia="ru-RU"/>
        </w:rPr>
        <w:t>с даты неисполнения</w:t>
      </w:r>
      <w:proofErr w:type="gramEnd"/>
      <w:r w:rsidRPr="00475A66">
        <w:rPr>
          <w:rFonts w:ascii="Times New Roman" w:eastAsia="Times New Roman" w:hAnsi="Times New Roman" w:cs="Times New Roman"/>
          <w:sz w:val="20"/>
          <w:szCs w:val="20"/>
          <w:lang w:eastAsia="ru-RU"/>
        </w:rPr>
        <w:t xml:space="preserve"> Принципалом своих обязательств по Договору банковской гарантии обязан принять все разумные и доступные в сложившейся ситуации меры, установленные Договором банковской гарантии, в целях получения от Принципала в полном объеме задолженности, в том числе путем:</w:t>
      </w:r>
    </w:p>
    <w:p w:rsidR="00475A66" w:rsidRPr="00475A66" w:rsidRDefault="00475A66" w:rsidP="00475A66">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списания денежных средств со счетов Принципала и его поручителей (за исключением Поручителя) на условиях заранее данного акцепта;</w:t>
      </w:r>
    </w:p>
    <w:p w:rsidR="00475A66" w:rsidRPr="00475A66" w:rsidRDefault="00475A66" w:rsidP="00475A66">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предъявления требования по банковской гарантии (при наличии);</w:t>
      </w:r>
    </w:p>
    <w:p w:rsidR="00475A66" w:rsidRPr="00475A66" w:rsidRDefault="00475A66" w:rsidP="00475A66">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обращение </w:t>
      </w:r>
      <w:proofErr w:type="gramStart"/>
      <w:r w:rsidRPr="00475A66">
        <w:rPr>
          <w:rFonts w:ascii="Times New Roman" w:eastAsia="Times New Roman" w:hAnsi="Times New Roman" w:cs="Times New Roman"/>
          <w:sz w:val="20"/>
          <w:szCs w:val="20"/>
          <w:lang w:eastAsia="ru-RU"/>
        </w:rPr>
        <w:t>в суд с иском о взыскании с Принципала всей суммы задолженности по Договору</w:t>
      </w:r>
      <w:proofErr w:type="gramEnd"/>
      <w:r w:rsidRPr="00475A66">
        <w:rPr>
          <w:rFonts w:ascii="Times New Roman" w:eastAsia="Times New Roman" w:hAnsi="Times New Roman" w:cs="Times New Roman"/>
          <w:sz w:val="20"/>
          <w:szCs w:val="20"/>
          <w:lang w:eastAsia="ru-RU"/>
        </w:rPr>
        <w:t xml:space="preserve"> банковской гарантии или </w:t>
      </w:r>
      <w:r w:rsidRPr="00475A66">
        <w:rPr>
          <w:rFonts w:ascii="Times New Roman" w:eastAsia="Times New Roman" w:hAnsi="Times New Roman" w:cs="Times New Roman"/>
          <w:color w:val="000000"/>
          <w:sz w:val="20"/>
          <w:szCs w:val="20"/>
        </w:rPr>
        <w:t>обращение взыскания на задолженность Принципала по Договору банковской гарантии в ходе процедуры банкротства</w:t>
      </w:r>
      <w:r w:rsidRPr="00475A66">
        <w:rPr>
          <w:rFonts w:ascii="Times New Roman" w:eastAsia="Times New Roman" w:hAnsi="Times New Roman" w:cs="Times New Roman"/>
          <w:sz w:val="20"/>
          <w:szCs w:val="20"/>
          <w:lang w:eastAsia="ru-RU"/>
        </w:rPr>
        <w:t>;</w:t>
      </w:r>
    </w:p>
    <w:p w:rsidR="00475A66" w:rsidRPr="00475A66" w:rsidRDefault="00475A66" w:rsidP="00475A66">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475A66">
        <w:rPr>
          <w:rFonts w:ascii="Times New Roman" w:eastAsia="Times New Roman" w:hAnsi="Times New Roman" w:cs="Times New Roman"/>
          <w:color w:val="000000"/>
          <w:sz w:val="20"/>
          <w:szCs w:val="20"/>
        </w:rPr>
        <w:t>- обращения взыскания на заложенное в обеспечение Договора банковской гарантии имущество;</w:t>
      </w:r>
    </w:p>
    <w:p w:rsidR="00475A66" w:rsidRPr="00475A66" w:rsidRDefault="00475A66" w:rsidP="00475A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color w:val="000000"/>
          <w:sz w:val="20"/>
          <w:szCs w:val="20"/>
        </w:rPr>
        <w:t>- обращения взыскания на поручительства третьих лиц – поручителей (за исключением Поручителя).</w:t>
      </w:r>
    </w:p>
    <w:p w:rsidR="00475A66" w:rsidRPr="00475A66" w:rsidRDefault="00475A66" w:rsidP="007C1AC4">
      <w:pPr>
        <w:widowControl w:val="0"/>
        <w:numPr>
          <w:ilvl w:val="1"/>
          <w:numId w:val="24"/>
        </w:numPr>
        <w:tabs>
          <w:tab w:val="left" w:pos="0"/>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Договором банковской гарантии, в случае, если сумма задолженности не была погашена перед Гарантом, Гарант предъявляет к Поручителю требование об исполнении обязательств по настоящему договору.</w:t>
      </w:r>
    </w:p>
    <w:p w:rsidR="00475A66" w:rsidRPr="00475A66" w:rsidRDefault="00475A66" w:rsidP="007C1AC4">
      <w:pPr>
        <w:widowControl w:val="0"/>
        <w:numPr>
          <w:ilvl w:val="1"/>
          <w:numId w:val="24"/>
        </w:numPr>
        <w:tabs>
          <w:tab w:val="left" w:pos="567"/>
          <w:tab w:val="left" w:pos="709"/>
          <w:tab w:val="left" w:pos="851"/>
          <w:tab w:val="left" w:pos="993"/>
        </w:tabs>
        <w:autoSpaceDE w:val="0"/>
        <w:autoSpaceDN w:val="0"/>
        <w:adjustRightInd w:val="0"/>
        <w:spacing w:after="0" w:line="240" w:lineRule="auto"/>
        <w:ind w:hanging="873"/>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Поручитель принимает требование при наличии следующих документов:</w:t>
      </w:r>
    </w:p>
    <w:p w:rsidR="00475A66" w:rsidRPr="00475A66" w:rsidRDefault="00475A66" w:rsidP="007C1AC4">
      <w:pPr>
        <w:widowControl w:val="0"/>
        <w:numPr>
          <w:ilvl w:val="0"/>
          <w:numId w:val="40"/>
        </w:numPr>
        <w:tabs>
          <w:tab w:val="left" w:pos="885"/>
        </w:tabs>
        <w:spacing w:after="0" w:line="240" w:lineRule="auto"/>
        <w:ind w:right="420" w:hanging="153"/>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подтверждающие право Гаранта на получение суммы задолженности по договору:</w:t>
      </w:r>
    </w:p>
    <w:p w:rsidR="00475A66" w:rsidRPr="00475A66" w:rsidRDefault="00475A66" w:rsidP="00475A66">
      <w:pPr>
        <w:widowControl w:val="0"/>
        <w:spacing w:after="0" w:line="240" w:lineRule="auto"/>
        <w:ind w:lef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475A66" w:rsidRPr="00475A66" w:rsidRDefault="00475A66" w:rsidP="00475A66">
      <w:pPr>
        <w:widowControl w:val="0"/>
        <w:tabs>
          <w:tab w:val="left" w:pos="567"/>
          <w:tab w:val="left" w:pos="709"/>
          <w:tab w:val="left" w:pos="851"/>
          <w:tab w:val="left" w:pos="993"/>
        </w:tabs>
        <w:autoSpaceDE w:val="0"/>
        <w:autoSpaceDN w:val="0"/>
        <w:adjustRightInd w:val="0"/>
        <w:spacing w:after="0" w:line="240" w:lineRule="auto"/>
        <w:ind w:firstLine="582"/>
        <w:contextualSpacing/>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б) копию документа, подтверждающего правомочия лица на подписание требования;</w:t>
      </w:r>
    </w:p>
    <w:p w:rsidR="00475A66" w:rsidRPr="00475A66" w:rsidRDefault="00475A66" w:rsidP="00475A66">
      <w:pPr>
        <w:widowControl w:val="0"/>
        <w:spacing w:after="0" w:line="240" w:lineRule="auto"/>
        <w:ind w:left="20" w:righ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в) расчет текущей суммы обязательства, подтверждающий не превышение размера предъявляемых требований Гаранта к задолженности Принципала;</w:t>
      </w:r>
    </w:p>
    <w:p w:rsidR="00475A66" w:rsidRPr="00475A66" w:rsidRDefault="00475A66" w:rsidP="00475A66">
      <w:pPr>
        <w:widowControl w:val="0"/>
        <w:spacing w:after="0" w:line="240" w:lineRule="auto"/>
        <w:ind w:left="20" w:righ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г) расчет суммы, </w:t>
      </w:r>
      <w:proofErr w:type="spellStart"/>
      <w:r w:rsidRPr="00475A66">
        <w:rPr>
          <w:rFonts w:ascii="Times New Roman" w:eastAsia="Times New Roman" w:hAnsi="Times New Roman"/>
          <w:spacing w:val="-5"/>
          <w:sz w:val="20"/>
          <w:szCs w:val="20"/>
        </w:rPr>
        <w:t>истребуемой</w:t>
      </w:r>
      <w:proofErr w:type="spellEnd"/>
      <w:r w:rsidRPr="00475A66">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475A66" w:rsidRPr="00475A66" w:rsidRDefault="00475A66" w:rsidP="00475A66">
      <w:pPr>
        <w:widowControl w:val="0"/>
        <w:spacing w:after="0" w:line="240" w:lineRule="auto"/>
        <w:ind w:left="20" w:righ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д) реквизиты банковского счета Гаранта для перечисления денежных средств;</w:t>
      </w:r>
    </w:p>
    <w:p w:rsidR="00475A66" w:rsidRPr="00475A66" w:rsidRDefault="00475A66" w:rsidP="007C1AC4">
      <w:pPr>
        <w:widowControl w:val="0"/>
        <w:numPr>
          <w:ilvl w:val="0"/>
          <w:numId w:val="40"/>
        </w:numPr>
        <w:tabs>
          <w:tab w:val="left" w:pos="885"/>
          <w:tab w:val="left" w:pos="1163"/>
        </w:tabs>
        <w:spacing w:after="0" w:line="240" w:lineRule="auto"/>
        <w:ind w:left="40" w:right="40" w:firstLine="562"/>
        <w:contextualSpacing/>
        <w:jc w:val="both"/>
        <w:rPr>
          <w:rFonts w:ascii="Times New Roman" w:eastAsia="Times New Roman" w:hAnsi="Times New Roman"/>
          <w:spacing w:val="-5"/>
          <w:sz w:val="20"/>
          <w:szCs w:val="20"/>
        </w:rPr>
      </w:pPr>
      <w:proofErr w:type="gramStart"/>
      <w:r w:rsidRPr="00475A66">
        <w:rPr>
          <w:rFonts w:ascii="Times New Roman" w:eastAsia="Times New Roman" w:hAnsi="Times New Roman"/>
          <w:spacing w:val="-5"/>
          <w:sz w:val="20"/>
          <w:szCs w:val="20"/>
        </w:rPr>
        <w:t>подтверждающие выполнение Гарантом мер, направленных на получение невозвращенной суммы обязательств, включая:</w:t>
      </w:r>
      <w:proofErr w:type="gramEnd"/>
    </w:p>
    <w:p w:rsidR="00475A66" w:rsidRPr="00475A66" w:rsidRDefault="00475A66" w:rsidP="00475A66">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а) информацию в виде отдельного документа, подтверждающую:</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предъявление требования Принципалу об исполнении нарушенных обязательств;</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финансовых организациях;</w:t>
      </w:r>
    </w:p>
    <w:p w:rsidR="00475A66" w:rsidRPr="00475A66" w:rsidRDefault="00475A66" w:rsidP="007C1AC4">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досудебное обращение взыскания на предмет залога;</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удовлетворение требований путем зачета против требования Принципала, если требование Гаранта может быть удовлетворено путем зачета;</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предъявление требований по поручительству и (или) независимой гарантии третьих лиц (за исключением Поручителя);</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предъявление иска в суд о принудительном взыскании суммы задолженности с Принципала, поручителей (за исключением Поручителя), об обращении взыскания на предмет залога, предъявление требований по банковской гарантии;</w:t>
      </w:r>
    </w:p>
    <w:p w:rsidR="00475A66" w:rsidRPr="00475A66" w:rsidRDefault="00475A66" w:rsidP="007C1AC4">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иные меры и достигнутые результаты;</w:t>
      </w:r>
    </w:p>
    <w:p w:rsidR="00475A66" w:rsidRPr="00475A66" w:rsidRDefault="00475A66" w:rsidP="00475A66">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б) выписку по счетам по учету обеспечения исполнения обязатель</w:t>
      </w:r>
      <w:proofErr w:type="gramStart"/>
      <w:r w:rsidRPr="00475A66">
        <w:rPr>
          <w:rFonts w:ascii="Times New Roman" w:eastAsia="Times New Roman" w:hAnsi="Times New Roman"/>
          <w:spacing w:val="-5"/>
          <w:sz w:val="20"/>
          <w:szCs w:val="20"/>
        </w:rPr>
        <w:t>ств Пр</w:t>
      </w:r>
      <w:proofErr w:type="gramEnd"/>
      <w:r w:rsidRPr="00475A66">
        <w:rPr>
          <w:rFonts w:ascii="Times New Roman" w:eastAsia="Times New Roman" w:hAnsi="Times New Roman"/>
          <w:spacing w:val="-5"/>
          <w:sz w:val="20"/>
          <w:szCs w:val="20"/>
        </w:rPr>
        <w:t>инципала;</w:t>
      </w:r>
    </w:p>
    <w:p w:rsidR="00475A66" w:rsidRPr="00475A66" w:rsidRDefault="00475A66" w:rsidP="00475A66">
      <w:pPr>
        <w:widowControl w:val="0"/>
        <w:tabs>
          <w:tab w:val="left" w:pos="709"/>
          <w:tab w:val="left" w:pos="851"/>
          <w:tab w:val="left" w:pos="885"/>
          <w:tab w:val="left" w:pos="1418"/>
        </w:tabs>
        <w:autoSpaceDE w:val="0"/>
        <w:autoSpaceDN w:val="0"/>
        <w:adjustRightInd w:val="0"/>
        <w:spacing w:after="0" w:line="240" w:lineRule="auto"/>
        <w:ind w:firstLine="602"/>
        <w:contextualSpacing/>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копию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475A66" w:rsidRPr="00475A66" w:rsidRDefault="00475A66" w:rsidP="00475A66">
      <w:pPr>
        <w:widowControl w:val="0"/>
        <w:spacing w:after="0" w:line="240" w:lineRule="auto"/>
        <w:ind w:left="20" w:right="20" w:firstLine="602"/>
        <w:contextualSpacing/>
        <w:jc w:val="both"/>
        <w:rPr>
          <w:rFonts w:ascii="Times New Roman" w:eastAsia="Times New Roman" w:hAnsi="Times New Roman"/>
          <w:spacing w:val="-5"/>
          <w:sz w:val="20"/>
          <w:szCs w:val="20"/>
        </w:rPr>
      </w:pPr>
      <w:proofErr w:type="gramStart"/>
      <w:r w:rsidRPr="00475A66">
        <w:rPr>
          <w:rFonts w:ascii="Times New Roman" w:eastAsia="Times New Roman" w:hAnsi="Times New Roman"/>
          <w:spacing w:val="-5"/>
          <w:sz w:val="20"/>
          <w:szCs w:val="20"/>
        </w:rPr>
        <w:t>г) копии документов, подтверждающих предпринятые Гарантом меры по взысканию задолженности Принципала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roofErr w:type="gramEnd"/>
    </w:p>
    <w:p w:rsidR="00475A66" w:rsidRPr="00475A66" w:rsidRDefault="00475A66" w:rsidP="00475A66">
      <w:pPr>
        <w:widowControl w:val="0"/>
        <w:tabs>
          <w:tab w:val="left" w:pos="3252"/>
          <w:tab w:val="center" w:pos="5417"/>
          <w:tab w:val="right" w:pos="8804"/>
        </w:tabs>
        <w:spacing w:after="0" w:line="240" w:lineRule="auto"/>
        <w:ind w:left="20" w:right="34" w:firstLine="602"/>
        <w:contextualSpacing/>
        <w:jc w:val="both"/>
        <w:rPr>
          <w:rFonts w:ascii="Times New Roman" w:eastAsia="Times New Roman" w:hAnsi="Times New Roman"/>
          <w:spacing w:val="-5"/>
          <w:sz w:val="20"/>
          <w:szCs w:val="20"/>
        </w:rPr>
      </w:pPr>
      <w:proofErr w:type="gramStart"/>
      <w:r w:rsidRPr="00475A66">
        <w:rPr>
          <w:rFonts w:ascii="Times New Roman" w:eastAsia="Times New Roman" w:hAnsi="Times New Roman"/>
          <w:spacing w:val="-5"/>
          <w:sz w:val="20"/>
          <w:szCs w:val="20"/>
        </w:rPr>
        <w:t>д) копии документов, подтверждающих предпринятые Гарантом меры по</w:t>
      </w:r>
      <w:r w:rsidRPr="00475A66">
        <w:rPr>
          <w:rFonts w:ascii="Times New Roman" w:eastAsia="Times New Roman" w:hAnsi="Times New Roman"/>
          <w:spacing w:val="-5"/>
          <w:sz w:val="20"/>
          <w:szCs w:val="20"/>
        </w:rPr>
        <w:tab/>
        <w:t xml:space="preserve"> 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w:t>
      </w:r>
      <w:proofErr w:type="gramEnd"/>
      <w:r w:rsidRPr="00475A66">
        <w:rPr>
          <w:rFonts w:ascii="Times New Roman" w:eastAsia="Times New Roman" w:hAnsi="Times New Roman"/>
          <w:spacing w:val="-5"/>
          <w:sz w:val="20"/>
          <w:szCs w:val="20"/>
        </w:rPr>
        <w:t xml:space="preserve"> </w:t>
      </w:r>
      <w:proofErr w:type="gramStart"/>
      <w:r w:rsidRPr="00475A66">
        <w:rPr>
          <w:rFonts w:ascii="Times New Roman" w:eastAsia="Times New Roman" w:hAnsi="Times New Roman"/>
          <w:spacing w:val="-5"/>
          <w:sz w:val="20"/>
          <w:szCs w:val="20"/>
        </w:rPr>
        <w:t>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roofErr w:type="gramEnd"/>
    </w:p>
    <w:p w:rsidR="00475A66" w:rsidRPr="00475A66" w:rsidRDefault="00475A66" w:rsidP="00475A66">
      <w:pPr>
        <w:widowControl w:val="0"/>
        <w:spacing w:after="0" w:line="240" w:lineRule="auto"/>
        <w:ind w:left="23" w:right="40" w:firstLine="544"/>
        <w:contextualSpacing/>
        <w:jc w:val="both"/>
        <w:rPr>
          <w:rFonts w:ascii="Times New Roman" w:eastAsia="Times New Roman" w:hAnsi="Times New Roman"/>
          <w:spacing w:val="-5"/>
          <w:sz w:val="20"/>
          <w:szCs w:val="20"/>
        </w:rPr>
      </w:pPr>
      <w:proofErr w:type="gramStart"/>
      <w:r w:rsidRPr="00475A66">
        <w:rPr>
          <w:rFonts w:ascii="Times New Roman" w:eastAsia="Times New Roman" w:hAnsi="Times New Roman"/>
          <w:spacing w:val="-5"/>
          <w:sz w:val="20"/>
          <w:szCs w:val="20"/>
        </w:rPr>
        <w:t>е) копии документов, подтверждающих предпринятые Гарантом меры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roofErr w:type="gramEnd"/>
    </w:p>
    <w:p w:rsidR="00475A66" w:rsidRPr="00475A66" w:rsidRDefault="00475A66" w:rsidP="00475A66">
      <w:pPr>
        <w:widowControl w:val="0"/>
        <w:tabs>
          <w:tab w:val="left" w:pos="3252"/>
          <w:tab w:val="center" w:pos="5417"/>
          <w:tab w:val="right" w:pos="8804"/>
        </w:tabs>
        <w:spacing w:after="0" w:line="240" w:lineRule="auto"/>
        <w:ind w:left="23" w:right="34" w:firstLine="544"/>
        <w:contextualSpacing/>
        <w:jc w:val="both"/>
        <w:rPr>
          <w:rFonts w:ascii="Times New Roman" w:eastAsia="Times New Roman" w:hAnsi="Times New Roman"/>
          <w:spacing w:val="-5"/>
        </w:rPr>
      </w:pPr>
      <w:r w:rsidRPr="00475A66">
        <w:rPr>
          <w:rFonts w:ascii="Times New Roman" w:eastAsia="Times New Roman" w:hAnsi="Times New Roman"/>
          <w:spacing w:val="-5"/>
          <w:sz w:val="20"/>
          <w:szCs w:val="20"/>
        </w:rPr>
        <w:t>ж) копии исковых заявлений о взыскании задолженности с Принципала, поручителей (третьих лиц), об обращении взыскания на предмет залога</w:t>
      </w:r>
      <w:r w:rsidRPr="00475A66">
        <w:rPr>
          <w:rFonts w:ascii="Times New Roman" w:eastAsia="Times New Roman" w:hAnsi="Times New Roman"/>
          <w:spacing w:val="-5"/>
        </w:rPr>
        <w:t>.</w:t>
      </w:r>
    </w:p>
    <w:p w:rsidR="00475A66" w:rsidRPr="00475A66" w:rsidRDefault="00475A66" w:rsidP="00475A66">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Требование должно быть подписано уполномоченным лицом Гаранта и скреплено оттиском ее печати. </w:t>
      </w:r>
    </w:p>
    <w:p w:rsidR="00475A66" w:rsidRPr="00475A66" w:rsidRDefault="00475A66" w:rsidP="007C1AC4">
      <w:pPr>
        <w:widowControl w:val="0"/>
        <w:numPr>
          <w:ilvl w:val="1"/>
          <w:numId w:val="24"/>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Все документы, представляемые с требованием Гаранта к Поручителю, должны быть подписаны </w:t>
      </w:r>
      <w:r w:rsidRPr="00475A66">
        <w:rPr>
          <w:rFonts w:ascii="Times New Roman" w:eastAsia="Times New Roman" w:hAnsi="Times New Roman" w:cs="Times New Roman"/>
          <w:sz w:val="20"/>
          <w:szCs w:val="20"/>
          <w:lang w:eastAsia="ru-RU"/>
        </w:rPr>
        <w:lastRenderedPageBreak/>
        <w:t>уполномоченным лицом Гаранта и скреплены оттиском печати.</w:t>
      </w:r>
    </w:p>
    <w:p w:rsidR="00475A66" w:rsidRPr="00475A66" w:rsidRDefault="00475A66" w:rsidP="007C1AC4">
      <w:pPr>
        <w:numPr>
          <w:ilvl w:val="1"/>
          <w:numId w:val="24"/>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w:t>
      </w:r>
      <w:proofErr w:type="gramStart"/>
      <w:r w:rsidRPr="00475A66">
        <w:rPr>
          <w:rFonts w:ascii="Times New Roman" w:eastAsia="Times New Roman" w:hAnsi="Times New Roman" w:cs="Times New Roman"/>
          <w:sz w:val="20"/>
          <w:szCs w:val="20"/>
          <w:lang w:eastAsia="ru-RU"/>
        </w:rPr>
        <w:t xml:space="preserve">Поручитель обязан в срок, не превышающий 15 (пятнадцать) рабочих дней с момента получения требования Гаранта и документов, указанных в п. 4.7. настоящего договора, рассмотреть требование и уведомить Гаранта о принятом решении, при этом при наличии возражений Поручитель в срок не позднее 30 (тридцати) календарных дней с даты предъявления требования Гаранта перечисляет денежные средства на указанные банковские счета. </w:t>
      </w:r>
      <w:proofErr w:type="gramEnd"/>
    </w:p>
    <w:p w:rsidR="00475A66" w:rsidRPr="00475A66" w:rsidRDefault="00475A66" w:rsidP="007C1AC4">
      <w:pPr>
        <w:numPr>
          <w:ilvl w:val="1"/>
          <w:numId w:val="24"/>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Обязательства Поручителя считаются исполненными надлежащим образом с момента зачисления денежных средств на счет Гаранта.</w:t>
      </w:r>
    </w:p>
    <w:p w:rsidR="00475A66" w:rsidRPr="00475A66" w:rsidRDefault="00475A66" w:rsidP="00475A66">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5. ПЕРЕХОД ПРАВ ТРЕБОВАНИЯ К ПОРУЧИТЕЛЮ</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Принципала по Договору банковской гарантии), переходят права требования в том же объеме, в котором Поручитель фактически удовлетворил требования Гаранта, в том числе и право залога, которое имел Гарант как залогодержатель.</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w:t>
      </w:r>
      <w:proofErr w:type="gramStart"/>
      <w:r w:rsidRPr="00475A66">
        <w:rPr>
          <w:rFonts w:ascii="Times New Roman" w:eastAsia="Times New Roman" w:hAnsi="Times New Roman" w:cs="Times New Roman"/>
          <w:sz w:val="20"/>
          <w:szCs w:val="20"/>
          <w:lang w:eastAsia="ru-RU"/>
        </w:rPr>
        <w:t>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Гаранту требования о предоставлении документов и информации, которые удостоверяют права требования Гаранта к Принципалу, и о передаче прав, обеспечивающих эти требования.</w:t>
      </w:r>
      <w:proofErr w:type="gramEnd"/>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Гарант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Гаранта к Принципалу,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Гарант становятся сокредиторами и </w:t>
      </w:r>
      <w:proofErr w:type="spellStart"/>
      <w:r w:rsidRPr="00475A66">
        <w:rPr>
          <w:rFonts w:ascii="Times New Roman" w:eastAsia="Times New Roman" w:hAnsi="Times New Roman" w:cs="Times New Roman"/>
          <w:sz w:val="20"/>
          <w:szCs w:val="20"/>
          <w:lang w:eastAsia="ru-RU"/>
        </w:rPr>
        <w:t>созалогодержателями</w:t>
      </w:r>
      <w:proofErr w:type="spellEnd"/>
      <w:r w:rsidRPr="00475A66">
        <w:rPr>
          <w:rFonts w:ascii="Times New Roman" w:eastAsia="Times New Roman" w:hAnsi="Times New Roman" w:cs="Times New Roman"/>
          <w:sz w:val="20"/>
          <w:szCs w:val="20"/>
          <w:lang w:eastAsia="ru-RU"/>
        </w:rPr>
        <w:t xml:space="preserve">, имеющими равные права на удовлетворение своих требований из стоимости заложенного имущества, а также за счет денежных средств, поступивших от Принципала или остальных поручителей (кроме Поручителя) в счет исполнения их обязательств. Денежные средства, поступившие от Принципала и (или) поручителей (кроме Поручителя) либо от реализации заложенного имущества, распределяются между Поручителем и Гарантом пропорционально размерам их требований. </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Поручитель  реализует свое право требования, возникшее из факта выплаты по настоящему Договору, предъявив соответствующее требование к Принципалу, его поручителям и (или) обратив взыскание на предмет залога в той части, в которой Поручитель удовлетворил требование Гаранта, в судебном порядке в соответствии с законодательством, в том </w:t>
      </w:r>
      <w:proofErr w:type="gramStart"/>
      <w:r w:rsidRPr="00475A66">
        <w:rPr>
          <w:rFonts w:ascii="Times New Roman" w:eastAsia="Times New Roman" w:hAnsi="Times New Roman" w:cs="Times New Roman"/>
          <w:sz w:val="20"/>
          <w:szCs w:val="20"/>
          <w:lang w:eastAsia="ru-RU"/>
        </w:rPr>
        <w:t>числе</w:t>
      </w:r>
      <w:proofErr w:type="gramEnd"/>
      <w:r w:rsidRPr="00475A66">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Гарантом. </w:t>
      </w:r>
    </w:p>
    <w:p w:rsidR="00475A66" w:rsidRPr="00475A66" w:rsidRDefault="00475A66" w:rsidP="00475A66">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6. СРОКИ ДЕЙСТВИЯ ПОРУЧИТЕЛЬСТВА</w:t>
      </w:r>
    </w:p>
    <w:p w:rsidR="00475A66" w:rsidRPr="00475A66" w:rsidRDefault="00475A66" w:rsidP="007C1AC4">
      <w:pPr>
        <w:numPr>
          <w:ilvl w:val="1"/>
          <w:numId w:val="26"/>
        </w:numPr>
        <w:tabs>
          <w:tab w:val="left" w:pos="0"/>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475A66" w:rsidRPr="00475A66" w:rsidRDefault="00475A66" w:rsidP="00475A66">
      <w:pPr>
        <w:tabs>
          <w:tab w:val="left" w:pos="0"/>
          <w:tab w:val="left" w:pos="851"/>
          <w:tab w:val="left" w:pos="993"/>
          <w:tab w:val="left" w:pos="1418"/>
          <w:tab w:val="left" w:pos="1560"/>
        </w:tabs>
        <w:spacing w:after="0"/>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6.2. Поручительство прекращается по истечении 120 (Ста двадцати) календарных дней начиная с даты, указанной в Договоре банковской гарантии как окончательная дата гарантии, т.е. «__»_________ 20__г.</w:t>
      </w:r>
    </w:p>
    <w:p w:rsidR="00475A66" w:rsidRPr="00475A66" w:rsidRDefault="00475A66" w:rsidP="00475A66">
      <w:pPr>
        <w:tabs>
          <w:tab w:val="left" w:pos="0"/>
          <w:tab w:val="left" w:pos="567"/>
          <w:tab w:val="left" w:pos="851"/>
          <w:tab w:val="left" w:pos="993"/>
          <w:tab w:val="left" w:pos="1418"/>
          <w:tab w:val="left" w:pos="1560"/>
        </w:tabs>
        <w:spacing w:after="0"/>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Условия настоящего пункта не применяются в случае прекращения поручительства по обстоятельствам, указанным в пункте 6.3. настоящего Договора.</w:t>
      </w:r>
    </w:p>
    <w:p w:rsidR="00475A66" w:rsidRPr="00475A66" w:rsidRDefault="00475A66" w:rsidP="007C1AC4">
      <w:pPr>
        <w:numPr>
          <w:ilvl w:val="1"/>
          <w:numId w:val="27"/>
        </w:numPr>
        <w:tabs>
          <w:tab w:val="left" w:pos="0"/>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прекращения обеспеченного поручительством обязательства Принципала по Договору банковской гарантии при надлежащем исполнении Принципалом своих обязательств;</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утрате обеспечения Договора банковской гарантии, предоставленного Принципалом (третьими лицами), или ухудшения условий его обеспечения без согласия Поручителя, прекращения либо признания недействительными или незаключенными обеспечительных сделок, заключенных Гарантом и Принципалом (третьими лицами);</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отказа Гаранта принять надлежащее исполнение обязательств по Договору банковской гарантии, предложенное Принципалом или Поручителем;</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перевода на другое лицо долга по обеспеченному поручительством Договору банковской гарантии;</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принятия Финансовой организацией отступного;</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неоплаты Принципалом Поручителю платы за предоставление поручительства в порядке, установленном п. п. 2.1, 2.2. настоящего Договора;</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выявления факта представления Гарантом и (или) Принципалом недостоверных сведений, документов;</w:t>
      </w:r>
    </w:p>
    <w:p w:rsidR="00475A66" w:rsidRPr="00475A66" w:rsidRDefault="00475A66" w:rsidP="007C1AC4">
      <w:pPr>
        <w:widowControl w:val="0"/>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передачи Гарантом прав по обеспеченному поручительством Договору банковской гарантии другому лицу полностью или частично без согласия Поручителя;</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досрочного расторжения по инициативе Гаранта и (или) Принципала обеспеченного поручительством Договора банковской гарантии;</w:t>
      </w:r>
    </w:p>
    <w:p w:rsidR="00475A66" w:rsidRPr="00475A66" w:rsidRDefault="00475A66" w:rsidP="007C1AC4">
      <w:pPr>
        <w:numPr>
          <w:ilvl w:val="2"/>
          <w:numId w:val="27"/>
        </w:numPr>
        <w:tabs>
          <w:tab w:val="left" w:pos="0"/>
          <w:tab w:val="left" w:pos="567"/>
          <w:tab w:val="left" w:pos="709"/>
          <w:tab w:val="left" w:pos="851"/>
          <w:tab w:val="left" w:pos="993"/>
          <w:tab w:val="left" w:pos="1134"/>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достижения суммы не исполненных Принципалом обязательств по Договору банковской гарантии равной стоимости имеющегося залогового обеспечения Принципалом своих обязательств по Договору банковской гарантии;</w:t>
      </w:r>
    </w:p>
    <w:p w:rsidR="00475A66" w:rsidRPr="00475A66" w:rsidRDefault="00475A66" w:rsidP="007C1AC4">
      <w:pPr>
        <w:numPr>
          <w:ilvl w:val="2"/>
          <w:numId w:val="27"/>
        </w:numPr>
        <w:tabs>
          <w:tab w:val="left" w:pos="0"/>
          <w:tab w:val="left" w:pos="567"/>
          <w:tab w:val="left" w:pos="709"/>
          <w:tab w:val="left" w:pos="851"/>
          <w:tab w:val="left" w:pos="993"/>
          <w:tab w:val="left" w:pos="1134"/>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 xml:space="preserve"> заключения Поручителем и Гарантом договора уступки права (требования) по Договору банковской гарантии с передачей Поручителю права (требования) по Договору банковской гарантии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475A66" w:rsidRPr="00475A66" w:rsidRDefault="00475A66" w:rsidP="00475A66">
      <w:pPr>
        <w:tabs>
          <w:tab w:val="left" w:pos="0"/>
          <w:tab w:val="left" w:pos="567"/>
          <w:tab w:val="left" w:pos="709"/>
          <w:tab w:val="left" w:pos="851"/>
          <w:tab w:val="left" w:pos="993"/>
          <w:tab w:val="left" w:pos="1134"/>
          <w:tab w:val="left" w:pos="1418"/>
          <w:tab w:val="left" w:pos="1560"/>
        </w:tabs>
        <w:autoSpaceDE w:val="0"/>
        <w:autoSpaceDN w:val="0"/>
        <w:adjustRightInd w:val="0"/>
        <w:spacing w:after="0"/>
        <w:ind w:left="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7. ЗАКЛЮЧИТЕЛЬНЫЕ ПОЛОЖЕНИЯ.</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связи с тем, что личность кредитора имеет для Поручителя существенное значение, Принципал и Гарант не имеют права передавать свои права и обязанности по Договору банковской гарантии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Принципала и Гаранта.</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Договор составлен в 4 (четырех) экземплярах, имеющих равную юридическую силу: два - для Гаранта, один - для Поручителя, один - для Принципала.</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475A66" w:rsidRPr="00475A66" w:rsidRDefault="00475A66" w:rsidP="00475A66">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475A66" w:rsidRPr="00475A66" w:rsidRDefault="00475A66" w:rsidP="007C1AC4">
      <w:pPr>
        <w:numPr>
          <w:ilvl w:val="0"/>
          <w:numId w:val="28"/>
        </w:num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75A66">
        <w:rPr>
          <w:rFonts w:ascii="Times New Roman" w:eastAsia="Times New Roman" w:hAnsi="Times New Roman" w:cs="Times New Roman"/>
          <w:b/>
          <w:bCs/>
          <w:sz w:val="20"/>
          <w:szCs w:val="20"/>
          <w:lang w:eastAsia="ru-RU"/>
        </w:rPr>
        <w:t>АДРЕСА, РЕКВИЗИТЫ И ПОДПИСИ СТОРОН.</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442"/>
        <w:gridCol w:w="2977"/>
      </w:tblGrid>
      <w:tr w:rsidR="00475A66" w:rsidRPr="00475A66" w:rsidTr="00475A66">
        <w:trPr>
          <w:trHeight w:val="567"/>
        </w:trPr>
        <w:tc>
          <w:tcPr>
            <w:tcW w:w="3788" w:type="dxa"/>
            <w:tcBorders>
              <w:top w:val="nil"/>
              <w:left w:val="nil"/>
              <w:bottom w:val="nil"/>
              <w:right w:val="nil"/>
            </w:tcBorders>
          </w:tcPr>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ПРИНЦИПАЛ:</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Адрес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ИНН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ОГРН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КПП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ОКПО  </w:t>
            </w:r>
          </w:p>
          <w:p w:rsidR="00475A66" w:rsidRPr="00475A66" w:rsidRDefault="00475A66" w:rsidP="00475A66">
            <w:pPr>
              <w:spacing w:after="0"/>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Р</w:t>
            </w:r>
            <w:proofErr w:type="gramEnd"/>
            <w:r w:rsidRPr="00475A66">
              <w:rPr>
                <w:rFonts w:ascii="Times New Roman" w:eastAsia="Times New Roman" w:hAnsi="Times New Roman" w:cs="Times New Roman"/>
                <w:sz w:val="20"/>
                <w:szCs w:val="20"/>
                <w:lang w:eastAsia="ru-RU"/>
              </w:rPr>
              <w:t xml:space="preserve">/с №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_________________________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к/с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БИК</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Телефон </w:t>
            </w: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_______________ /__________/</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proofErr w:type="spellStart"/>
            <w:r w:rsidRPr="00475A66">
              <w:rPr>
                <w:rFonts w:ascii="Times New Roman" w:eastAsia="Times New Roman" w:hAnsi="Times New Roman" w:cs="Times New Roman"/>
                <w:sz w:val="20"/>
                <w:szCs w:val="20"/>
                <w:lang w:eastAsia="ru-RU"/>
              </w:rPr>
              <w:t>м.п</w:t>
            </w:r>
            <w:proofErr w:type="spellEnd"/>
            <w:r w:rsidRPr="00475A66">
              <w:rPr>
                <w:rFonts w:ascii="Times New Roman" w:eastAsia="Times New Roman" w:hAnsi="Times New Roman" w:cs="Times New Roman"/>
                <w:sz w:val="20"/>
                <w:szCs w:val="20"/>
                <w:lang w:eastAsia="ru-RU"/>
              </w:rPr>
              <w:t>.</w:t>
            </w:r>
          </w:p>
        </w:tc>
        <w:tc>
          <w:tcPr>
            <w:tcW w:w="3442" w:type="dxa"/>
            <w:tcBorders>
              <w:top w:val="nil"/>
              <w:left w:val="nil"/>
              <w:bottom w:val="nil"/>
              <w:right w:val="nil"/>
            </w:tcBorders>
          </w:tcPr>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ГАРАНТ:</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Адрес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ИНН</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ОГРН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КПП </w:t>
            </w:r>
          </w:p>
          <w:p w:rsidR="00475A66" w:rsidRPr="00475A66" w:rsidRDefault="00475A66" w:rsidP="00475A66">
            <w:pPr>
              <w:spacing w:after="0"/>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 xml:space="preserve">ОКПО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БИК</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к\с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Телефон</w:t>
            </w:r>
          </w:p>
          <w:p w:rsidR="00475A66" w:rsidRPr="00475A66" w:rsidRDefault="00475A66" w:rsidP="00475A66">
            <w:pPr>
              <w:spacing w:after="0"/>
              <w:rPr>
                <w:rFonts w:ascii="Times New Roman" w:eastAsia="Times New Roman" w:hAnsi="Times New Roman" w:cs="Times New Roman"/>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___________ /______________/</w:t>
            </w:r>
          </w:p>
          <w:p w:rsidR="00475A66" w:rsidRPr="00475A66" w:rsidRDefault="00475A66" w:rsidP="00475A66">
            <w:pPr>
              <w:spacing w:after="0"/>
              <w:rPr>
                <w:rFonts w:ascii="Times New Roman" w:eastAsia="Times New Roman" w:hAnsi="Times New Roman" w:cs="Times New Roman"/>
                <w:sz w:val="20"/>
                <w:szCs w:val="20"/>
                <w:lang w:eastAsia="ru-RU"/>
              </w:rPr>
            </w:pPr>
            <w:proofErr w:type="spellStart"/>
            <w:r w:rsidRPr="00475A66">
              <w:rPr>
                <w:rFonts w:ascii="Times New Roman" w:eastAsia="Times New Roman" w:hAnsi="Times New Roman" w:cs="Times New Roman"/>
                <w:sz w:val="20"/>
                <w:szCs w:val="20"/>
                <w:lang w:eastAsia="ru-RU"/>
              </w:rPr>
              <w:t>м.п</w:t>
            </w:r>
            <w:proofErr w:type="spellEnd"/>
            <w:r w:rsidRPr="00475A66">
              <w:rPr>
                <w:rFonts w:ascii="Times New Roman" w:eastAsia="Times New Roman" w:hAnsi="Times New Roman" w:cs="Times New Roman"/>
                <w:sz w:val="20"/>
                <w:szCs w:val="20"/>
                <w:lang w:eastAsia="ru-RU"/>
              </w:rPr>
              <w:t>.</w:t>
            </w:r>
          </w:p>
        </w:tc>
        <w:tc>
          <w:tcPr>
            <w:tcW w:w="2977" w:type="dxa"/>
            <w:tcBorders>
              <w:top w:val="nil"/>
              <w:left w:val="nil"/>
              <w:bottom w:val="nil"/>
              <w:right w:val="nil"/>
            </w:tcBorders>
          </w:tcPr>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 xml:space="preserve">ПОРУЧИТЕЛЬ: </w:t>
            </w: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Фонд развития и поддержки малого предпринимательства</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Республики Башкортостан</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Адрес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ИНН</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ОГРН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КПП </w:t>
            </w:r>
          </w:p>
          <w:p w:rsidR="00475A66" w:rsidRPr="00475A66" w:rsidRDefault="00475A66" w:rsidP="00475A66">
            <w:pPr>
              <w:spacing w:after="0"/>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 xml:space="preserve">ОКПО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БИК</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к\с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Телефон</w:t>
            </w:r>
          </w:p>
          <w:p w:rsidR="00475A66" w:rsidRPr="00475A66" w:rsidRDefault="00475A66" w:rsidP="00475A66">
            <w:pPr>
              <w:spacing w:after="0"/>
              <w:rPr>
                <w:rFonts w:ascii="Times New Roman" w:eastAsia="Times New Roman" w:hAnsi="Times New Roman" w:cs="Times New Roman"/>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___________ /______________/</w:t>
            </w:r>
          </w:p>
          <w:p w:rsidR="00475A66" w:rsidRPr="00475A66" w:rsidRDefault="00475A66" w:rsidP="00475A66">
            <w:pPr>
              <w:spacing w:after="0"/>
              <w:rPr>
                <w:rFonts w:ascii="Times New Roman" w:eastAsia="Times New Roman" w:hAnsi="Times New Roman" w:cs="Times New Roman"/>
                <w:sz w:val="20"/>
                <w:szCs w:val="20"/>
                <w:lang w:eastAsia="ru-RU"/>
              </w:rPr>
            </w:pPr>
            <w:proofErr w:type="spellStart"/>
            <w:r w:rsidRPr="00475A66">
              <w:rPr>
                <w:rFonts w:ascii="Times New Roman" w:eastAsia="Times New Roman" w:hAnsi="Times New Roman" w:cs="Times New Roman"/>
                <w:sz w:val="20"/>
                <w:szCs w:val="20"/>
                <w:lang w:eastAsia="ru-RU"/>
              </w:rPr>
              <w:t>м.п</w:t>
            </w:r>
            <w:proofErr w:type="spellEnd"/>
            <w:r w:rsidRPr="00475A66">
              <w:rPr>
                <w:rFonts w:ascii="Times New Roman" w:eastAsia="Times New Roman" w:hAnsi="Times New Roman" w:cs="Times New Roman"/>
                <w:sz w:val="20"/>
                <w:szCs w:val="20"/>
                <w:lang w:eastAsia="ru-RU"/>
              </w:rPr>
              <w:t>.</w:t>
            </w:r>
          </w:p>
        </w:tc>
      </w:tr>
    </w:tbl>
    <w:p w:rsidR="00475A66" w:rsidRDefault="00475A66" w:rsidP="005E5B0D">
      <w:pPr>
        <w:keepNext/>
        <w:spacing w:after="0" w:line="240" w:lineRule="auto"/>
        <w:ind w:left="6521"/>
        <w:outlineLvl w:val="0"/>
        <w:rPr>
          <w:rFonts w:ascii="Times New Roman" w:eastAsia="Times New Roman" w:hAnsi="Times New Roman" w:cs="Times New Roman"/>
          <w:b/>
          <w:bCs/>
          <w:kern w:val="32"/>
          <w:sz w:val="28"/>
          <w:szCs w:val="28"/>
          <w:lang w:eastAsia="x-none"/>
        </w:rPr>
        <w:sectPr w:rsidR="00475A66" w:rsidSect="000F2BE9">
          <w:pgSz w:w="11906" w:h="16838"/>
          <w:pgMar w:top="567" w:right="850" w:bottom="899" w:left="1134" w:header="708" w:footer="708" w:gutter="0"/>
          <w:cols w:space="708"/>
          <w:docGrid w:linePitch="360"/>
        </w:sectPr>
      </w:pPr>
    </w:p>
    <w:p w:rsidR="00CD3CD8" w:rsidRPr="00CD3CD8" w:rsidRDefault="00CD3CD8" w:rsidP="00CD3CD8">
      <w:pPr>
        <w:keepNext/>
        <w:spacing w:after="0" w:line="240" w:lineRule="auto"/>
        <w:jc w:val="center"/>
        <w:outlineLvl w:val="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bCs/>
          <w:kern w:val="32"/>
          <w:sz w:val="20"/>
          <w:szCs w:val="20"/>
          <w:lang w:val="x-none" w:eastAsia="x-none"/>
        </w:rPr>
        <w:lastRenderedPageBreak/>
        <w:t xml:space="preserve">ДОГОВОР ПОРУЧИТЕЛЬСТВА </w:t>
      </w:r>
      <w:r w:rsidRPr="00CD3CD8">
        <w:rPr>
          <w:rFonts w:ascii="Times New Roman" w:eastAsia="Times New Roman" w:hAnsi="Times New Roman" w:cs="Times New Roman"/>
          <w:b/>
          <w:sz w:val="20"/>
          <w:szCs w:val="20"/>
          <w:lang w:eastAsia="ru-RU"/>
        </w:rPr>
        <w:t>№ ___________</w:t>
      </w:r>
    </w:p>
    <w:p w:rsidR="00CD3CD8" w:rsidRPr="00CD3CD8" w:rsidRDefault="00CD3CD8" w:rsidP="00CD3CD8">
      <w:pPr>
        <w:tabs>
          <w:tab w:val="left" w:pos="1418"/>
        </w:tabs>
        <w:spacing w:after="0" w:line="240" w:lineRule="auto"/>
        <w:ind w:firstLine="851"/>
        <w:jc w:val="center"/>
        <w:rPr>
          <w:rFonts w:ascii="Times New Roman" w:eastAsia="Times New Roman" w:hAnsi="Times New Roman" w:cs="Times New Roman"/>
          <w:sz w:val="20"/>
          <w:szCs w:val="20"/>
          <w:lang w:eastAsia="ru-RU"/>
        </w:rPr>
      </w:pPr>
    </w:p>
    <w:p w:rsidR="00CD3CD8" w:rsidRPr="00CD3CD8" w:rsidRDefault="00CD3CD8" w:rsidP="00CD3CD8">
      <w:pPr>
        <w:tabs>
          <w:tab w:val="left" w:pos="1418"/>
        </w:tabs>
        <w:spacing w:after="0" w:line="240" w:lineRule="auto"/>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г. Уфа                                                                                                                                                                «__»_____20__ года</w:t>
      </w:r>
    </w:p>
    <w:p w:rsidR="00CD3CD8" w:rsidRPr="00CD3CD8" w:rsidRDefault="00CD3CD8" w:rsidP="00CD3CD8">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CD3CD8" w:rsidRPr="00CD3CD8" w:rsidRDefault="00CD3CD8" w:rsidP="00CD3CD8">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b/>
          <w:iCs/>
          <w:sz w:val="20"/>
          <w:szCs w:val="20"/>
          <w:lang w:eastAsia="ru-RU"/>
        </w:rPr>
        <w:t xml:space="preserve">______________________________________________ </w:t>
      </w:r>
      <w:r w:rsidRPr="00CD3CD8">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CD3CD8">
        <w:rPr>
          <w:rFonts w:ascii="Times New Roman" w:eastAsia="Times New Roman" w:hAnsi="Times New Roman" w:cs="Times New Roman"/>
          <w:b/>
          <w:sz w:val="20"/>
          <w:szCs w:val="20"/>
          <w:lang w:eastAsia="ru-RU"/>
        </w:rPr>
        <w:t>«Лизингополучатель»</w:t>
      </w:r>
      <w:r w:rsidRPr="00CD3CD8">
        <w:rPr>
          <w:rFonts w:ascii="Times New Roman" w:eastAsia="Times New Roman" w:hAnsi="Times New Roman" w:cs="Times New Roman"/>
          <w:sz w:val="20"/>
          <w:szCs w:val="20"/>
          <w:lang w:eastAsia="ru-RU"/>
        </w:rPr>
        <w:t>, с одной стороны,</w:t>
      </w:r>
      <w:proofErr w:type="gramEnd"/>
    </w:p>
    <w:p w:rsidR="00CD3CD8" w:rsidRPr="00CD3CD8" w:rsidRDefault="00CD3CD8" w:rsidP="00CD3CD8">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b/>
          <w:sz w:val="20"/>
          <w:szCs w:val="20"/>
          <w:lang w:eastAsia="ru-RU"/>
        </w:rPr>
        <w:t xml:space="preserve">_______________________________________________ </w:t>
      </w:r>
      <w:r w:rsidRPr="00CD3CD8">
        <w:rPr>
          <w:rFonts w:ascii="Times New Roman" w:eastAsia="Times New Roman" w:hAnsi="Times New Roman" w:cs="Times New Roman"/>
          <w:sz w:val="20"/>
          <w:szCs w:val="20"/>
          <w:lang w:eastAsia="ru-RU"/>
        </w:rPr>
        <w:t xml:space="preserve">в лице __________________________, действующего на основании _____________, именуемое в дальнейшем </w:t>
      </w:r>
      <w:r w:rsidRPr="00CD3CD8">
        <w:rPr>
          <w:rFonts w:ascii="Times New Roman" w:eastAsia="Times New Roman" w:hAnsi="Times New Roman" w:cs="Times New Roman"/>
          <w:b/>
          <w:sz w:val="20"/>
          <w:szCs w:val="20"/>
          <w:lang w:eastAsia="ru-RU"/>
        </w:rPr>
        <w:t>«Лизингодатель»</w:t>
      </w:r>
      <w:r w:rsidRPr="00CD3CD8">
        <w:rPr>
          <w:rFonts w:ascii="Times New Roman" w:eastAsia="Times New Roman" w:hAnsi="Times New Roman" w:cs="Times New Roman"/>
          <w:sz w:val="20"/>
          <w:szCs w:val="20"/>
          <w:lang w:eastAsia="ru-RU"/>
        </w:rPr>
        <w:t>, с другой стороны,</w:t>
      </w:r>
      <w:proofErr w:type="gramEnd"/>
    </w:p>
    <w:p w:rsidR="00CD3CD8" w:rsidRPr="00CD3CD8" w:rsidRDefault="00CD3CD8" w:rsidP="00CD3CD8">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и </w:t>
      </w:r>
      <w:r w:rsidRPr="00CD3CD8">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CD3CD8">
        <w:rPr>
          <w:rFonts w:ascii="Times New Roman" w:eastAsia="Times New Roman" w:hAnsi="Times New Roman" w:cs="Times New Roman"/>
          <w:sz w:val="20"/>
          <w:szCs w:val="20"/>
          <w:lang w:eastAsia="ru-RU"/>
        </w:rPr>
        <w:t xml:space="preserve"> в лице ________________________, действующего на основании ____________, именуемый в дальнейшем </w:t>
      </w:r>
      <w:r w:rsidRPr="00CD3CD8">
        <w:rPr>
          <w:rFonts w:ascii="Times New Roman" w:eastAsia="Times New Roman" w:hAnsi="Times New Roman" w:cs="Times New Roman"/>
          <w:b/>
          <w:sz w:val="20"/>
          <w:szCs w:val="20"/>
          <w:lang w:eastAsia="ru-RU"/>
        </w:rPr>
        <w:t>«Поручитель»</w:t>
      </w:r>
      <w:r w:rsidRPr="00CD3CD8">
        <w:rPr>
          <w:rFonts w:ascii="Times New Roman" w:eastAsia="Times New Roman" w:hAnsi="Times New Roman" w:cs="Times New Roman"/>
          <w:sz w:val="20"/>
          <w:szCs w:val="20"/>
          <w:lang w:eastAsia="ru-RU"/>
        </w:rPr>
        <w:t>, с третьей стороны,</w:t>
      </w:r>
    </w:p>
    <w:p w:rsidR="00CD3CD8" w:rsidRPr="00CD3CD8" w:rsidRDefault="00CD3CD8" w:rsidP="00CD3CD8">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CD3CD8">
        <w:rPr>
          <w:rFonts w:ascii="Times New Roman" w:eastAsia="Times New Roman" w:hAnsi="Times New Roman" w:cs="Times New Roman"/>
          <w:color w:val="FF0000"/>
          <w:sz w:val="20"/>
          <w:szCs w:val="20"/>
          <w:lang w:eastAsia="ru-RU"/>
        </w:rPr>
        <w:t xml:space="preserve"> </w:t>
      </w:r>
      <w:r w:rsidRPr="00CD3CD8">
        <w:rPr>
          <w:rFonts w:ascii="Times New Roman" w:eastAsia="Times New Roman" w:hAnsi="Times New Roman" w:cs="Times New Roman"/>
          <w:sz w:val="20"/>
          <w:szCs w:val="20"/>
          <w:lang w:eastAsia="ru-RU"/>
        </w:rPr>
        <w:t>заключили настоящий Договор о нижеследующем:</w:t>
      </w:r>
    </w:p>
    <w:p w:rsidR="00CD3CD8" w:rsidRPr="00CD3CD8" w:rsidRDefault="00CD3CD8" w:rsidP="00CD3CD8">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val="x-none" w:eastAsia="ru-RU"/>
        </w:rPr>
      </w:pPr>
    </w:p>
    <w:p w:rsidR="00CD3CD8" w:rsidRPr="00CD3CD8" w:rsidRDefault="00CD3CD8" w:rsidP="00CD3CD8">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val="x-none" w:eastAsia="ru-RU"/>
        </w:rPr>
      </w:pPr>
      <w:r w:rsidRPr="00CD3CD8">
        <w:rPr>
          <w:rFonts w:ascii="Times New Roman" w:eastAsia="Times New Roman" w:hAnsi="Times New Roman" w:cs="Times New Roman"/>
          <w:b/>
          <w:sz w:val="20"/>
          <w:szCs w:val="20"/>
          <w:lang w:val="x-none" w:eastAsia="ru-RU"/>
        </w:rPr>
        <w:t>1. ПРЕДМЕТ ДОГОВОРА.</w:t>
      </w:r>
    </w:p>
    <w:p w:rsidR="00CD3CD8" w:rsidRPr="00CD3CD8" w:rsidRDefault="00CD3CD8" w:rsidP="00CD3CD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 xml:space="preserve">1.1.Поручитель за обусловленную Договором плату обязуется </w:t>
      </w:r>
      <w:r w:rsidRPr="00CD3CD8">
        <w:rPr>
          <w:rFonts w:ascii="Times New Roman" w:eastAsia="Arial Unicode MS" w:hAnsi="Times New Roman" w:cs="Times New Roman"/>
          <w:sz w:val="20"/>
          <w:szCs w:val="20"/>
          <w:lang w:eastAsia="ru-RU"/>
        </w:rPr>
        <w:t xml:space="preserve">за счет средств гарантийного фонда </w:t>
      </w:r>
      <w:r w:rsidRPr="00CD3CD8">
        <w:rPr>
          <w:rFonts w:ascii="Times New Roman" w:eastAsia="Times New Roman" w:hAnsi="Times New Roman" w:cs="Times New Roman"/>
          <w:sz w:val="20"/>
          <w:szCs w:val="20"/>
          <w:lang w:eastAsia="ru-RU"/>
        </w:rPr>
        <w:t>отвечать перед Лизингодателем за исполнение Лизингополучателем обязательств по Договору финансовой аренды (лизинга) от «__»____20__ года № _____, заключенному между Лизингодателем и Лизингополучателем (далее по тексту – Договор лизинга), по возврату суммы лизинговых платежей в части погашения стоимости предмета лизинга</w:t>
      </w:r>
      <w:r w:rsidRPr="00CD3CD8">
        <w:rPr>
          <w:rFonts w:ascii="Times New Roman" w:hAnsi="Times New Roman" w:cs="Times New Roman"/>
          <w:sz w:val="20"/>
          <w:szCs w:val="20"/>
        </w:rPr>
        <w:t xml:space="preserve">, </w:t>
      </w:r>
      <w:r w:rsidRPr="00CD3CD8">
        <w:rPr>
          <w:rFonts w:ascii="Times New Roman" w:eastAsia="Times New Roman" w:hAnsi="Times New Roman" w:cs="Times New Roman"/>
          <w:sz w:val="20"/>
          <w:szCs w:val="20"/>
          <w:lang w:eastAsia="ru-RU"/>
        </w:rPr>
        <w:t>в порядке и сроки, установленные настоящим Договором.</w:t>
      </w:r>
      <w:proofErr w:type="gramEnd"/>
    </w:p>
    <w:p w:rsidR="00CD3CD8" w:rsidRPr="00CD3CD8" w:rsidRDefault="00CD3CD8" w:rsidP="00CD3CD8">
      <w:pPr>
        <w:spacing w:after="0" w:line="240" w:lineRule="auto"/>
        <w:ind w:firstLine="567"/>
        <w:jc w:val="both"/>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sz w:val="20"/>
          <w:szCs w:val="20"/>
          <w:lang w:eastAsia="ru-RU"/>
        </w:rPr>
        <w:t>1.2. Существенные условия Договора лизинга: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общая сумма лизинговых платежей</w:t>
      </w:r>
      <w:proofErr w:type="gramStart"/>
      <w:r w:rsidRPr="00CD3CD8">
        <w:rPr>
          <w:rFonts w:ascii="Times New Roman" w:eastAsia="Times New Roman" w:hAnsi="Times New Roman" w:cs="Times New Roman"/>
          <w:sz w:val="20"/>
          <w:szCs w:val="20"/>
          <w:lang w:eastAsia="ru-RU"/>
        </w:rPr>
        <w:t>: __________________________;</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proofErr w:type="gramEnd"/>
      <w:r w:rsidRPr="00CD3CD8">
        <w:rPr>
          <w:rFonts w:ascii="Times New Roman" w:eastAsia="Times New Roman" w:hAnsi="Times New Roman" w:cs="Times New Roman"/>
          <w:sz w:val="20"/>
          <w:szCs w:val="20"/>
          <w:lang w:eastAsia="ru-RU"/>
        </w:rPr>
        <w:t>- стоимость предмета лизинга</w:t>
      </w:r>
      <w:proofErr w:type="gramStart"/>
      <w:r w:rsidRPr="00CD3CD8">
        <w:rPr>
          <w:rFonts w:ascii="Times New Roman" w:eastAsia="Times New Roman" w:hAnsi="Times New Roman" w:cs="Times New Roman"/>
          <w:sz w:val="20"/>
          <w:szCs w:val="20"/>
          <w:lang w:eastAsia="ru-RU"/>
        </w:rPr>
        <w:t>: ______________________;</w:t>
      </w:r>
      <w:proofErr w:type="gramEnd"/>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сумма авансового платежа</w:t>
      </w:r>
      <w:proofErr w:type="gramStart"/>
      <w:r w:rsidRPr="00CD3CD8">
        <w:rPr>
          <w:rFonts w:ascii="Times New Roman" w:eastAsia="Times New Roman" w:hAnsi="Times New Roman" w:cs="Times New Roman"/>
          <w:sz w:val="20"/>
          <w:szCs w:val="20"/>
          <w:lang w:eastAsia="ru-RU"/>
        </w:rPr>
        <w:t>: ________________________;</w:t>
      </w:r>
      <w:proofErr w:type="gramEnd"/>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дата окончания Договора лизинга: «__»______20__ года;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порядок осуществления лизинговых платежей: по графику погашения в соответствии с Приложением № ____ к Договору лизинга;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выкупная цена предмета лизинга: __________________.</w:t>
      </w:r>
    </w:p>
    <w:p w:rsidR="00CD3CD8" w:rsidRPr="00CD3CD8" w:rsidRDefault="00CD3CD8" w:rsidP="00CD3CD8">
      <w:pPr>
        <w:spacing w:after="0"/>
        <w:ind w:firstLine="552"/>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обеспечением исполнения Лизингополучателем своих обязательств по Договору лизинга являются: </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___________________________________________________________</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___________________________________________________________</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___________________________________________________________</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___________________________________________________________</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 xml:space="preserve">1.3. Ответственность Поручителя </w:t>
      </w:r>
      <w:proofErr w:type="gramStart"/>
      <w:r w:rsidRPr="00CD3CD8">
        <w:rPr>
          <w:rFonts w:ascii="Times New Roman" w:eastAsia="Times New Roman" w:hAnsi="Times New Roman" w:cs="Times New Roman"/>
          <w:bCs/>
          <w:sz w:val="20"/>
          <w:szCs w:val="20"/>
          <w:lang w:eastAsia="ru-RU"/>
        </w:rPr>
        <w:t xml:space="preserve">по настоящему Договору перед Лизингодателем </w:t>
      </w:r>
      <w:r w:rsidRPr="00CD3CD8">
        <w:rPr>
          <w:rFonts w:ascii="Times New Roman" w:eastAsia="Times New Roman" w:hAnsi="Times New Roman" w:cs="Times New Roman"/>
          <w:sz w:val="20"/>
          <w:szCs w:val="20"/>
          <w:lang w:eastAsia="ru-RU"/>
        </w:rPr>
        <w:t>за исполнение Лизингополучателем обязательств по Договору лизинга по возврату</w:t>
      </w:r>
      <w:proofErr w:type="gramEnd"/>
      <w:r w:rsidRPr="00CD3CD8">
        <w:rPr>
          <w:rFonts w:ascii="Times New Roman" w:eastAsia="Times New Roman" w:hAnsi="Times New Roman" w:cs="Times New Roman"/>
          <w:sz w:val="20"/>
          <w:szCs w:val="20"/>
          <w:lang w:eastAsia="ru-RU"/>
        </w:rPr>
        <w:t xml:space="preserve"> суммы лизинговых платежей в части погашения стоимости предмета лизинга</w:t>
      </w:r>
      <w:r w:rsidRPr="00CD3CD8">
        <w:rPr>
          <w:rFonts w:ascii="Times New Roman" w:hAnsi="Times New Roman" w:cs="Times New Roman"/>
          <w:sz w:val="20"/>
          <w:szCs w:val="20"/>
        </w:rPr>
        <w:t xml:space="preserve"> </w:t>
      </w:r>
      <w:r w:rsidRPr="00CD3CD8">
        <w:rPr>
          <w:rFonts w:ascii="Times New Roman" w:eastAsia="Times New Roman" w:hAnsi="Times New Roman" w:cs="Times New Roman"/>
          <w:bCs/>
          <w:sz w:val="20"/>
          <w:szCs w:val="20"/>
          <w:lang w:eastAsia="ru-RU"/>
        </w:rPr>
        <w:t>является субсидиарной.</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1.4. Размер поручительства ограничен суммой _________________________</w:t>
      </w:r>
      <w:r w:rsidRPr="00CD3CD8">
        <w:rPr>
          <w:rFonts w:ascii="Times New Roman" w:eastAsia="Times New Roman" w:hAnsi="Times New Roman" w:cs="Times New Roman"/>
          <w:b/>
          <w:sz w:val="20"/>
          <w:szCs w:val="20"/>
          <w:lang w:eastAsia="ru-RU"/>
        </w:rPr>
        <w:t xml:space="preserve"> </w:t>
      </w:r>
      <w:r w:rsidRPr="00CD3CD8">
        <w:rPr>
          <w:rFonts w:ascii="Times New Roman" w:eastAsia="Times New Roman" w:hAnsi="Times New Roman" w:cs="Times New Roman"/>
          <w:sz w:val="20"/>
          <w:szCs w:val="20"/>
          <w:lang w:eastAsia="ru-RU"/>
        </w:rPr>
        <w:t>(протокол № __ от «__»______20__ г.), что составляет 50,00</w:t>
      </w:r>
      <w:r w:rsidRPr="00CD3CD8">
        <w:rPr>
          <w:rFonts w:ascii="Times New Roman" w:eastAsia="Times New Roman" w:hAnsi="Times New Roman" w:cs="Times New Roman"/>
          <w:bCs/>
          <w:sz w:val="20"/>
          <w:szCs w:val="20"/>
          <w:lang w:eastAsia="ru-RU"/>
        </w:rPr>
        <w:t xml:space="preserve"> % от </w:t>
      </w:r>
      <w:r w:rsidRPr="00CD3CD8">
        <w:rPr>
          <w:rFonts w:ascii="Times New Roman" w:eastAsia="Times New Roman" w:hAnsi="Times New Roman" w:cs="Times New Roman"/>
          <w:sz w:val="20"/>
          <w:szCs w:val="20"/>
          <w:lang w:eastAsia="ru-RU"/>
        </w:rPr>
        <w:t>суммы лизинговых платежей в части погашения стоимости предмета лизинга.</w:t>
      </w:r>
    </w:p>
    <w:p w:rsidR="00CD3CD8" w:rsidRPr="00CD3CD8" w:rsidRDefault="00CD3CD8" w:rsidP="00CD3CD8">
      <w:pPr>
        <w:spacing w:after="0" w:line="240" w:lineRule="auto"/>
        <w:ind w:firstLine="567"/>
        <w:jc w:val="both"/>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sz w:val="20"/>
          <w:szCs w:val="20"/>
          <w:lang w:eastAsia="ru-RU"/>
        </w:rPr>
        <w:t>1.5. В рамках настоящего Договора Поручитель не отвечает перед Лизингодателем за исполнение Лизингополучателем обязательств по Договору лизинга в части:</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лизинговых платежей в части дохода Лизингодателя;</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лизинговых платежей в части возмещения иных затрат Лизингодателя, не связанных с возмещением стоимости предмета лизинга;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каких-либо комиссий;</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уплаты неустойки (штрафа, пени);</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возмещения судебных издержек по взысканию долга и других убытков, вызванных неисполнением (ненадлежащим исполнением) Лизингополучателем своих обязательств перед Лизингодателем по Договору лизинга.</w:t>
      </w:r>
    </w:p>
    <w:p w:rsidR="00CD3CD8" w:rsidRPr="00CD3CD8" w:rsidRDefault="00CD3CD8" w:rsidP="00CD3CD8">
      <w:pPr>
        <w:spacing w:after="0" w:line="240" w:lineRule="auto"/>
        <w:ind w:firstLine="567"/>
        <w:jc w:val="both"/>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bCs/>
          <w:sz w:val="20"/>
          <w:szCs w:val="20"/>
          <w:lang w:eastAsia="ru-RU"/>
        </w:rPr>
        <w:t>Указанные обязательства Лизингополучателя обеспечиваются Лизингополучателем самостоятельно и/или третьими лицами на основании отдельно заключенных между ними и Лизингодателем договоров.</w:t>
      </w:r>
    </w:p>
    <w:p w:rsidR="00CD3CD8" w:rsidRPr="00CD3CD8" w:rsidRDefault="00CD3CD8" w:rsidP="00CD3CD8">
      <w:pPr>
        <w:spacing w:after="0" w:line="240" w:lineRule="auto"/>
        <w:ind w:firstLine="567"/>
        <w:jc w:val="center"/>
        <w:rPr>
          <w:rFonts w:ascii="Times New Roman" w:eastAsia="Times New Roman" w:hAnsi="Times New Roman" w:cs="Times New Roman"/>
          <w:bCs/>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2. ПЛАТА ЗА ПОРУЧИТЕЛЬСТВО.</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2.1. За предоставление поручительства Поручителю Лизингодателем предоставляется плата в размере _________________________, без НДС.</w:t>
      </w:r>
    </w:p>
    <w:p w:rsidR="00CD3CD8" w:rsidRPr="00CD3CD8" w:rsidRDefault="00CD3CD8" w:rsidP="00CD3CD8">
      <w:pPr>
        <w:widowControl w:val="0"/>
        <w:numPr>
          <w:ilvl w:val="0"/>
          <w:numId w:val="6"/>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Плата Поручителю предоставляется Лизингополучателем единовременно в течение 3 (трех) рабочих дней </w:t>
      </w:r>
      <w:proofErr w:type="gramStart"/>
      <w:r w:rsidRPr="00CD3CD8">
        <w:rPr>
          <w:rFonts w:ascii="Times New Roman" w:eastAsia="Times New Roman" w:hAnsi="Times New Roman" w:cs="Times New Roman"/>
          <w:sz w:val="20"/>
          <w:szCs w:val="20"/>
          <w:lang w:eastAsia="ru-RU"/>
        </w:rPr>
        <w:t>с даты заключения</w:t>
      </w:r>
      <w:proofErr w:type="gramEnd"/>
      <w:r w:rsidRPr="00CD3CD8">
        <w:rPr>
          <w:rFonts w:ascii="Times New Roman" w:eastAsia="Times New Roman" w:hAnsi="Times New Roman" w:cs="Times New Roman"/>
          <w:sz w:val="20"/>
          <w:szCs w:val="20"/>
          <w:lang w:eastAsia="ru-RU"/>
        </w:rPr>
        <w:t xml:space="preserve"> настоящего Договора.</w:t>
      </w:r>
    </w:p>
    <w:p w:rsidR="00CD3CD8" w:rsidRPr="00CD3CD8" w:rsidRDefault="00CD3CD8" w:rsidP="00CD3CD8">
      <w:pPr>
        <w:widowControl w:val="0"/>
        <w:numPr>
          <w:ilvl w:val="0"/>
          <w:numId w:val="6"/>
        </w:numPr>
        <w:tabs>
          <w:tab w:val="left" w:pos="567"/>
          <w:tab w:val="left" w:pos="709"/>
          <w:tab w:val="left" w:pos="851"/>
          <w:tab w:val="left" w:pos="993"/>
          <w:tab w:val="left" w:pos="141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 и возврату не подлежит.</w:t>
      </w:r>
    </w:p>
    <w:p w:rsidR="00CD3CD8" w:rsidRPr="00CD3CD8" w:rsidRDefault="00CD3CD8" w:rsidP="00CD3CD8">
      <w:pPr>
        <w:widowControl w:val="0"/>
        <w:numPr>
          <w:ilvl w:val="0"/>
          <w:numId w:val="6"/>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lastRenderedPageBreak/>
        <w:t>В случае неуплаты или неполной уплаты Лизингополучателем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исполнения настоящего Договора, письменно уведомив об этом Стороны за 3 (три) рабочих дня.</w:t>
      </w:r>
    </w:p>
    <w:p w:rsidR="00CD3CD8" w:rsidRPr="00CD3CD8" w:rsidRDefault="00CD3CD8" w:rsidP="00CD3CD8">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 ПРАВА И ОБЯЗАННОСТИ СТОРОН.</w:t>
      </w:r>
    </w:p>
    <w:p w:rsidR="00CD3CD8" w:rsidRPr="00CD3CD8" w:rsidRDefault="00CD3CD8" w:rsidP="00CD3CD8">
      <w:pPr>
        <w:spacing w:after="0" w:line="240" w:lineRule="auto"/>
        <w:ind w:firstLine="567"/>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3.1. Поручитель обязан:</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3.1.1. Направить Лизингодателю уведомление о поступлении от Лизингополучателя платы по настоящему Договору.</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 xml:space="preserve">3.1.2. В </w:t>
      </w:r>
      <w:r w:rsidRPr="00CD3CD8">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Лизингодателю копии соответствующих документов в течение 5 (пяти) рабочих дней </w:t>
      </w:r>
      <w:proofErr w:type="gramStart"/>
      <w:r w:rsidRPr="00CD3CD8">
        <w:rPr>
          <w:rFonts w:ascii="Times New Roman" w:eastAsia="Times New Roman" w:hAnsi="Times New Roman" w:cs="Times New Roman"/>
          <w:sz w:val="20"/>
          <w:szCs w:val="20"/>
          <w:lang w:eastAsia="ru-RU"/>
        </w:rPr>
        <w:t>с даты</w:t>
      </w:r>
      <w:proofErr w:type="gramEnd"/>
      <w:r w:rsidRPr="00CD3CD8">
        <w:rPr>
          <w:rFonts w:ascii="Times New Roman" w:eastAsia="Times New Roman" w:hAnsi="Times New Roman" w:cs="Times New Roman"/>
          <w:sz w:val="20"/>
          <w:szCs w:val="20"/>
          <w:lang w:eastAsia="ru-RU"/>
        </w:rPr>
        <w:t xml:space="preserve"> государственной регистрации изменений.</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3.1.3. В течение 10 (Десяти) рабочих дней </w:t>
      </w:r>
      <w:proofErr w:type="gramStart"/>
      <w:r w:rsidRPr="00CD3CD8">
        <w:rPr>
          <w:rFonts w:ascii="Times New Roman" w:eastAsia="Times New Roman" w:hAnsi="Times New Roman" w:cs="Times New Roman"/>
          <w:sz w:val="20"/>
          <w:szCs w:val="20"/>
          <w:lang w:eastAsia="ru-RU"/>
        </w:rPr>
        <w:t>с даты наступления</w:t>
      </w:r>
      <w:proofErr w:type="gramEnd"/>
      <w:r w:rsidRPr="00CD3CD8">
        <w:rPr>
          <w:rFonts w:ascii="Times New Roman" w:eastAsia="Times New Roman" w:hAnsi="Times New Roman" w:cs="Times New Roman"/>
          <w:sz w:val="20"/>
          <w:szCs w:val="20"/>
          <w:lang w:eastAsia="ru-RU"/>
        </w:rPr>
        <w:t xml:space="preserve"> одного из нижеперечисленных событий известить Лизингодателя о наступлении такого события, произошедшего в течение действия настоящего Договора:</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3.1.4. При изменении банковских реквизитов, местонахождения в течение 3 (трех) рабочих дней поставить об этом в известность Лизингодателя и Лизингополучателя.</w:t>
      </w:r>
    </w:p>
    <w:p w:rsidR="00CD3CD8" w:rsidRPr="00CD3CD8" w:rsidRDefault="00CD3CD8" w:rsidP="00CD3CD8">
      <w:pPr>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line="240" w:lineRule="auto"/>
        <w:ind w:firstLine="567"/>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3.2. Поручитель имеет право:</w:t>
      </w:r>
    </w:p>
    <w:p w:rsidR="00CD3CD8" w:rsidRPr="00CD3CD8" w:rsidRDefault="00CD3CD8" w:rsidP="00E72411">
      <w:pPr>
        <w:numPr>
          <w:ilvl w:val="0"/>
          <w:numId w:val="48"/>
        </w:numPr>
        <w:tabs>
          <w:tab w:val="left" w:pos="0"/>
          <w:tab w:val="left" w:pos="851"/>
          <w:tab w:val="left" w:pos="993"/>
          <w:tab w:val="left" w:pos="1418"/>
          <w:tab w:val="left" w:pos="1560"/>
        </w:tabs>
        <w:spacing w:after="0" w:line="240" w:lineRule="auto"/>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Выдвигать возражения против требований к Лизингополучателю, которые мог бы представить Лизингополучатель, даже в случае признания Лизингополучателем долга и (или) отказа Лизингополучателя от выдвижения своих возражений Лизингодателю, а также выдвигать возражения против требований Лизингодателя к Поручителю.</w:t>
      </w:r>
    </w:p>
    <w:p w:rsidR="00CD3CD8" w:rsidRPr="00CD3CD8" w:rsidRDefault="00CD3CD8" w:rsidP="00E72411">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Требовать от Лизингополучателя и Лизингодателя в срок не позднее 5 (Пяти) рабочих дней с даты </w:t>
      </w:r>
      <w:proofErr w:type="gramStart"/>
      <w:r w:rsidRPr="00CD3CD8">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CD3CD8">
        <w:rPr>
          <w:rFonts w:ascii="Times New Roman" w:eastAsia="Times New Roman" w:hAnsi="Times New Roman" w:cs="Times New Roman"/>
          <w:sz w:val="20"/>
          <w:szCs w:val="20"/>
          <w:lang w:eastAsia="ru-RU"/>
        </w:rPr>
        <w:t xml:space="preserve"> об исполнении Лизингополучателем обязательств по Договору лизинга, в том числе допущенных нарушениях условий Договора лизинга.</w:t>
      </w:r>
    </w:p>
    <w:p w:rsidR="00CD3CD8" w:rsidRPr="00CD3CD8" w:rsidRDefault="00CD3CD8" w:rsidP="00E72411">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Лизингополучателя для проверки его финансового состояния, состояния предмет</w:t>
      </w:r>
      <w:proofErr w:type="gramStart"/>
      <w:r w:rsidRPr="00CD3CD8">
        <w:rPr>
          <w:rFonts w:ascii="Times New Roman" w:eastAsia="Times New Roman" w:hAnsi="Times New Roman" w:cs="Times New Roman"/>
          <w:sz w:val="20"/>
          <w:szCs w:val="20"/>
          <w:lang w:eastAsia="ru-RU"/>
        </w:rPr>
        <w:t>а(</w:t>
      </w:r>
      <w:proofErr w:type="spellStart"/>
      <w:proofErr w:type="gramEnd"/>
      <w:r w:rsidRPr="00CD3CD8">
        <w:rPr>
          <w:rFonts w:ascii="Times New Roman" w:eastAsia="Times New Roman" w:hAnsi="Times New Roman" w:cs="Times New Roman"/>
          <w:sz w:val="20"/>
          <w:szCs w:val="20"/>
          <w:lang w:eastAsia="ru-RU"/>
        </w:rPr>
        <w:t>ов</w:t>
      </w:r>
      <w:proofErr w:type="spellEnd"/>
      <w:r w:rsidRPr="00CD3CD8">
        <w:rPr>
          <w:rFonts w:ascii="Times New Roman" w:eastAsia="Times New Roman" w:hAnsi="Times New Roman" w:cs="Times New Roman"/>
          <w:sz w:val="20"/>
          <w:szCs w:val="20"/>
          <w:lang w:eastAsia="ru-RU"/>
        </w:rPr>
        <w:t>) лизинга и объекта(</w:t>
      </w:r>
      <w:proofErr w:type="spellStart"/>
      <w:r w:rsidRPr="00CD3CD8">
        <w:rPr>
          <w:rFonts w:ascii="Times New Roman" w:eastAsia="Times New Roman" w:hAnsi="Times New Roman" w:cs="Times New Roman"/>
          <w:sz w:val="20"/>
          <w:szCs w:val="20"/>
          <w:lang w:eastAsia="ru-RU"/>
        </w:rPr>
        <w:t>ов</w:t>
      </w:r>
      <w:proofErr w:type="spellEnd"/>
      <w:r w:rsidRPr="00CD3CD8">
        <w:rPr>
          <w:rFonts w:ascii="Times New Roman" w:eastAsia="Times New Roman" w:hAnsi="Times New Roman" w:cs="Times New Roman"/>
          <w:sz w:val="20"/>
          <w:szCs w:val="20"/>
          <w:lang w:eastAsia="ru-RU"/>
        </w:rPr>
        <w:t>) залога, обеспечивающих обязательства Лизингополучателя по Договору лизинга (при наличии).</w:t>
      </w:r>
    </w:p>
    <w:p w:rsidR="00CD3CD8" w:rsidRPr="00CD3CD8" w:rsidRDefault="00CD3CD8" w:rsidP="00E72411">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Требовать от Лизингополучателя и Лизингодателя в срок не позднее 5 (Пяти) рабочих дней с даты </w:t>
      </w:r>
      <w:proofErr w:type="gramStart"/>
      <w:r w:rsidRPr="00CD3CD8">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CD3CD8">
        <w:rPr>
          <w:rFonts w:ascii="Times New Roman" w:eastAsia="Times New Roman" w:hAnsi="Times New Roman" w:cs="Times New Roman"/>
          <w:sz w:val="20"/>
          <w:szCs w:val="20"/>
          <w:lang w:eastAsia="ru-RU"/>
        </w:rPr>
        <w:t xml:space="preserve"> и документов о финансово-хозяйственной деятельности Лизингополучателя, наличии, состоянии и сохранности другого обеспечения по Договору лизинга.</w:t>
      </w:r>
    </w:p>
    <w:p w:rsidR="00CD3CD8" w:rsidRPr="00CD3CD8" w:rsidRDefault="00CD3CD8" w:rsidP="00E72411">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Применить к Лизингополучателю штрафные санкции в размере до 0,5 % от размера поручительства, указанного в 1.4 настоящего Договора, в случае нарушения Лизингополучателем условий пунктов 3.3.3., 3.3.4, 3.3.5, 3.3.7. настоящего Договора.</w:t>
      </w:r>
    </w:p>
    <w:p w:rsidR="00CD3CD8" w:rsidRPr="00CD3CD8" w:rsidRDefault="00CD3CD8" w:rsidP="00E72411">
      <w:pPr>
        <w:numPr>
          <w:ilvl w:val="0"/>
          <w:numId w:val="48"/>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Заключить с Лизингодателем при согласии последнего договор уступки права (требования) по Договору лизинга с передачей Поручителю права (требования) по Договору лизинга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CD3CD8" w:rsidRPr="00CD3CD8" w:rsidRDefault="00CD3CD8" w:rsidP="00CD3CD8">
      <w:pPr>
        <w:tabs>
          <w:tab w:val="left" w:pos="0"/>
          <w:tab w:val="left" w:pos="851"/>
          <w:tab w:val="left" w:pos="993"/>
          <w:tab w:val="left" w:pos="1418"/>
          <w:tab w:val="left" w:pos="1560"/>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spacing w:after="0" w:line="240" w:lineRule="auto"/>
        <w:ind w:firstLine="567"/>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3.3. Лизингополучатель обязан:</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CD3CD8">
        <w:rPr>
          <w:rFonts w:ascii="Times New Roman" w:eastAsia="Times New Roman" w:hAnsi="Times New Roman" w:cs="Times New Roman"/>
          <w:sz w:val="20"/>
          <w:szCs w:val="20"/>
          <w:lang w:eastAsia="ru-RU"/>
        </w:rPr>
        <w:t>размере</w:t>
      </w:r>
      <w:proofErr w:type="gramEnd"/>
      <w:r w:rsidRPr="00CD3CD8">
        <w:rPr>
          <w:rFonts w:ascii="Times New Roman" w:eastAsia="Times New Roman" w:hAnsi="Times New Roman" w:cs="Times New Roman"/>
          <w:sz w:val="20"/>
          <w:szCs w:val="20"/>
          <w:lang w:eastAsia="ru-RU"/>
        </w:rPr>
        <w:t>, установленном настоящим Договором.</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Договора лизинга, письменно извещать Поручителя обо всех допущенных им нарушениях Договора лизинга, в том числе о просрочке уплаты (возврата) суммы лизинговых платежей в части погашения стоимости предмета лизинга, наличии, состоянии и сохранности другого обеспечения по Договору лизинга, а также обо всех других обстоятельствах, влияющих</w:t>
      </w:r>
      <w:proofErr w:type="gramEnd"/>
      <w:r w:rsidRPr="00CD3CD8">
        <w:rPr>
          <w:rFonts w:ascii="Times New Roman" w:eastAsia="Times New Roman" w:hAnsi="Times New Roman" w:cs="Times New Roman"/>
          <w:sz w:val="20"/>
          <w:szCs w:val="20"/>
          <w:lang w:eastAsia="ru-RU"/>
        </w:rPr>
        <w:t xml:space="preserve"> на исполнение Лизингополучателем своих обязательств по Договору лизинга.</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Договору</w:t>
      </w:r>
      <w:proofErr w:type="gramEnd"/>
      <w:r w:rsidRPr="00CD3CD8">
        <w:rPr>
          <w:rFonts w:ascii="Times New Roman" w:eastAsia="Times New Roman" w:hAnsi="Times New Roman" w:cs="Times New Roman"/>
          <w:bCs/>
          <w:sz w:val="20"/>
          <w:szCs w:val="20"/>
          <w:lang w:eastAsia="ru-RU"/>
        </w:rPr>
        <w:t xml:space="preserve"> лизинга, в том числе указанной в п. 3.3.2. настоящего Договора,</w:t>
      </w:r>
      <w:r w:rsidRPr="00CD3CD8">
        <w:rPr>
          <w:rFonts w:ascii="Times New Roman" w:eastAsia="Times New Roman" w:hAnsi="Times New Roman" w:cs="Times New Roman"/>
          <w:sz w:val="20"/>
          <w:szCs w:val="20"/>
          <w:lang w:eastAsia="ru-RU"/>
        </w:rPr>
        <w:t xml:space="preserve"> </w:t>
      </w:r>
      <w:r w:rsidRPr="00CD3CD8">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Лизингодателя и Поручителя.</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Согласовывать с Поручителем привлечение займов и кредитов у третьих лиц.</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Оплатить Поручителю штрафные санкции согласно п. 3.2.5. настоящего Договора в течение 10 рабочих дней </w:t>
      </w:r>
      <w:proofErr w:type="gramStart"/>
      <w:r w:rsidRPr="00CD3CD8">
        <w:rPr>
          <w:rFonts w:ascii="Times New Roman" w:eastAsia="Times New Roman" w:hAnsi="Times New Roman" w:cs="Times New Roman"/>
          <w:sz w:val="20"/>
          <w:szCs w:val="20"/>
          <w:lang w:eastAsia="ru-RU"/>
        </w:rPr>
        <w:t>с даты предъявления</w:t>
      </w:r>
      <w:proofErr w:type="gramEnd"/>
      <w:r w:rsidRPr="00CD3CD8">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Ежеквартально </w:t>
      </w:r>
      <w:proofErr w:type="gramStart"/>
      <w:r w:rsidRPr="00CD3CD8">
        <w:rPr>
          <w:rFonts w:ascii="Times New Roman" w:eastAsia="Times New Roman" w:hAnsi="Times New Roman" w:cs="Times New Roman"/>
          <w:sz w:val="20"/>
          <w:szCs w:val="20"/>
          <w:lang w:eastAsia="ru-RU"/>
        </w:rPr>
        <w:t>предоставлять Поручителю отчеты</w:t>
      </w:r>
      <w:proofErr w:type="gramEnd"/>
      <w:r w:rsidRPr="00CD3CD8">
        <w:rPr>
          <w:rFonts w:ascii="Times New Roman" w:eastAsia="Times New Roman" w:hAnsi="Times New Roman" w:cs="Times New Roman"/>
          <w:sz w:val="20"/>
          <w:szCs w:val="20"/>
          <w:lang w:eastAsia="ru-RU"/>
        </w:rPr>
        <w:t xml:space="preserve"> о прибылях и убытках.</w:t>
      </w:r>
    </w:p>
    <w:p w:rsidR="00CD3CD8" w:rsidRPr="00CD3CD8" w:rsidRDefault="00CD3CD8" w:rsidP="00E72411">
      <w:pPr>
        <w:numPr>
          <w:ilvl w:val="0"/>
          <w:numId w:val="49"/>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CD3CD8">
        <w:rPr>
          <w:rFonts w:ascii="Times New Roman" w:eastAsia="Times New Roman" w:hAnsi="Times New Roman" w:cs="Times New Roman"/>
          <w:sz w:val="20"/>
          <w:szCs w:val="20"/>
          <w:lang w:eastAsia="ru-RU"/>
        </w:rPr>
        <w:t>дств в сч</w:t>
      </w:r>
      <w:proofErr w:type="gramEnd"/>
      <w:r w:rsidRPr="00CD3CD8">
        <w:rPr>
          <w:rFonts w:ascii="Times New Roman" w:eastAsia="Times New Roman" w:hAnsi="Times New Roman" w:cs="Times New Roman"/>
          <w:sz w:val="20"/>
          <w:szCs w:val="20"/>
          <w:lang w:eastAsia="ru-RU"/>
        </w:rPr>
        <w:t xml:space="preserve">ет погашения обязательств по Договору лизинга, </w:t>
      </w:r>
      <w:r w:rsidRPr="00CD3CD8">
        <w:rPr>
          <w:rFonts w:ascii="Times New Roman" w:eastAsia="Times New Roman" w:hAnsi="Times New Roman" w:cs="Times New Roman"/>
          <w:sz w:val="20"/>
          <w:szCs w:val="20"/>
          <w:lang w:eastAsia="ru-RU"/>
        </w:rPr>
        <w:lastRenderedPageBreak/>
        <w:t>для принятия совместно с Поручителем решения по вопросу дальнейшего исполнения обязательств по Договору лизинга.</w:t>
      </w:r>
    </w:p>
    <w:p w:rsidR="00CD3CD8" w:rsidRPr="00CD3CD8" w:rsidRDefault="00CD3CD8" w:rsidP="00CD3CD8">
      <w:pPr>
        <w:tabs>
          <w:tab w:val="left" w:pos="567"/>
          <w:tab w:val="left" w:pos="851"/>
          <w:tab w:val="left" w:pos="993"/>
          <w:tab w:val="left" w:pos="1418"/>
          <w:tab w:val="left" w:pos="1560"/>
        </w:tabs>
        <w:spacing w:after="0" w:line="240" w:lineRule="auto"/>
        <w:jc w:val="both"/>
        <w:rPr>
          <w:rFonts w:ascii="Times New Roman" w:eastAsia="Times New Roman" w:hAnsi="Times New Roman" w:cs="Times New Roman"/>
          <w:sz w:val="20"/>
          <w:szCs w:val="20"/>
          <w:lang w:eastAsia="ru-RU"/>
        </w:rPr>
      </w:pPr>
    </w:p>
    <w:p w:rsidR="00CD3CD8" w:rsidRPr="00CD3CD8" w:rsidRDefault="00CD3CD8" w:rsidP="00CD3CD8">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3.4. Лизингодатель обязан:</w:t>
      </w:r>
    </w:p>
    <w:p w:rsidR="00CD3CD8" w:rsidRPr="00CD3CD8" w:rsidRDefault="00CD3CD8" w:rsidP="00E72411">
      <w:pPr>
        <w:numPr>
          <w:ilvl w:val="0"/>
          <w:numId w:val="50"/>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Представить Поручителю копию документа, подтверждающего фактическое получение Лизингополучателем предмет</w:t>
      </w:r>
      <w:proofErr w:type="gramStart"/>
      <w:r w:rsidRPr="00CD3CD8">
        <w:rPr>
          <w:rFonts w:ascii="Times New Roman" w:eastAsia="Times New Roman" w:hAnsi="Times New Roman" w:cs="Times New Roman"/>
          <w:sz w:val="20"/>
          <w:szCs w:val="20"/>
          <w:lang w:eastAsia="ru-RU"/>
        </w:rPr>
        <w:t>а(</w:t>
      </w:r>
      <w:proofErr w:type="spellStart"/>
      <w:proofErr w:type="gramEnd"/>
      <w:r w:rsidRPr="00CD3CD8">
        <w:rPr>
          <w:rFonts w:ascii="Times New Roman" w:eastAsia="Times New Roman" w:hAnsi="Times New Roman" w:cs="Times New Roman"/>
          <w:sz w:val="20"/>
          <w:szCs w:val="20"/>
          <w:lang w:eastAsia="ru-RU"/>
        </w:rPr>
        <w:t>ов</w:t>
      </w:r>
      <w:proofErr w:type="spellEnd"/>
      <w:r w:rsidRPr="00CD3CD8">
        <w:rPr>
          <w:rFonts w:ascii="Times New Roman" w:eastAsia="Times New Roman" w:hAnsi="Times New Roman" w:cs="Times New Roman"/>
          <w:sz w:val="20"/>
          <w:szCs w:val="20"/>
          <w:lang w:eastAsia="ru-RU"/>
        </w:rPr>
        <w:t>) лизинга в срок не позднее 5 (пяти) рабочих дней с даты выдачи (передачи) данных средств.</w:t>
      </w:r>
    </w:p>
    <w:p w:rsidR="00CD3CD8" w:rsidRPr="00CD3CD8" w:rsidRDefault="00CD3CD8" w:rsidP="00E72411">
      <w:pPr>
        <w:numPr>
          <w:ilvl w:val="0"/>
          <w:numId w:val="50"/>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При принятии Лизингодателем решения о внесении изменений в условия Договора лизинга в части изменения графика платежей, сроков возврата суммы лизинговых платежей в части погашения стоимости предмета лизинга, размера поручительства, срока его предоставления, обеспечения, предоставленного Лизингополучателем (третьими лицами), повторно направить Поручителю соответствующее совместное с Лизингополучателем заявление для последующего принятия решения. </w:t>
      </w:r>
    </w:p>
    <w:p w:rsidR="00CD3CD8" w:rsidRPr="00CD3CD8" w:rsidRDefault="00CD3CD8" w:rsidP="00E72411">
      <w:pPr>
        <w:numPr>
          <w:ilvl w:val="0"/>
          <w:numId w:val="50"/>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 внесении выше указанных изменений в Договор лизинга получить предварительное письменное согласие Поручителя на внесение соответствующих изменений в Договор лизинга.</w:t>
      </w:r>
    </w:p>
    <w:p w:rsidR="00CD3CD8" w:rsidRPr="00CD3CD8" w:rsidRDefault="00CD3CD8" w:rsidP="00E72411">
      <w:pPr>
        <w:numPr>
          <w:ilvl w:val="0"/>
          <w:numId w:val="50"/>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CD3CD8">
        <w:rPr>
          <w:rFonts w:ascii="Times New Roman" w:eastAsia="Times New Roman" w:hAnsi="Times New Roman" w:cs="Times New Roman"/>
          <w:sz w:val="20"/>
          <w:szCs w:val="20"/>
          <w:lang w:eastAsia="ru-RU"/>
        </w:rPr>
        <w:t xml:space="preserve"> лизинга, в том числе допущенных нарушениях условий Договора лизинга, в срок не позднее 5 (Пяти) рабочих дней с даты его получения предоставить Поручителю в письменной форме указанную в запросе информацию.</w:t>
      </w:r>
    </w:p>
    <w:p w:rsidR="00CD3CD8" w:rsidRPr="00CD3CD8" w:rsidRDefault="00CD3CD8" w:rsidP="00E72411">
      <w:pPr>
        <w:numPr>
          <w:ilvl w:val="0"/>
          <w:numId w:val="50"/>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Лизингополучателя,</w:t>
      </w:r>
      <w:proofErr w:type="gramStart"/>
      <w:r w:rsidRPr="00CD3CD8">
        <w:rPr>
          <w:rFonts w:ascii="Times New Roman" w:eastAsia="Times New Roman" w:hAnsi="Times New Roman" w:cs="Times New Roman"/>
          <w:sz w:val="20"/>
          <w:szCs w:val="20"/>
          <w:lang w:eastAsia="ru-RU"/>
        </w:rPr>
        <w:t xml:space="preserve"> ,</w:t>
      </w:r>
      <w:proofErr w:type="gramEnd"/>
      <w:r w:rsidRPr="00CD3CD8">
        <w:rPr>
          <w:rFonts w:ascii="Times New Roman" w:eastAsia="Times New Roman" w:hAnsi="Times New Roman" w:cs="Times New Roman"/>
          <w:sz w:val="20"/>
          <w:szCs w:val="20"/>
          <w:lang w:eastAsia="ru-RU"/>
        </w:rPr>
        <w:t xml:space="preserve"> наличии, состоянии и сохранности предмета(</w:t>
      </w:r>
      <w:proofErr w:type="spellStart"/>
      <w:r w:rsidRPr="00CD3CD8">
        <w:rPr>
          <w:rFonts w:ascii="Times New Roman" w:eastAsia="Times New Roman" w:hAnsi="Times New Roman" w:cs="Times New Roman"/>
          <w:sz w:val="20"/>
          <w:szCs w:val="20"/>
          <w:lang w:eastAsia="ru-RU"/>
        </w:rPr>
        <w:t>ов</w:t>
      </w:r>
      <w:proofErr w:type="spellEnd"/>
      <w:r w:rsidRPr="00CD3CD8">
        <w:rPr>
          <w:rFonts w:ascii="Times New Roman" w:eastAsia="Times New Roman" w:hAnsi="Times New Roman" w:cs="Times New Roman"/>
          <w:sz w:val="20"/>
          <w:szCs w:val="20"/>
          <w:lang w:eastAsia="ru-RU"/>
        </w:rPr>
        <w:t>) лизинга и другого обеспечения по Договору лизинга, в срок не позднее 5 (пяти) рабочих дней с даты его получения предоставить Поручителю в письменной форме указанные в запросе информацию и документы.</w:t>
      </w:r>
    </w:p>
    <w:p w:rsidR="00CD3CD8" w:rsidRPr="00CD3CD8" w:rsidRDefault="00CD3CD8" w:rsidP="00E72411">
      <w:pPr>
        <w:numPr>
          <w:ilvl w:val="0"/>
          <w:numId w:val="50"/>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Лизингополучателем своих обязательств по Договору лизинга в полном объеме, в том числе в случае досрочного исполнения обязательств.</w:t>
      </w:r>
    </w:p>
    <w:p w:rsidR="00CD3CD8" w:rsidRPr="00CD3CD8" w:rsidRDefault="00CD3CD8" w:rsidP="00E72411">
      <w:pPr>
        <w:numPr>
          <w:ilvl w:val="0"/>
          <w:numId w:val="50"/>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Лизингополучателя и Поручителя.</w:t>
      </w:r>
    </w:p>
    <w:p w:rsidR="00CD3CD8" w:rsidRPr="00CD3CD8" w:rsidRDefault="00CD3CD8" w:rsidP="00E72411">
      <w:pPr>
        <w:numPr>
          <w:ilvl w:val="0"/>
          <w:numId w:val="50"/>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случае неисполнения Лизингополучателем обязательств по Договору лизинга при подаче иска в суд привлечь к участию в деле Поручителя третьим лицом.</w:t>
      </w:r>
    </w:p>
    <w:p w:rsidR="00CD3CD8" w:rsidRPr="00CD3CD8" w:rsidRDefault="00CD3CD8" w:rsidP="00CD3CD8">
      <w:pPr>
        <w:shd w:val="clear" w:color="auto" w:fill="FFFFFF"/>
        <w:tabs>
          <w:tab w:val="left" w:pos="567"/>
          <w:tab w:val="left" w:pos="709"/>
          <w:tab w:val="left" w:pos="851"/>
          <w:tab w:val="left" w:pos="993"/>
          <w:tab w:val="left" w:pos="1169"/>
          <w:tab w:val="left" w:pos="1418"/>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tabs>
          <w:tab w:val="left" w:pos="1169"/>
        </w:tabs>
        <w:spacing w:after="0" w:line="240" w:lineRule="auto"/>
        <w:ind w:firstLine="567"/>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3.5. Лизингодатель имеет право:</w:t>
      </w:r>
    </w:p>
    <w:p w:rsidR="00CD3CD8" w:rsidRPr="00CD3CD8" w:rsidRDefault="00CD3CD8" w:rsidP="00E72411">
      <w:pPr>
        <w:numPr>
          <w:ilvl w:val="0"/>
          <w:numId w:val="51"/>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случае неисполнения (ненадлежащего исполнения) Лизингополучателем обязательств по Договору лизинга предъявить требование к Поручителю об исполнении обязательств за Лизингополучателя в порядке и сроки, установленные разделами 4 и 5 настоящего Договора.</w:t>
      </w:r>
    </w:p>
    <w:p w:rsidR="00CD3CD8" w:rsidRDefault="00CD3CD8" w:rsidP="00E72411">
      <w:pPr>
        <w:numPr>
          <w:ilvl w:val="0"/>
          <w:numId w:val="51"/>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Договору лизинга с Лизингополучателя, его солидарных поручителей и обращению взыскания на заложенное имущество предложить Поручителю заключить договор уступки права (требования) по Договору лизинга с передачей последнему права (требования) по Договору лизинга и обеспечивающим основное обязательство договорам. При этом Поручитель оставляет за собой право принять указанное предложение Лизингодателя или отказаться от заключения договора уступки права (требования).</w:t>
      </w:r>
    </w:p>
    <w:p w:rsidR="00CD3CD8" w:rsidRPr="00CD3CD8" w:rsidRDefault="00CC7A87" w:rsidP="00E72411">
      <w:pPr>
        <w:numPr>
          <w:ilvl w:val="0"/>
          <w:numId w:val="51"/>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C7A87">
        <w:rPr>
          <w:rFonts w:ascii="Times New Roman" w:eastAsia="Times New Roman" w:hAnsi="Times New Roman" w:cs="Times New Roman"/>
          <w:sz w:val="20"/>
          <w:szCs w:val="20"/>
          <w:lang w:eastAsia="ru-RU"/>
        </w:rPr>
        <w:t xml:space="preserve">    </w:t>
      </w:r>
      <w:r w:rsidR="00CD3CD8" w:rsidRPr="00CD3CD8">
        <w:rPr>
          <w:rFonts w:ascii="Times New Roman" w:eastAsia="Times New Roman" w:hAnsi="Times New Roman" w:cs="Times New Roman"/>
          <w:sz w:val="20"/>
          <w:szCs w:val="20"/>
          <w:lang w:eastAsia="ru-RU"/>
        </w:rPr>
        <w:t xml:space="preserve"> Лизингополучатель предоставляет Лизингодателю право </w:t>
      </w:r>
      <w:proofErr w:type="gramStart"/>
      <w:r w:rsidR="00CD3CD8" w:rsidRPr="00CD3CD8">
        <w:rPr>
          <w:rFonts w:ascii="Times New Roman" w:eastAsia="Times New Roman" w:hAnsi="Times New Roman" w:cs="Times New Roman"/>
          <w:sz w:val="20"/>
          <w:szCs w:val="20"/>
          <w:lang w:eastAsia="ru-RU"/>
        </w:rPr>
        <w:t>предоставлять Поручителю документы</w:t>
      </w:r>
      <w:proofErr w:type="gramEnd"/>
      <w:r w:rsidR="00CD3CD8" w:rsidRPr="00CD3CD8">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CD3CD8" w:rsidRPr="00CD3CD8" w:rsidRDefault="00CD3CD8" w:rsidP="00CD3CD8">
      <w:pPr>
        <w:tabs>
          <w:tab w:val="left" w:pos="0"/>
          <w:tab w:val="left" w:pos="567"/>
          <w:tab w:val="left" w:pos="851"/>
          <w:tab w:val="left" w:pos="993"/>
          <w:tab w:val="left" w:pos="1418"/>
          <w:tab w:val="left" w:pos="1560"/>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4.ПОРЯДОК ИСПОЛНЕНИЯ ДОГОВОРА.</w:t>
      </w:r>
    </w:p>
    <w:p w:rsidR="00CD3CD8" w:rsidRPr="00CD3CD8" w:rsidRDefault="00CD3CD8" w:rsidP="00E72411">
      <w:pPr>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Лизингодатель в срок не более 5 (пяти) рабочих дней </w:t>
      </w:r>
      <w:proofErr w:type="gramStart"/>
      <w:r w:rsidRPr="00CD3CD8">
        <w:rPr>
          <w:rFonts w:ascii="Times New Roman" w:eastAsia="Times New Roman" w:hAnsi="Times New Roman" w:cs="Times New Roman"/>
          <w:sz w:val="20"/>
          <w:szCs w:val="20"/>
          <w:lang w:eastAsia="ru-RU"/>
        </w:rPr>
        <w:t>с даты неисполнения</w:t>
      </w:r>
      <w:proofErr w:type="gramEnd"/>
      <w:r w:rsidRPr="00CD3CD8">
        <w:rPr>
          <w:rFonts w:ascii="Times New Roman" w:eastAsia="Times New Roman" w:hAnsi="Times New Roman" w:cs="Times New Roman"/>
          <w:sz w:val="20"/>
          <w:szCs w:val="20"/>
          <w:lang w:eastAsia="ru-RU"/>
        </w:rPr>
        <w:t xml:space="preserve"> (ненадлежащего исполнения) Лизингополучателем обязательств по Договору лизинга в части возврата суммы лизинговых платежей в части погашения стоимости предмета лизинга в письменной форме уведомляет Поручителя об этом с указанием не исполненных Лизингополучателем обязательств и расчета задолженности перед Лизингодателем.</w:t>
      </w:r>
    </w:p>
    <w:p w:rsidR="00CD3CD8" w:rsidRPr="00CD3CD8" w:rsidRDefault="00CD3CD8" w:rsidP="00E72411">
      <w:pPr>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Лизингодатель в срок не более 10 (десяти) рабочих дней </w:t>
      </w:r>
      <w:proofErr w:type="gramStart"/>
      <w:r w:rsidRPr="00CD3CD8">
        <w:rPr>
          <w:rFonts w:ascii="Times New Roman" w:eastAsia="Times New Roman" w:hAnsi="Times New Roman" w:cs="Times New Roman"/>
          <w:sz w:val="20"/>
          <w:szCs w:val="20"/>
          <w:lang w:eastAsia="ru-RU"/>
        </w:rPr>
        <w:t>с даты неисполнения</w:t>
      </w:r>
      <w:proofErr w:type="gramEnd"/>
      <w:r w:rsidRPr="00CD3CD8">
        <w:rPr>
          <w:rFonts w:ascii="Times New Roman" w:eastAsia="Times New Roman" w:hAnsi="Times New Roman" w:cs="Times New Roman"/>
          <w:sz w:val="20"/>
          <w:szCs w:val="20"/>
          <w:lang w:eastAsia="ru-RU"/>
        </w:rPr>
        <w:t xml:space="preserve"> (ненадлежащего исполнения) Лизингополучателем обязательств по Договору лизинга в части возврата суммы лизинговых платежей в части погашения стоимости предмета лизинга предъявляет в письменной форме претензию к Лизингополучателю. Копия претензии в тот же срок направляется Лизингодателем Поручителю.</w:t>
      </w:r>
    </w:p>
    <w:p w:rsidR="00CD3CD8" w:rsidRPr="00CD3CD8" w:rsidRDefault="00CD3CD8" w:rsidP="00E72411">
      <w:pPr>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Лизингополучатель принимает все меры </w:t>
      </w:r>
      <w:proofErr w:type="gramStart"/>
      <w:r w:rsidRPr="00CD3CD8">
        <w:rPr>
          <w:rFonts w:ascii="Times New Roman" w:eastAsia="Times New Roman" w:hAnsi="Times New Roman" w:cs="Times New Roman"/>
          <w:sz w:val="20"/>
          <w:szCs w:val="20"/>
          <w:lang w:eastAsia="ru-RU"/>
        </w:rPr>
        <w:t>к надлежащему исполнению обязательств по Договору лизинга в части возврата суммы лизинговых платежей в части погашения стоимости предмета лизинга в срок</w:t>
      </w:r>
      <w:proofErr w:type="gramEnd"/>
      <w:r w:rsidRPr="00CD3CD8">
        <w:rPr>
          <w:rFonts w:ascii="Times New Roman" w:eastAsia="Times New Roman" w:hAnsi="Times New Roman" w:cs="Times New Roman"/>
          <w:sz w:val="20"/>
          <w:szCs w:val="20"/>
          <w:lang w:eastAsia="ru-RU"/>
        </w:rPr>
        <w:t>, указанный в претензии Лизингодателя.</w:t>
      </w:r>
    </w:p>
    <w:p w:rsidR="00CD3CD8" w:rsidRPr="00CD3CD8" w:rsidRDefault="00CD3CD8" w:rsidP="00E72411">
      <w:pPr>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Лизингополучатель в срок, указанный в претензии, в письменной форме уведомляет Лизингодателя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CD3CD8" w:rsidRPr="00CD3CD8" w:rsidRDefault="00CD3CD8" w:rsidP="00E72411">
      <w:pPr>
        <w:widowControl w:val="0"/>
        <w:numPr>
          <w:ilvl w:val="0"/>
          <w:numId w:val="47"/>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Лизингодатель по истечении 90 (девяноста) календарных дней </w:t>
      </w:r>
      <w:proofErr w:type="gramStart"/>
      <w:r w:rsidRPr="00CD3CD8">
        <w:rPr>
          <w:rFonts w:ascii="Times New Roman" w:eastAsia="Times New Roman" w:hAnsi="Times New Roman" w:cs="Times New Roman"/>
          <w:sz w:val="20"/>
          <w:szCs w:val="20"/>
          <w:lang w:eastAsia="ru-RU"/>
        </w:rPr>
        <w:t>с даты неисполнения</w:t>
      </w:r>
      <w:proofErr w:type="gramEnd"/>
      <w:r w:rsidRPr="00CD3CD8">
        <w:rPr>
          <w:rFonts w:ascii="Times New Roman" w:eastAsia="Times New Roman" w:hAnsi="Times New Roman" w:cs="Times New Roman"/>
          <w:sz w:val="20"/>
          <w:szCs w:val="20"/>
          <w:lang w:eastAsia="ru-RU"/>
        </w:rPr>
        <w:t xml:space="preserve"> Лизингополучателем своих обязательств по Договору лизинга и непогашения перед Лизингодателем суммы задолженности по Договору лизинга обязан принять все меры, установленные настоящим Договором, в целях получения от Лизингополучателя в полном объеме задолженности, а именно:</w:t>
      </w:r>
    </w:p>
    <w:p w:rsidR="00CD3CD8" w:rsidRPr="00CD3CD8" w:rsidRDefault="00CD3CD8" w:rsidP="00CD3CD8">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списание денежных средств со счетов Лизингополучателя и его поручителей (за исключением Поручителя) на условиях заранее данного акцепта;</w:t>
      </w:r>
    </w:p>
    <w:p w:rsidR="00CD3CD8" w:rsidRPr="00CD3CD8" w:rsidRDefault="00CD3CD8" w:rsidP="00CD3CD8">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lastRenderedPageBreak/>
        <w:t>- предъявление требования по банковской гарантии (при наличии);</w:t>
      </w:r>
    </w:p>
    <w:p w:rsidR="00CD3CD8" w:rsidRPr="00CD3CD8" w:rsidRDefault="00CD3CD8" w:rsidP="00CD3CD8">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обращение </w:t>
      </w:r>
      <w:proofErr w:type="gramStart"/>
      <w:r w:rsidRPr="00CD3CD8">
        <w:rPr>
          <w:rFonts w:ascii="Times New Roman" w:eastAsia="Times New Roman" w:hAnsi="Times New Roman" w:cs="Times New Roman"/>
          <w:sz w:val="20"/>
          <w:szCs w:val="20"/>
          <w:lang w:eastAsia="ru-RU"/>
        </w:rPr>
        <w:t>в суд с иском о взыскании с Лизингополучателя всей суммы задолженности по Договору</w:t>
      </w:r>
      <w:proofErr w:type="gramEnd"/>
      <w:r w:rsidRPr="00CD3CD8">
        <w:rPr>
          <w:rFonts w:ascii="Times New Roman" w:eastAsia="Times New Roman" w:hAnsi="Times New Roman" w:cs="Times New Roman"/>
          <w:sz w:val="20"/>
          <w:szCs w:val="20"/>
          <w:lang w:eastAsia="ru-RU"/>
        </w:rPr>
        <w:t xml:space="preserve"> лизинга или </w:t>
      </w:r>
      <w:r w:rsidRPr="00CD3CD8">
        <w:rPr>
          <w:rFonts w:ascii="Times New Roman" w:eastAsia="Times New Roman" w:hAnsi="Times New Roman" w:cs="Times New Roman"/>
          <w:color w:val="000000"/>
          <w:sz w:val="20"/>
          <w:szCs w:val="20"/>
        </w:rPr>
        <w:t>обращение взыскания на задолженность Лизингополучателя по Договору лизинга в ходе процедуры банкротства</w:t>
      </w:r>
      <w:r w:rsidRPr="00CD3CD8">
        <w:rPr>
          <w:rFonts w:ascii="Times New Roman" w:eastAsia="Times New Roman" w:hAnsi="Times New Roman" w:cs="Times New Roman"/>
          <w:sz w:val="20"/>
          <w:szCs w:val="20"/>
          <w:lang w:eastAsia="ru-RU"/>
        </w:rPr>
        <w:t>;</w:t>
      </w:r>
    </w:p>
    <w:p w:rsidR="00CD3CD8" w:rsidRPr="00CD3CD8" w:rsidRDefault="00CD3CD8" w:rsidP="00CD3CD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color w:val="000000"/>
          <w:sz w:val="20"/>
          <w:szCs w:val="20"/>
        </w:rPr>
        <w:t>- обращения взыскания на поручительства третьих лиц – поручителей (при наличии, за исключением Поручителя).</w:t>
      </w:r>
    </w:p>
    <w:p w:rsidR="00CD3CD8" w:rsidRPr="00CD3CD8" w:rsidRDefault="00CD3CD8" w:rsidP="00E72411">
      <w:pPr>
        <w:widowControl w:val="0"/>
        <w:numPr>
          <w:ilvl w:val="0"/>
          <w:numId w:val="47"/>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Договором лизинга, в случае, если сумма задолженности по лизинговым платежам в части погашения стоимости предмета лизинга не была погашена перед Лизингодателем, Лизингодатель предъявляет к Поручителю требование об исполнении обязательств по настоящему Договору.</w:t>
      </w:r>
    </w:p>
    <w:p w:rsidR="00CD3CD8" w:rsidRPr="00CD3CD8" w:rsidRDefault="00CD3CD8" w:rsidP="00E72411">
      <w:pPr>
        <w:widowControl w:val="0"/>
        <w:numPr>
          <w:ilvl w:val="0"/>
          <w:numId w:val="47"/>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Поручитель принимает требование при наличии следующих документов:</w:t>
      </w:r>
    </w:p>
    <w:p w:rsidR="00CD3CD8" w:rsidRPr="00CD3CD8" w:rsidRDefault="00CD3CD8" w:rsidP="00CD3CD8">
      <w:pPr>
        <w:widowControl w:val="0"/>
        <w:numPr>
          <w:ilvl w:val="0"/>
          <w:numId w:val="29"/>
        </w:numPr>
        <w:tabs>
          <w:tab w:val="left" w:pos="885"/>
        </w:tabs>
        <w:spacing w:after="0" w:line="240" w:lineRule="auto"/>
        <w:ind w:left="20" w:right="420" w:firstLine="58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подтверждающие право Лизингодателя на получение суммы задолженности по договору:</w:t>
      </w:r>
    </w:p>
    <w:p w:rsidR="00CD3CD8" w:rsidRPr="00CD3CD8" w:rsidRDefault="00CD3CD8" w:rsidP="00CD3CD8">
      <w:pPr>
        <w:widowControl w:val="0"/>
        <w:spacing w:after="0" w:line="240" w:lineRule="auto"/>
        <w:ind w:left="20" w:firstLine="58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CD3CD8" w:rsidRPr="00CD3CD8" w:rsidRDefault="00CD3CD8" w:rsidP="00CD3CD8">
      <w:pPr>
        <w:widowControl w:val="0"/>
        <w:tabs>
          <w:tab w:val="left" w:pos="567"/>
          <w:tab w:val="left" w:pos="709"/>
          <w:tab w:val="left" w:pos="851"/>
          <w:tab w:val="left" w:pos="993"/>
        </w:tabs>
        <w:autoSpaceDE w:val="0"/>
        <w:autoSpaceDN w:val="0"/>
        <w:adjustRightInd w:val="0"/>
        <w:spacing w:after="0" w:line="240" w:lineRule="auto"/>
        <w:ind w:firstLine="582"/>
        <w:contextualSpacing/>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б) копию документа, подтверждающего правомочия лица на подписание требования;</w:t>
      </w:r>
    </w:p>
    <w:p w:rsidR="00CD3CD8" w:rsidRPr="00CD3CD8" w:rsidRDefault="00CD3CD8" w:rsidP="00CD3CD8">
      <w:pPr>
        <w:widowControl w:val="0"/>
        <w:spacing w:after="0" w:line="240" w:lineRule="auto"/>
        <w:ind w:left="20" w:right="20" w:firstLine="58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в) расчет текущей суммы обязательства, подтверждающий не превышение размера предъявляемых требований Лизингодателя к задолженности Лизингополучателя;</w:t>
      </w:r>
    </w:p>
    <w:p w:rsidR="00CD3CD8" w:rsidRPr="00CD3CD8" w:rsidRDefault="00CD3CD8" w:rsidP="00CD3CD8">
      <w:pPr>
        <w:widowControl w:val="0"/>
        <w:spacing w:after="0" w:line="240" w:lineRule="auto"/>
        <w:ind w:left="20" w:right="20" w:firstLine="58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г) расчет суммы, </w:t>
      </w:r>
      <w:proofErr w:type="spellStart"/>
      <w:r w:rsidRPr="00CD3CD8">
        <w:rPr>
          <w:rFonts w:ascii="Times New Roman" w:eastAsia="Times New Roman" w:hAnsi="Times New Roman"/>
          <w:spacing w:val="-5"/>
          <w:sz w:val="20"/>
          <w:szCs w:val="20"/>
        </w:rPr>
        <w:t>истребуемой</w:t>
      </w:r>
      <w:proofErr w:type="spellEnd"/>
      <w:r w:rsidRPr="00CD3CD8">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CD3CD8" w:rsidRPr="00CD3CD8" w:rsidRDefault="00CD3CD8" w:rsidP="00CD3CD8">
      <w:pPr>
        <w:widowControl w:val="0"/>
        <w:spacing w:after="0" w:line="240" w:lineRule="auto"/>
        <w:ind w:left="20" w:right="20" w:firstLine="58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д) реквизиты банковского счета Лизингодателя для перечисления денежных средств;</w:t>
      </w:r>
    </w:p>
    <w:p w:rsidR="00CD3CD8" w:rsidRPr="00CD3CD8" w:rsidRDefault="00CD3CD8" w:rsidP="00CD3CD8">
      <w:pPr>
        <w:widowControl w:val="0"/>
        <w:numPr>
          <w:ilvl w:val="0"/>
          <w:numId w:val="29"/>
        </w:numPr>
        <w:tabs>
          <w:tab w:val="left" w:pos="885"/>
        </w:tabs>
        <w:autoSpaceDE w:val="0"/>
        <w:autoSpaceDN w:val="0"/>
        <w:adjustRightInd w:val="0"/>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hAnsi="Times New Roman"/>
          <w:spacing w:val="-5"/>
          <w:sz w:val="20"/>
          <w:szCs w:val="20"/>
        </w:rPr>
        <w:t>справка о рыночной стоимости предмет</w:t>
      </w:r>
      <w:proofErr w:type="gramStart"/>
      <w:r w:rsidRPr="00CD3CD8">
        <w:rPr>
          <w:rFonts w:ascii="Times New Roman" w:hAnsi="Times New Roman"/>
          <w:spacing w:val="-5"/>
          <w:sz w:val="20"/>
          <w:szCs w:val="20"/>
        </w:rPr>
        <w:t>а(</w:t>
      </w:r>
      <w:proofErr w:type="spellStart"/>
      <w:proofErr w:type="gramEnd"/>
      <w:r w:rsidRPr="00CD3CD8">
        <w:rPr>
          <w:rFonts w:ascii="Times New Roman" w:hAnsi="Times New Roman"/>
          <w:spacing w:val="-5"/>
          <w:sz w:val="20"/>
          <w:szCs w:val="20"/>
        </w:rPr>
        <w:t>ов</w:t>
      </w:r>
      <w:proofErr w:type="spellEnd"/>
      <w:r w:rsidRPr="00CD3CD8">
        <w:rPr>
          <w:rFonts w:ascii="Times New Roman" w:hAnsi="Times New Roman"/>
          <w:spacing w:val="-5"/>
          <w:sz w:val="20"/>
          <w:szCs w:val="20"/>
        </w:rPr>
        <w:t>) лизинга на момент обращения Лизингодателя в суд о взыскании с Лизингополучателя задолженности по Договору лизинга</w:t>
      </w:r>
      <w:r w:rsidRPr="00CD3CD8">
        <w:rPr>
          <w:rFonts w:ascii="Times New Roman" w:eastAsia="Times New Roman" w:hAnsi="Times New Roman"/>
          <w:spacing w:val="-5"/>
          <w:sz w:val="20"/>
          <w:szCs w:val="20"/>
        </w:rPr>
        <w:t>;</w:t>
      </w:r>
    </w:p>
    <w:p w:rsidR="00CD3CD8" w:rsidRPr="00CD3CD8" w:rsidRDefault="00CD3CD8" w:rsidP="00CD3CD8">
      <w:pPr>
        <w:widowControl w:val="0"/>
        <w:numPr>
          <w:ilvl w:val="0"/>
          <w:numId w:val="29"/>
        </w:numPr>
        <w:tabs>
          <w:tab w:val="left" w:pos="885"/>
          <w:tab w:val="left" w:pos="1163"/>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w:t>
      </w:r>
      <w:proofErr w:type="gramStart"/>
      <w:r w:rsidRPr="00CD3CD8">
        <w:rPr>
          <w:rFonts w:ascii="Times New Roman" w:eastAsia="Times New Roman" w:hAnsi="Times New Roman"/>
          <w:spacing w:val="-5"/>
          <w:sz w:val="20"/>
          <w:szCs w:val="20"/>
        </w:rPr>
        <w:t>подтверждающие выполнение Лизингодателем мер, направленных на получение невозвращенной суммы обязательств, включая:</w:t>
      </w:r>
      <w:proofErr w:type="gramEnd"/>
    </w:p>
    <w:p w:rsidR="00CD3CD8" w:rsidRPr="00CD3CD8" w:rsidRDefault="00CD3CD8" w:rsidP="00CD3CD8">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а) информацию в виде отдельного документа, подтверждающую:</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предъявление требования Лизингополучателю об исполнении нарушенных обязательств;</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списание денежных средств на условиях заранее данного акцепта со счетов Лизингополучателя и его поручителей (за исключением Поручителя), открытых в финансовых организациях (при наличии);</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предъявление требований по поручительству и (или) независимой гарантии третьих лиц (при наличии, за исключением Поручителя);</w:t>
      </w:r>
    </w:p>
    <w:p w:rsidR="00CD3CD8" w:rsidRPr="00CD3CD8" w:rsidRDefault="00CD3CD8" w:rsidP="00CD3CD8">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предъявление иска в суд о принудительном взыскании суммы задолженности с Лизингополучателя, поручителей (за исключением Поручителя), об обращении взыскания на предмет залога, предъявление требований по независимой гарантии (при наличии);</w:t>
      </w:r>
    </w:p>
    <w:p w:rsidR="00CD3CD8" w:rsidRPr="00CD3CD8" w:rsidRDefault="00CD3CD8" w:rsidP="00CD3CD8">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CD3CD8">
        <w:rPr>
          <w:rFonts w:ascii="Times New Roman" w:eastAsia="Times New Roman" w:hAnsi="Times New Roman"/>
          <w:spacing w:val="-5"/>
          <w:sz w:val="20"/>
          <w:szCs w:val="20"/>
        </w:rPr>
        <w:t xml:space="preserve"> иные меры и достигнутые результаты;</w:t>
      </w:r>
    </w:p>
    <w:p w:rsidR="00CD3CD8" w:rsidRPr="00CD3CD8" w:rsidRDefault="00CD3CD8" w:rsidP="00CD3CD8">
      <w:pPr>
        <w:widowControl w:val="0"/>
        <w:tabs>
          <w:tab w:val="left" w:pos="709"/>
          <w:tab w:val="left" w:pos="851"/>
          <w:tab w:val="left" w:pos="885"/>
          <w:tab w:val="left" w:pos="1418"/>
        </w:tabs>
        <w:autoSpaceDE w:val="0"/>
        <w:autoSpaceDN w:val="0"/>
        <w:adjustRightInd w:val="0"/>
        <w:spacing w:after="0" w:line="240" w:lineRule="auto"/>
        <w:ind w:firstLine="602"/>
        <w:contextualSpacing/>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б) копию требования Лизингодателя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w:t>
      </w:r>
    </w:p>
    <w:p w:rsidR="00CD3CD8" w:rsidRPr="00CD3CD8" w:rsidRDefault="00CD3CD8" w:rsidP="00CD3CD8">
      <w:pPr>
        <w:widowControl w:val="0"/>
        <w:spacing w:after="0" w:line="240" w:lineRule="auto"/>
        <w:ind w:left="20" w:right="20" w:firstLine="602"/>
        <w:contextualSpacing/>
        <w:jc w:val="both"/>
        <w:rPr>
          <w:rFonts w:ascii="Times New Roman" w:eastAsia="Times New Roman" w:hAnsi="Times New Roman"/>
          <w:spacing w:val="-5"/>
          <w:sz w:val="20"/>
          <w:szCs w:val="20"/>
        </w:rPr>
      </w:pPr>
      <w:proofErr w:type="gramStart"/>
      <w:r w:rsidRPr="00CD3CD8">
        <w:rPr>
          <w:rFonts w:ascii="Times New Roman" w:eastAsia="Times New Roman" w:hAnsi="Times New Roman"/>
          <w:spacing w:val="-5"/>
          <w:sz w:val="20"/>
          <w:szCs w:val="20"/>
        </w:rPr>
        <w:t>в) копии документов, подтверждающих предпринятые Лизингодателем меры по взысканию просроченной задолженности Лизингополучателя по Договору лизинга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w:t>
      </w:r>
      <w:proofErr w:type="gramEnd"/>
      <w:r w:rsidRPr="00CD3CD8">
        <w:rPr>
          <w:rFonts w:ascii="Times New Roman" w:eastAsia="Times New Roman" w:hAnsi="Times New Roman"/>
          <w:spacing w:val="-5"/>
          <w:sz w:val="20"/>
          <w:szCs w:val="20"/>
        </w:rPr>
        <w:t xml:space="preserve"> неисполнения);</w:t>
      </w:r>
    </w:p>
    <w:p w:rsidR="00CD3CD8" w:rsidRPr="00CD3CD8" w:rsidRDefault="00CD3CD8" w:rsidP="00CD3CD8">
      <w:pPr>
        <w:autoSpaceDE w:val="0"/>
        <w:autoSpaceDN w:val="0"/>
        <w:adjustRightInd w:val="0"/>
        <w:spacing w:after="0" w:line="240" w:lineRule="auto"/>
        <w:ind w:firstLine="552"/>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г) копии документов, подтверждающих предпринятые Лизингодателем меры по</w:t>
      </w:r>
      <w:r w:rsidRPr="00CD3CD8">
        <w:rPr>
          <w:rFonts w:ascii="Times New Roman" w:eastAsia="Times New Roman" w:hAnsi="Times New Roman" w:cs="Times New Roman"/>
          <w:sz w:val="20"/>
          <w:szCs w:val="20"/>
          <w:lang w:eastAsia="ru-RU"/>
        </w:rPr>
        <w:tab/>
        <w:t xml:space="preserve">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w:t>
      </w:r>
      <w:r w:rsidRPr="00CD3CD8">
        <w:rPr>
          <w:rFonts w:ascii="Times New Roman" w:hAnsi="Times New Roman" w:cs="Times New Roman"/>
          <w:sz w:val="20"/>
          <w:szCs w:val="20"/>
        </w:rPr>
        <w:t>подтверждением факта их</w:t>
      </w:r>
      <w:proofErr w:type="gramEnd"/>
      <w:r w:rsidRPr="00CD3CD8">
        <w:rPr>
          <w:rFonts w:ascii="Times New Roman" w:hAnsi="Times New Roman" w:cs="Times New Roman"/>
          <w:sz w:val="20"/>
          <w:szCs w:val="20"/>
        </w:rPr>
        <w:t xml:space="preserve"> </w:t>
      </w:r>
      <w:proofErr w:type="gramStart"/>
      <w:r w:rsidRPr="00CD3CD8">
        <w:rPr>
          <w:rFonts w:ascii="Times New Roman" w:hAnsi="Times New Roman" w:cs="Times New Roman"/>
          <w:sz w:val="20"/>
          <w:szCs w:val="20"/>
        </w:rPr>
        <w:t>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w:t>
      </w:r>
      <w:r w:rsidRPr="00CD3CD8">
        <w:rPr>
          <w:rFonts w:ascii="Times New Roman" w:eastAsia="Times New Roman" w:hAnsi="Times New Roman" w:cs="Times New Roman"/>
          <w:sz w:val="20"/>
          <w:szCs w:val="20"/>
          <w:lang w:eastAsia="ru-RU"/>
        </w:rPr>
        <w:t>,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w:t>
      </w:r>
      <w:proofErr w:type="gramEnd"/>
      <w:r w:rsidRPr="00CD3CD8">
        <w:rPr>
          <w:rFonts w:ascii="Times New Roman" w:eastAsia="Times New Roman" w:hAnsi="Times New Roman" w:cs="Times New Roman"/>
          <w:sz w:val="20"/>
          <w:szCs w:val="20"/>
          <w:lang w:eastAsia="ru-RU"/>
        </w:rPr>
        <w:t xml:space="preserve">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CD3CD8" w:rsidRPr="00CD3CD8" w:rsidRDefault="00CD3CD8" w:rsidP="00CD3CD8">
      <w:pPr>
        <w:widowControl w:val="0"/>
        <w:spacing w:after="0" w:line="240" w:lineRule="auto"/>
        <w:ind w:left="23" w:right="40" w:firstLine="529"/>
        <w:contextualSpacing/>
        <w:jc w:val="both"/>
        <w:rPr>
          <w:rFonts w:ascii="Times New Roman" w:eastAsia="Times New Roman" w:hAnsi="Times New Roman"/>
          <w:spacing w:val="-5"/>
          <w:sz w:val="20"/>
          <w:szCs w:val="20"/>
        </w:rPr>
      </w:pPr>
      <w:proofErr w:type="gramStart"/>
      <w:r w:rsidRPr="00CD3CD8">
        <w:rPr>
          <w:rFonts w:ascii="Times New Roman" w:eastAsia="Times New Roman" w:hAnsi="Times New Roman"/>
          <w:spacing w:val="-5"/>
          <w:sz w:val="20"/>
          <w:szCs w:val="20"/>
        </w:rPr>
        <w:t>е) копии документов, подтверждающих предпринятые Лизингодателем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roofErr w:type="gramEnd"/>
    </w:p>
    <w:p w:rsidR="00CD3CD8" w:rsidRPr="00CD3CD8" w:rsidRDefault="00CD3CD8" w:rsidP="00CD3CD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 xml:space="preserve">ж) копии исковых заявлений о взыскании задолженности с Лизингополучателя, поручителей (третьих лиц), </w:t>
      </w:r>
      <w:r w:rsidRPr="00CD3CD8">
        <w:rPr>
          <w:rFonts w:ascii="Times New Roman" w:hAnsi="Times New Roman" w:cs="Times New Roman"/>
          <w:sz w:val="20"/>
          <w:szCs w:val="20"/>
        </w:rPr>
        <w:t>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Pr="00CD3CD8">
        <w:rPr>
          <w:rFonts w:ascii="Times New Roman" w:hAnsi="Times New Roman" w:cs="Times New Roman"/>
          <w:sz w:val="20"/>
          <w:szCs w:val="20"/>
        </w:rPr>
        <w:t xml:space="preserve"> - копией электронного подтверждения электронной системы о поступлении документов в суд</w:t>
      </w:r>
      <w:r w:rsidRPr="00CD3CD8">
        <w:rPr>
          <w:rFonts w:ascii="Times New Roman" w:eastAsia="Times New Roman" w:hAnsi="Times New Roman" w:cs="Times New Roman"/>
          <w:sz w:val="20"/>
          <w:szCs w:val="20"/>
          <w:lang w:eastAsia="ru-RU"/>
        </w:rPr>
        <w:t>.</w:t>
      </w:r>
    </w:p>
    <w:p w:rsidR="00CD3CD8" w:rsidRPr="00CD3CD8" w:rsidRDefault="00CD3CD8" w:rsidP="00CD3CD8">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Требование должно быть подписано уполномоченным лицом Лизингодателя и скреплено оттиском его </w:t>
      </w:r>
      <w:r w:rsidRPr="00CD3CD8">
        <w:rPr>
          <w:rFonts w:ascii="Times New Roman" w:eastAsia="Times New Roman" w:hAnsi="Times New Roman" w:cs="Times New Roman"/>
          <w:sz w:val="20"/>
          <w:szCs w:val="20"/>
          <w:lang w:eastAsia="ru-RU"/>
        </w:rPr>
        <w:lastRenderedPageBreak/>
        <w:t xml:space="preserve">печати. </w:t>
      </w:r>
    </w:p>
    <w:p w:rsidR="00CD3CD8" w:rsidRPr="00CD3CD8" w:rsidRDefault="00CD3CD8" w:rsidP="00E72411">
      <w:pPr>
        <w:widowControl w:val="0"/>
        <w:numPr>
          <w:ilvl w:val="0"/>
          <w:numId w:val="47"/>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Все документы, представляемые с требованием Лизингодателя к Поручителю, должны быть подписаны уполномоченным лицом Лизингодателя и скреплены оттиском его печати.</w:t>
      </w:r>
    </w:p>
    <w:p w:rsidR="00CD3CD8" w:rsidRPr="00CD3CD8" w:rsidRDefault="00CD3CD8" w:rsidP="00E72411">
      <w:pPr>
        <w:numPr>
          <w:ilvl w:val="0"/>
          <w:numId w:val="47"/>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Поручитель обязан в срок, не превышающий 15 (пятнадцать) рабочих дней с момента получения требования Лизингодателя, а также документов и информации, указанных в п. 4.7. настоящего договора, рассмотреть требование и уведомить Лизингодателя о принятом решении, при этом при наличии возражений Поручитель направляет Лизингодателю письмо с указанием всех имеющихся возражений. При отсутствии возражений Поручитель в срок не позднее 30 (тридцати) календарных дней </w:t>
      </w:r>
      <w:proofErr w:type="gramStart"/>
      <w:r w:rsidRPr="00CD3CD8">
        <w:rPr>
          <w:rFonts w:ascii="Times New Roman" w:eastAsia="Times New Roman" w:hAnsi="Times New Roman" w:cs="Times New Roman"/>
          <w:sz w:val="20"/>
          <w:szCs w:val="20"/>
          <w:lang w:eastAsia="ru-RU"/>
        </w:rPr>
        <w:t>с даты предъявления</w:t>
      </w:r>
      <w:proofErr w:type="gramEnd"/>
      <w:r w:rsidRPr="00CD3CD8">
        <w:rPr>
          <w:rFonts w:ascii="Times New Roman" w:eastAsia="Times New Roman" w:hAnsi="Times New Roman" w:cs="Times New Roman"/>
          <w:sz w:val="20"/>
          <w:szCs w:val="20"/>
          <w:lang w:eastAsia="ru-RU"/>
        </w:rPr>
        <w:t xml:space="preserve"> требования Лизингодателя перечисляет денежные средства на указанные банковские счета.</w:t>
      </w:r>
    </w:p>
    <w:p w:rsidR="00CD3CD8" w:rsidRPr="00CD3CD8" w:rsidRDefault="00CD3CD8" w:rsidP="00E72411">
      <w:pPr>
        <w:numPr>
          <w:ilvl w:val="0"/>
          <w:numId w:val="47"/>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Обязательства Поручителя считаются исполненными надлежащим образом с момента зачисления  денежных средств на счет Лизингодателя.</w:t>
      </w:r>
    </w:p>
    <w:p w:rsidR="00CD3CD8" w:rsidRPr="00CD3CD8" w:rsidRDefault="00CD3CD8" w:rsidP="00CD3CD8">
      <w:pPr>
        <w:tabs>
          <w:tab w:val="left" w:pos="709"/>
          <w:tab w:val="left" w:pos="851"/>
          <w:tab w:val="left" w:pos="993"/>
          <w:tab w:val="left" w:pos="1276"/>
        </w:tabs>
        <w:spacing w:after="0"/>
        <w:ind w:left="567"/>
        <w:jc w:val="both"/>
        <w:rPr>
          <w:rFonts w:ascii="Times New Roman" w:eastAsia="Times New Roman" w:hAnsi="Times New Roman" w:cs="Times New Roman"/>
          <w:sz w:val="20"/>
          <w:szCs w:val="20"/>
          <w:lang w:eastAsia="ru-RU"/>
        </w:rPr>
      </w:pPr>
    </w:p>
    <w:p w:rsidR="00CD3CD8" w:rsidRPr="00CD3CD8" w:rsidRDefault="00CD3CD8" w:rsidP="00CC7A87">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5. ПЕРЕХОД ПРАВ ТРЕБОВАНИЯ К ПОРУЧИТЕЛЮ</w:t>
      </w:r>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Лизингополучателя по Договору лизинга), переходят права требования к Лизингополучателю, залогодателям и поручителям (за исключением Поручителя) в том же объеме, в котором Поручитель фактически удовлетворил требования Лизингодателя, в том числе и право залога, которое имел Лизингодатель как залогодержатель.</w:t>
      </w:r>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w:t>
      </w:r>
      <w:proofErr w:type="gramStart"/>
      <w:r w:rsidRPr="00CD3CD8">
        <w:rPr>
          <w:rFonts w:ascii="Times New Roman" w:eastAsia="Times New Roman" w:hAnsi="Times New Roman" w:cs="Times New Roman"/>
          <w:sz w:val="20"/>
          <w:szCs w:val="20"/>
          <w:lang w:eastAsia="ru-RU"/>
        </w:rPr>
        <w:t>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Лизингодателю требования о предоставлении документов и информации, которые удостоверяют права требования Лизингодателя к Лизингополучателю, и о передаче прав, обеспечивающих эти требования.</w:t>
      </w:r>
      <w:proofErr w:type="gramEnd"/>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Лизингодатель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Лизингодателя к Лизингополучателю,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Лизингодатель становятся сокредиторами и </w:t>
      </w:r>
      <w:proofErr w:type="spellStart"/>
      <w:r w:rsidRPr="00CD3CD8">
        <w:rPr>
          <w:rFonts w:ascii="Times New Roman" w:eastAsia="Times New Roman" w:hAnsi="Times New Roman" w:cs="Times New Roman"/>
          <w:sz w:val="20"/>
          <w:szCs w:val="20"/>
          <w:lang w:eastAsia="ru-RU"/>
        </w:rPr>
        <w:t>созалогодержателями</w:t>
      </w:r>
      <w:proofErr w:type="spellEnd"/>
      <w:r w:rsidRPr="00CD3CD8">
        <w:rPr>
          <w:rFonts w:ascii="Times New Roman" w:eastAsia="Times New Roman" w:hAnsi="Times New Roman" w:cs="Times New Roman"/>
          <w:sz w:val="20"/>
          <w:szCs w:val="20"/>
          <w:lang w:eastAsia="ru-RU"/>
        </w:rPr>
        <w:t>, имеющими равные права на удовлетворение своих требований из стоимости заложенного имущества, а также за счет денежных средств, поступивших от Лизингополучателя или остальных поручителей (кроме Поручителя) в счет исполнения обязательств по Договору лизинга.</w:t>
      </w:r>
      <w:proofErr w:type="gramEnd"/>
      <w:r w:rsidRPr="00CD3CD8">
        <w:rPr>
          <w:rFonts w:ascii="Times New Roman" w:eastAsia="Times New Roman" w:hAnsi="Times New Roman" w:cs="Times New Roman"/>
          <w:sz w:val="20"/>
          <w:szCs w:val="20"/>
          <w:lang w:eastAsia="ru-RU"/>
        </w:rPr>
        <w:t xml:space="preserve"> Денежные средства, поступившие от Лизингополучателя и (или) поручителей (кроме Поручителя) либо от реализации заложенного имущества в счет исполнения обязательств по Договору лизинга, распределяются между Поручителем и Лизингодателем пропорционально размерам их требований.</w:t>
      </w:r>
    </w:p>
    <w:p w:rsidR="00CD3CD8" w:rsidRPr="00CD3CD8" w:rsidRDefault="00CD3CD8" w:rsidP="00E72411">
      <w:pPr>
        <w:numPr>
          <w:ilvl w:val="0"/>
          <w:numId w:val="52"/>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Поручитель реализует свое право требования, возникшее из факта выплаты по настоящему Договору, предъявив соответствующее требование к Лизингополучателю, его поручителям и (или) обратив взыскание на предмет залога в той части, в которой Поручитель удовлетворил требование Лизингодателя, в судебном порядке в соответствии с законодательством, в том </w:t>
      </w:r>
      <w:proofErr w:type="gramStart"/>
      <w:r w:rsidRPr="00CD3CD8">
        <w:rPr>
          <w:rFonts w:ascii="Times New Roman" w:eastAsia="Times New Roman" w:hAnsi="Times New Roman" w:cs="Times New Roman"/>
          <w:sz w:val="20"/>
          <w:szCs w:val="20"/>
          <w:lang w:eastAsia="ru-RU"/>
        </w:rPr>
        <w:t>числе</w:t>
      </w:r>
      <w:proofErr w:type="gramEnd"/>
      <w:r w:rsidRPr="00CD3CD8">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Лизингодателем.</w:t>
      </w:r>
    </w:p>
    <w:p w:rsidR="00CD3CD8" w:rsidRPr="00CD3CD8" w:rsidRDefault="00CD3CD8" w:rsidP="00CD3CD8">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6. СРОКИ ДЕЙСТВИЯ ПОРУЧИТЕЛЬСТВА</w:t>
      </w:r>
    </w:p>
    <w:p w:rsidR="00CD3CD8" w:rsidRPr="00CD3CD8" w:rsidRDefault="00CD3CD8" w:rsidP="00E72411">
      <w:pPr>
        <w:numPr>
          <w:ilvl w:val="0"/>
          <w:numId w:val="53"/>
        </w:numPr>
        <w:tabs>
          <w:tab w:val="left" w:pos="0"/>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CD3CD8" w:rsidRPr="00CD3CD8" w:rsidRDefault="00CD3CD8" w:rsidP="00E72411">
      <w:pPr>
        <w:numPr>
          <w:ilvl w:val="0"/>
          <w:numId w:val="53"/>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Поручительство прекращается по истечении 120 (Ста двадцати) календарных дней начиная с «__»________20__ года. Условия настоящего пункта не применяются в случае прекращения поручительства по обстоятельствам, указанным в пункте 6.3. настоящего Договора.</w:t>
      </w:r>
    </w:p>
    <w:p w:rsidR="00CD3CD8" w:rsidRPr="00CD3CD8" w:rsidRDefault="00CD3CD8" w:rsidP="00E72411">
      <w:pPr>
        <w:numPr>
          <w:ilvl w:val="0"/>
          <w:numId w:val="53"/>
        </w:numPr>
        <w:tabs>
          <w:tab w:val="left" w:pos="0"/>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CD3CD8" w:rsidRPr="00CD3CD8" w:rsidRDefault="00CD3CD8" w:rsidP="00E72411">
      <w:pPr>
        <w:numPr>
          <w:ilvl w:val="2"/>
          <w:numId w:val="54"/>
        </w:numPr>
        <w:tabs>
          <w:tab w:val="left" w:pos="0"/>
          <w:tab w:val="left" w:pos="851"/>
          <w:tab w:val="left" w:pos="993"/>
          <w:tab w:val="left" w:pos="1418"/>
          <w:tab w:val="left" w:pos="156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прекращения обеспеченного поручительством обязательства Лизингополучателя по Договору лизинга при надлежащем исполнении Лизингополучателем своих обязательств;</w:t>
      </w:r>
    </w:p>
    <w:p w:rsidR="00CD3CD8" w:rsidRPr="00CD3CD8" w:rsidRDefault="00CD3CD8" w:rsidP="00E72411">
      <w:pPr>
        <w:numPr>
          <w:ilvl w:val="2"/>
          <w:numId w:val="54"/>
        </w:numPr>
        <w:tabs>
          <w:tab w:val="left" w:pos="0"/>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при утрате обеспечения Договора лизинга, предоставленного Лизингополучателем (третьими лицами), или ухудшения условий его обеспечения без согласия Поручителя, прекращения </w:t>
      </w:r>
      <w:r w:rsidRPr="00CD3CD8">
        <w:rPr>
          <w:rFonts w:ascii="Times New Roman" w:eastAsia="Calibri" w:hAnsi="Times New Roman" w:cs="Times New Roman"/>
          <w:sz w:val="20"/>
          <w:szCs w:val="20"/>
          <w:lang w:eastAsia="ru-RU"/>
        </w:rPr>
        <w:t>либо признания недействительными или незаключенными обеспечительных сделок, заключенных Лизингодателем и Лизингополучателем (третьими лицами)</w:t>
      </w:r>
      <w:r w:rsidRPr="00CD3CD8">
        <w:rPr>
          <w:rFonts w:ascii="Times New Roman" w:eastAsia="Times New Roman" w:hAnsi="Times New Roman" w:cs="Times New Roman"/>
          <w:sz w:val="20"/>
          <w:szCs w:val="20"/>
          <w:lang w:eastAsia="ru-RU"/>
        </w:rPr>
        <w:t>;</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отказа Лизингодателя принять надлежащее исполнение обязательств по Договору лизинга, предложенное Лизингополучателем или Поручителем;</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перевода на другое лицо долга по обеспеченному поручительством Договору лизинга;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принятия Лизингодателем отступного;</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неоплаты Лизингополучателем Поручителю платы за предоставление поручительства в порядке, установленном п. п. 2.1, 2.2. Договора;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выявления факта представления Лизингодателем и (или) Лизингополучателем недостоверных сведений, документов;</w:t>
      </w:r>
    </w:p>
    <w:p w:rsidR="00CD3CD8" w:rsidRPr="00CD3CD8" w:rsidRDefault="00CD3CD8" w:rsidP="00E72411">
      <w:pPr>
        <w:widowControl w:val="0"/>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передачи Лизингодателем прав по обеспеченному поручительством Договору лизинга другому лицу полностью или частично без согласия Поручителя;</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досрочного расторжения по инициативе Лизингодателя и (или) Лизингополучателя обеспеченного поручительством Договора лизинга;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lastRenderedPageBreak/>
        <w:t>достижения суммы не исполненных Лизингополучателем обязательств по Договору лизинга сумме, равной стоимости имеющегося залогового обеспечения Лизингополучателем своих обязательств по Договору лизинга;</w:t>
      </w:r>
    </w:p>
    <w:p w:rsidR="00CD3CD8" w:rsidRPr="00CD3CD8" w:rsidRDefault="00CD3CD8" w:rsidP="00E72411">
      <w:pPr>
        <w:numPr>
          <w:ilvl w:val="2"/>
          <w:numId w:val="5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заключения Поручителем и Лизингодателем договора уступки права (требования) по Договору лизинга с передачей Поручителю права (требования) по Договору лизинга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CD3CD8" w:rsidRPr="00CD3CD8" w:rsidRDefault="00CD3CD8" w:rsidP="00CD3CD8">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CD3CD8" w:rsidRPr="00CD3CD8" w:rsidRDefault="00CD3CD8" w:rsidP="00CD3CD8">
      <w:pPr>
        <w:spacing w:after="0" w:line="240" w:lineRule="auto"/>
        <w:ind w:firstLine="567"/>
        <w:jc w:val="center"/>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7. ЗАКЛЮЧИТЕЛЬНЫЕ ПОЛОЖЕНИЯ.</w:t>
      </w:r>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 связи с тем, что личность кредитора имеет для Поручителя существенное значение, Лизингополучатель и Лизингодатель не имеют права передавать свои права и обязанности по Договору лизинга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Лизингополучателя и Лизингодателя.</w:t>
      </w:r>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w:t>
      </w:r>
      <w:proofErr w:type="gramStart"/>
      <w:r w:rsidRPr="00CD3CD8">
        <w:rPr>
          <w:rFonts w:ascii="Times New Roman" w:eastAsia="Times New Roman" w:hAnsi="Times New Roman" w:cs="Times New Roman"/>
          <w:sz w:val="20"/>
          <w:szCs w:val="20"/>
          <w:lang w:eastAsia="ru-RU"/>
        </w:rPr>
        <w:t>Договор составлен в 4 (четырех) экземплярах, имеющих равную юридическую силу: два - для Лизингодателя, один - для Поручителя, один - для Лизингополучателя.</w:t>
      </w:r>
      <w:proofErr w:type="gramEnd"/>
    </w:p>
    <w:p w:rsidR="00CD3CD8" w:rsidRPr="00CD3CD8" w:rsidRDefault="00CD3CD8" w:rsidP="00E72411">
      <w:pPr>
        <w:numPr>
          <w:ilvl w:val="0"/>
          <w:numId w:val="55"/>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CD3CD8" w:rsidRPr="00CD3CD8" w:rsidRDefault="00CD3CD8" w:rsidP="00CD3CD8">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CD3CD8" w:rsidRPr="00CD3CD8" w:rsidRDefault="00CD3CD8" w:rsidP="00CD3CD8">
      <w:pPr>
        <w:numPr>
          <w:ilvl w:val="0"/>
          <w:numId w:val="17"/>
        </w:numPr>
        <w:spacing w:before="100" w:beforeAutospacing="1" w:after="100" w:afterAutospacing="1" w:line="240" w:lineRule="auto"/>
        <w:ind w:left="0"/>
        <w:contextualSpacing/>
        <w:jc w:val="center"/>
        <w:rPr>
          <w:rFonts w:ascii="Times New Roman" w:eastAsia="Times New Roman" w:hAnsi="Times New Roman" w:cs="Times New Roman"/>
          <w:b/>
          <w:bCs/>
          <w:sz w:val="20"/>
          <w:szCs w:val="20"/>
          <w:lang w:eastAsia="ru-RU"/>
        </w:rPr>
      </w:pPr>
      <w:r w:rsidRPr="00CD3CD8">
        <w:rPr>
          <w:rFonts w:ascii="Times New Roman" w:eastAsia="Times New Roman" w:hAnsi="Times New Roman" w:cs="Times New Roman"/>
          <w:b/>
          <w:bCs/>
          <w:sz w:val="20"/>
          <w:szCs w:val="20"/>
          <w:lang w:eastAsia="ru-RU"/>
        </w:rPr>
        <w:t>АДРЕСА, РЕКВИЗИТЫ И ПОДПИСИ СТОРОН.</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8"/>
        <w:gridCol w:w="3442"/>
        <w:gridCol w:w="3245"/>
      </w:tblGrid>
      <w:tr w:rsidR="00CD3CD8" w:rsidRPr="00CD3CD8" w:rsidTr="000116B0">
        <w:trPr>
          <w:trHeight w:val="141"/>
        </w:trPr>
        <w:tc>
          <w:tcPr>
            <w:tcW w:w="3788" w:type="dxa"/>
            <w:tcBorders>
              <w:top w:val="nil"/>
              <w:left w:val="nil"/>
              <w:bottom w:val="nil"/>
              <w:right w:val="nil"/>
            </w:tcBorders>
          </w:tcPr>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ЛИЗИНГОПОЛУЧАТЕЛЬ:</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Адрес</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ИНН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ОГРН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КПП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ОКПО  </w:t>
            </w:r>
          </w:p>
          <w:p w:rsidR="00CD3CD8" w:rsidRPr="00CD3CD8" w:rsidRDefault="00CD3CD8" w:rsidP="00CD3CD8">
            <w:pPr>
              <w:spacing w:after="0"/>
              <w:rPr>
                <w:rFonts w:ascii="Times New Roman" w:eastAsia="Times New Roman" w:hAnsi="Times New Roman" w:cs="Times New Roman"/>
                <w:sz w:val="20"/>
                <w:szCs w:val="20"/>
                <w:lang w:eastAsia="ru-RU"/>
              </w:rPr>
            </w:pPr>
            <w:proofErr w:type="gramStart"/>
            <w:r w:rsidRPr="00CD3CD8">
              <w:rPr>
                <w:rFonts w:ascii="Times New Roman" w:eastAsia="Times New Roman" w:hAnsi="Times New Roman" w:cs="Times New Roman"/>
                <w:sz w:val="20"/>
                <w:szCs w:val="20"/>
                <w:lang w:eastAsia="ru-RU"/>
              </w:rPr>
              <w:t>Р</w:t>
            </w:r>
            <w:proofErr w:type="gramEnd"/>
            <w:r w:rsidRPr="00CD3CD8">
              <w:rPr>
                <w:rFonts w:ascii="Times New Roman" w:eastAsia="Times New Roman" w:hAnsi="Times New Roman" w:cs="Times New Roman"/>
                <w:sz w:val="20"/>
                <w:szCs w:val="20"/>
                <w:lang w:eastAsia="ru-RU"/>
              </w:rPr>
              <w:t xml:space="preserve">/с №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_________________________</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к/с</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БИК</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Телефон </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
                <w:sz w:val="20"/>
                <w:szCs w:val="20"/>
                <w:lang w:eastAsia="ru-RU"/>
              </w:rPr>
              <w:t>_______________ /__________/</w:t>
            </w: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rPr>
                <w:rFonts w:ascii="Times New Roman" w:eastAsia="Times New Roman" w:hAnsi="Times New Roman" w:cs="Times New Roman"/>
                <w:sz w:val="20"/>
                <w:szCs w:val="20"/>
                <w:lang w:eastAsia="ru-RU"/>
              </w:rPr>
            </w:pPr>
            <w:proofErr w:type="spellStart"/>
            <w:r w:rsidRPr="00CD3CD8">
              <w:rPr>
                <w:rFonts w:ascii="Times New Roman" w:eastAsia="Times New Roman" w:hAnsi="Times New Roman" w:cs="Times New Roman"/>
                <w:sz w:val="20"/>
                <w:szCs w:val="20"/>
                <w:lang w:eastAsia="ru-RU"/>
              </w:rPr>
              <w:t>м.п</w:t>
            </w:r>
            <w:proofErr w:type="spellEnd"/>
            <w:r w:rsidRPr="00CD3CD8">
              <w:rPr>
                <w:rFonts w:ascii="Times New Roman" w:eastAsia="Times New Roman" w:hAnsi="Times New Roman" w:cs="Times New Roman"/>
                <w:sz w:val="20"/>
                <w:szCs w:val="20"/>
                <w:lang w:eastAsia="ru-RU"/>
              </w:rPr>
              <w:t>.</w:t>
            </w:r>
          </w:p>
        </w:tc>
        <w:tc>
          <w:tcPr>
            <w:tcW w:w="3442" w:type="dxa"/>
            <w:tcBorders>
              <w:top w:val="nil"/>
              <w:left w:val="nil"/>
              <w:bottom w:val="nil"/>
              <w:right w:val="nil"/>
            </w:tcBorders>
          </w:tcPr>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ЛИЗИНГОДАТЕЛЬ:</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Адрес</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ИНН</w:t>
            </w: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ОГРН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КПП </w:t>
            </w:r>
          </w:p>
          <w:p w:rsidR="00CD3CD8" w:rsidRPr="00CD3CD8" w:rsidRDefault="00CD3CD8" w:rsidP="00CD3CD8">
            <w:pPr>
              <w:spacing w:after="0"/>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sz w:val="20"/>
                <w:szCs w:val="20"/>
                <w:lang w:eastAsia="ru-RU"/>
              </w:rPr>
              <w:t xml:space="preserve">ОКПО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БИК</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к\с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_______________________</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Телефон</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
                <w:sz w:val="20"/>
                <w:szCs w:val="20"/>
                <w:lang w:eastAsia="ru-RU"/>
              </w:rPr>
              <w:t>___________ /______________/</w:t>
            </w:r>
          </w:p>
          <w:p w:rsidR="00CD3CD8" w:rsidRPr="00CD3CD8" w:rsidRDefault="00CD3CD8" w:rsidP="00CD3CD8">
            <w:pPr>
              <w:spacing w:after="0"/>
              <w:rPr>
                <w:rFonts w:ascii="Times New Roman" w:eastAsia="Times New Roman" w:hAnsi="Times New Roman" w:cs="Times New Roman"/>
                <w:sz w:val="20"/>
                <w:szCs w:val="20"/>
                <w:lang w:eastAsia="ru-RU"/>
              </w:rPr>
            </w:pPr>
            <w:proofErr w:type="spellStart"/>
            <w:r w:rsidRPr="00CD3CD8">
              <w:rPr>
                <w:rFonts w:ascii="Times New Roman" w:eastAsia="Times New Roman" w:hAnsi="Times New Roman" w:cs="Times New Roman"/>
                <w:sz w:val="20"/>
                <w:szCs w:val="20"/>
                <w:lang w:eastAsia="ru-RU"/>
              </w:rPr>
              <w:t>м.п</w:t>
            </w:r>
            <w:proofErr w:type="spellEnd"/>
            <w:r w:rsidRPr="00CD3CD8">
              <w:rPr>
                <w:rFonts w:ascii="Times New Roman" w:eastAsia="Times New Roman" w:hAnsi="Times New Roman" w:cs="Times New Roman"/>
                <w:sz w:val="20"/>
                <w:szCs w:val="20"/>
                <w:lang w:eastAsia="ru-RU"/>
              </w:rPr>
              <w:t>.</w:t>
            </w:r>
          </w:p>
        </w:tc>
        <w:tc>
          <w:tcPr>
            <w:tcW w:w="3245" w:type="dxa"/>
            <w:tcBorders>
              <w:top w:val="nil"/>
              <w:left w:val="nil"/>
              <w:bottom w:val="nil"/>
              <w:right w:val="nil"/>
            </w:tcBorders>
          </w:tcPr>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 xml:space="preserve">ПОРУЧИТЕЛЬ: </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Фонд развития и поддержки малого предпринимательства</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
                <w:sz w:val="20"/>
                <w:szCs w:val="20"/>
                <w:lang w:eastAsia="ru-RU"/>
              </w:rPr>
              <w:t>Республики Башкортостан</w:t>
            </w: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Адрес</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ИНН</w:t>
            </w:r>
            <w:r w:rsidRPr="00CD3CD8">
              <w:rPr>
                <w:rFonts w:ascii="Times New Roman" w:eastAsia="Times New Roman" w:hAnsi="Times New Roman" w:cs="Times New Roman"/>
                <w:sz w:val="20"/>
                <w:szCs w:val="20"/>
                <w:lang w:eastAsia="ru-RU"/>
              </w:rPr>
              <w:t xml:space="preserve">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ОГРН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КПП </w:t>
            </w:r>
          </w:p>
          <w:p w:rsidR="00CD3CD8" w:rsidRPr="00CD3CD8" w:rsidRDefault="00CD3CD8" w:rsidP="00CD3CD8">
            <w:pPr>
              <w:spacing w:after="0"/>
              <w:rPr>
                <w:rFonts w:ascii="Times New Roman" w:eastAsia="Times New Roman" w:hAnsi="Times New Roman" w:cs="Times New Roman"/>
                <w:bCs/>
                <w:sz w:val="20"/>
                <w:szCs w:val="20"/>
                <w:lang w:eastAsia="ru-RU"/>
              </w:rPr>
            </w:pPr>
            <w:r w:rsidRPr="00CD3CD8">
              <w:rPr>
                <w:rFonts w:ascii="Times New Roman" w:eastAsia="Times New Roman" w:hAnsi="Times New Roman" w:cs="Times New Roman"/>
                <w:sz w:val="20"/>
                <w:szCs w:val="20"/>
                <w:lang w:eastAsia="ru-RU"/>
              </w:rPr>
              <w:t xml:space="preserve">ОКПО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Cs/>
                <w:sz w:val="20"/>
                <w:szCs w:val="20"/>
                <w:lang w:eastAsia="ru-RU"/>
              </w:rPr>
              <w:t>БИК</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 xml:space="preserve">к\с </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в _______________________</w:t>
            </w: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sz w:val="20"/>
                <w:szCs w:val="20"/>
                <w:lang w:eastAsia="ru-RU"/>
              </w:rPr>
              <w:t>Телефон</w:t>
            </w: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r w:rsidRPr="00CD3CD8">
              <w:rPr>
                <w:rFonts w:ascii="Times New Roman" w:eastAsia="Times New Roman" w:hAnsi="Times New Roman" w:cs="Times New Roman"/>
                <w:b/>
                <w:sz w:val="20"/>
                <w:szCs w:val="20"/>
                <w:lang w:eastAsia="ru-RU"/>
              </w:rPr>
              <w:t>__________________________</w:t>
            </w: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b/>
                <w:sz w:val="20"/>
                <w:szCs w:val="20"/>
                <w:lang w:eastAsia="ru-RU"/>
              </w:rPr>
            </w:pPr>
          </w:p>
          <w:p w:rsidR="00CD3CD8" w:rsidRPr="00CD3CD8" w:rsidRDefault="00CD3CD8" w:rsidP="00CD3CD8">
            <w:pPr>
              <w:spacing w:after="0"/>
              <w:rPr>
                <w:rFonts w:ascii="Times New Roman" w:eastAsia="Times New Roman" w:hAnsi="Times New Roman" w:cs="Times New Roman"/>
                <w:sz w:val="20"/>
                <w:szCs w:val="20"/>
                <w:lang w:eastAsia="ru-RU"/>
              </w:rPr>
            </w:pPr>
            <w:r w:rsidRPr="00CD3CD8">
              <w:rPr>
                <w:rFonts w:ascii="Times New Roman" w:eastAsia="Times New Roman" w:hAnsi="Times New Roman" w:cs="Times New Roman"/>
                <w:b/>
                <w:sz w:val="20"/>
                <w:szCs w:val="20"/>
                <w:lang w:eastAsia="ru-RU"/>
              </w:rPr>
              <w:t>___________ /______________/</w:t>
            </w:r>
          </w:p>
          <w:p w:rsidR="00CD3CD8" w:rsidRPr="00CD3CD8" w:rsidRDefault="00CD3CD8" w:rsidP="00CD3CD8">
            <w:pPr>
              <w:spacing w:after="0"/>
              <w:rPr>
                <w:rFonts w:ascii="Times New Roman" w:eastAsia="Times New Roman" w:hAnsi="Times New Roman" w:cs="Times New Roman"/>
                <w:sz w:val="20"/>
                <w:szCs w:val="20"/>
                <w:lang w:eastAsia="ru-RU"/>
              </w:rPr>
            </w:pPr>
            <w:proofErr w:type="spellStart"/>
            <w:r w:rsidRPr="00CD3CD8">
              <w:rPr>
                <w:rFonts w:ascii="Times New Roman" w:eastAsia="Times New Roman" w:hAnsi="Times New Roman" w:cs="Times New Roman"/>
                <w:sz w:val="20"/>
                <w:szCs w:val="20"/>
                <w:lang w:eastAsia="ru-RU"/>
              </w:rPr>
              <w:t>м.п</w:t>
            </w:r>
            <w:proofErr w:type="spellEnd"/>
            <w:r w:rsidRPr="00CD3CD8">
              <w:rPr>
                <w:rFonts w:ascii="Times New Roman" w:eastAsia="Times New Roman" w:hAnsi="Times New Roman" w:cs="Times New Roman"/>
                <w:sz w:val="20"/>
                <w:szCs w:val="20"/>
                <w:lang w:eastAsia="ru-RU"/>
              </w:rPr>
              <w:t>.</w:t>
            </w:r>
          </w:p>
          <w:p w:rsidR="00CD3CD8" w:rsidRPr="00CD3CD8" w:rsidRDefault="00CD3CD8" w:rsidP="00CD3CD8">
            <w:pPr>
              <w:spacing w:after="0"/>
              <w:rPr>
                <w:rFonts w:ascii="Times New Roman" w:eastAsia="Times New Roman" w:hAnsi="Times New Roman" w:cs="Times New Roman"/>
                <w:sz w:val="20"/>
                <w:szCs w:val="20"/>
                <w:lang w:eastAsia="ru-RU"/>
              </w:rPr>
            </w:pPr>
          </w:p>
        </w:tc>
      </w:tr>
    </w:tbl>
    <w:p w:rsidR="00CD3CD8" w:rsidRDefault="00CD3CD8" w:rsidP="005E5B0D">
      <w:pPr>
        <w:keepNext/>
        <w:spacing w:after="0" w:line="240" w:lineRule="auto"/>
        <w:ind w:left="6521"/>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eastAsia="x-none"/>
        </w:rPr>
        <w:br w:type="page"/>
      </w:r>
    </w:p>
    <w:p w:rsidR="005E5B0D" w:rsidRPr="005E5B0D" w:rsidRDefault="005E5B0D" w:rsidP="005E5B0D">
      <w:pPr>
        <w:keepNext/>
        <w:spacing w:after="0" w:line="240" w:lineRule="auto"/>
        <w:ind w:left="6521"/>
        <w:outlineLvl w:val="0"/>
        <w:rPr>
          <w:rFonts w:ascii="Times New Roman" w:eastAsia="Times New Roman" w:hAnsi="Times New Roman" w:cs="Times New Roman"/>
          <w:b/>
          <w:bCs/>
          <w:kern w:val="32"/>
          <w:sz w:val="28"/>
          <w:szCs w:val="28"/>
          <w:lang w:eastAsia="x-none"/>
        </w:rPr>
      </w:pPr>
      <w:r w:rsidRPr="005E5B0D">
        <w:rPr>
          <w:rFonts w:ascii="Times New Roman" w:eastAsia="Times New Roman" w:hAnsi="Times New Roman" w:cs="Times New Roman"/>
          <w:b/>
          <w:bCs/>
          <w:kern w:val="32"/>
          <w:sz w:val="28"/>
          <w:szCs w:val="28"/>
          <w:lang w:eastAsia="x-none"/>
        </w:rPr>
        <w:lastRenderedPageBreak/>
        <w:t>Приложение № 2</w:t>
      </w:r>
    </w:p>
    <w:p w:rsidR="005E5B0D" w:rsidRPr="005E5B0D" w:rsidRDefault="005E5B0D" w:rsidP="005E5B0D">
      <w:pPr>
        <w:keepNext/>
        <w:spacing w:after="0" w:line="240" w:lineRule="auto"/>
        <w:ind w:left="6521"/>
        <w:outlineLvl w:val="0"/>
        <w:rPr>
          <w:rFonts w:ascii="Times New Roman" w:eastAsia="Times New Roman" w:hAnsi="Times New Roman" w:cs="Times New Roman"/>
          <w:b/>
          <w:bCs/>
          <w:kern w:val="32"/>
          <w:sz w:val="28"/>
          <w:szCs w:val="28"/>
          <w:lang w:eastAsia="x-none"/>
        </w:rPr>
      </w:pPr>
      <w:r w:rsidRPr="005E5B0D">
        <w:rPr>
          <w:rFonts w:ascii="Times New Roman" w:eastAsia="Times New Roman" w:hAnsi="Times New Roman" w:cs="Times New Roman"/>
          <w:b/>
          <w:bCs/>
          <w:kern w:val="32"/>
          <w:sz w:val="28"/>
          <w:szCs w:val="28"/>
          <w:lang w:eastAsia="x-none"/>
        </w:rPr>
        <w:t>к Порядку предоставления поручительств</w:t>
      </w:r>
    </w:p>
    <w:p w:rsidR="005E5B0D" w:rsidRPr="005E5B0D" w:rsidRDefault="005E5B0D" w:rsidP="005E5B0D">
      <w:pPr>
        <w:keepNext/>
        <w:spacing w:after="0" w:line="240" w:lineRule="auto"/>
        <w:jc w:val="right"/>
        <w:outlineLvl w:val="0"/>
        <w:rPr>
          <w:rFonts w:ascii="Times New Roman" w:eastAsia="Times New Roman" w:hAnsi="Times New Roman" w:cs="Times New Roman"/>
          <w:bCs/>
          <w:kern w:val="32"/>
          <w:sz w:val="28"/>
          <w:szCs w:val="28"/>
          <w:lang w:eastAsia="x-none"/>
        </w:rPr>
      </w:pPr>
    </w:p>
    <w:p w:rsidR="005E5B0D" w:rsidRPr="005E5B0D" w:rsidRDefault="005E5B0D" w:rsidP="005E5B0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E5B0D">
        <w:rPr>
          <w:rFonts w:ascii="Times New Roman" w:eastAsia="Times New Roman" w:hAnsi="Times New Roman" w:cs="Times New Roman"/>
          <w:b/>
          <w:bCs/>
          <w:kern w:val="32"/>
          <w:sz w:val="24"/>
          <w:szCs w:val="24"/>
          <w:lang w:val="x-none" w:eastAsia="x-none"/>
        </w:rPr>
        <w:t xml:space="preserve">ДОГОВОР </w:t>
      </w:r>
    </w:p>
    <w:p w:rsidR="005E5B0D" w:rsidRPr="005E5B0D" w:rsidRDefault="005E5B0D" w:rsidP="005E5B0D">
      <w:pPr>
        <w:keepNext/>
        <w:spacing w:after="0" w:line="240" w:lineRule="auto"/>
        <w:jc w:val="center"/>
        <w:outlineLvl w:val="0"/>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bCs/>
          <w:kern w:val="32"/>
          <w:sz w:val="24"/>
          <w:szCs w:val="24"/>
          <w:lang w:eastAsia="x-none"/>
        </w:rPr>
        <w:t xml:space="preserve">О ВЫДАЧЕ </w:t>
      </w:r>
      <w:r w:rsidRPr="005E5B0D">
        <w:rPr>
          <w:rFonts w:ascii="Times New Roman" w:eastAsia="Times New Roman" w:hAnsi="Times New Roman" w:cs="Times New Roman"/>
          <w:b/>
          <w:bCs/>
          <w:kern w:val="32"/>
          <w:sz w:val="24"/>
          <w:szCs w:val="24"/>
          <w:lang w:val="x-none" w:eastAsia="x-none"/>
        </w:rPr>
        <w:t>ПОРУЧИТЕЛЬСТВА</w:t>
      </w:r>
      <w:bookmarkEnd w:id="5"/>
      <w:r w:rsidRPr="005E5B0D">
        <w:rPr>
          <w:rFonts w:ascii="Times New Roman" w:eastAsia="Times New Roman" w:hAnsi="Times New Roman" w:cs="Times New Roman"/>
          <w:b/>
          <w:bCs/>
          <w:kern w:val="32"/>
          <w:sz w:val="24"/>
          <w:szCs w:val="24"/>
          <w:lang w:eastAsia="x-none"/>
        </w:rPr>
        <w:t xml:space="preserve"> </w:t>
      </w:r>
      <w:r w:rsidRPr="005E5B0D">
        <w:rPr>
          <w:rFonts w:ascii="Times New Roman" w:eastAsia="Times New Roman" w:hAnsi="Times New Roman" w:cs="Times New Roman"/>
          <w:b/>
          <w:sz w:val="24"/>
          <w:szCs w:val="24"/>
          <w:lang w:eastAsia="ru-RU"/>
        </w:rPr>
        <w:t>№ ________________</w:t>
      </w:r>
    </w:p>
    <w:p w:rsidR="005E5B0D" w:rsidRPr="005E5B0D" w:rsidRDefault="005E5B0D" w:rsidP="005E5B0D">
      <w:pPr>
        <w:tabs>
          <w:tab w:val="left" w:pos="1418"/>
        </w:tabs>
        <w:spacing w:after="0" w:line="240" w:lineRule="auto"/>
        <w:ind w:firstLine="851"/>
        <w:jc w:val="center"/>
        <w:rPr>
          <w:rFonts w:ascii="Times New Roman" w:eastAsia="Times New Roman" w:hAnsi="Times New Roman" w:cs="Times New Roman"/>
          <w:sz w:val="24"/>
          <w:szCs w:val="24"/>
          <w:lang w:eastAsia="ru-RU"/>
        </w:rPr>
      </w:pPr>
    </w:p>
    <w:p w:rsidR="005E5B0D" w:rsidRPr="005E5B0D" w:rsidRDefault="005E5B0D" w:rsidP="005E5B0D">
      <w:pPr>
        <w:tabs>
          <w:tab w:val="left" w:pos="1418"/>
        </w:tabs>
        <w:spacing w:after="0" w:line="240" w:lineRule="auto"/>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г. Уфа                                                                                                          «___»_______________20__ г.</w:t>
      </w:r>
    </w:p>
    <w:p w:rsidR="005E5B0D" w:rsidRPr="005E5B0D" w:rsidRDefault="005E5B0D" w:rsidP="005E5B0D">
      <w:pPr>
        <w:tabs>
          <w:tab w:val="left" w:pos="1418"/>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b/>
          <w:sz w:val="24"/>
          <w:szCs w:val="24"/>
          <w:lang w:eastAsia="ru-RU"/>
        </w:rPr>
        <w:t>Фонд развития и поддержки малого предпринимательства Республики Башкортостан</w:t>
      </w:r>
      <w:r w:rsidRPr="005E5B0D">
        <w:rPr>
          <w:rFonts w:ascii="Times New Roman" w:eastAsia="Times New Roman" w:hAnsi="Times New Roman" w:cs="Times New Roman"/>
          <w:sz w:val="24"/>
          <w:szCs w:val="24"/>
          <w:lang w:eastAsia="ru-RU"/>
        </w:rPr>
        <w:t xml:space="preserve"> в лице ________________________________, действующего на основании ________, именуемый в дальнейшем </w:t>
      </w:r>
      <w:r w:rsidRPr="005E5B0D">
        <w:rPr>
          <w:rFonts w:ascii="Times New Roman" w:eastAsia="Times New Roman" w:hAnsi="Times New Roman" w:cs="Times New Roman"/>
          <w:b/>
          <w:sz w:val="24"/>
          <w:szCs w:val="24"/>
          <w:lang w:eastAsia="ru-RU"/>
        </w:rPr>
        <w:t xml:space="preserve">«Фонд», </w:t>
      </w:r>
      <w:r w:rsidRPr="005E5B0D">
        <w:rPr>
          <w:rFonts w:ascii="Times New Roman" w:eastAsia="Times New Roman" w:hAnsi="Times New Roman" w:cs="Times New Roman"/>
          <w:sz w:val="24"/>
          <w:szCs w:val="24"/>
          <w:lang w:eastAsia="ru-RU"/>
        </w:rPr>
        <w:t>с одной стороны, и</w:t>
      </w: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4"/>
          <w:szCs w:val="24"/>
          <w:lang w:eastAsia="ru-RU"/>
        </w:rPr>
      </w:pPr>
      <w:proofErr w:type="gramStart"/>
      <w:r w:rsidRPr="005E5B0D">
        <w:rPr>
          <w:rFonts w:ascii="Times New Roman" w:eastAsiaTheme="minorEastAsia" w:hAnsi="Times New Roman" w:cs="Times New Roman"/>
          <w:b/>
          <w:sz w:val="24"/>
          <w:szCs w:val="24"/>
          <w:lang w:eastAsia="ru-RU"/>
        </w:rPr>
        <w:t>_________________________________</w:t>
      </w:r>
      <w:r w:rsidRPr="005E5B0D">
        <w:rPr>
          <w:rFonts w:ascii="Times New Roman" w:eastAsia="Times New Roman" w:hAnsi="Times New Roman" w:cs="Times New Roman"/>
          <w:b/>
          <w:iCs/>
          <w:sz w:val="24"/>
          <w:szCs w:val="24"/>
          <w:lang w:eastAsia="ru-RU"/>
        </w:rPr>
        <w:t xml:space="preserve"> </w:t>
      </w:r>
      <w:r w:rsidRPr="005E5B0D">
        <w:rPr>
          <w:rFonts w:ascii="Times New Roman" w:eastAsia="Times New Roman" w:hAnsi="Times New Roman" w:cs="Times New Roman"/>
          <w:sz w:val="24"/>
          <w:szCs w:val="24"/>
          <w:lang w:eastAsia="ru-RU"/>
        </w:rPr>
        <w:t xml:space="preserve">в лице ___________________________, действующего на основании _____________, именуемое в дальнейшем </w:t>
      </w:r>
      <w:r w:rsidRPr="005E5B0D">
        <w:rPr>
          <w:rFonts w:ascii="Times New Roman" w:eastAsia="Times New Roman" w:hAnsi="Times New Roman" w:cs="Times New Roman"/>
          <w:b/>
          <w:sz w:val="24"/>
          <w:szCs w:val="24"/>
          <w:lang w:eastAsia="ru-RU"/>
        </w:rPr>
        <w:t>«Заемщик»</w:t>
      </w:r>
      <w:r w:rsidRPr="005E5B0D">
        <w:rPr>
          <w:rFonts w:ascii="Times New Roman" w:eastAsia="Times New Roman" w:hAnsi="Times New Roman" w:cs="Times New Roman"/>
          <w:sz w:val="24"/>
          <w:szCs w:val="24"/>
          <w:lang w:eastAsia="ru-RU"/>
        </w:rPr>
        <w:t>, с другой стороны,</w:t>
      </w:r>
      <w:proofErr w:type="gramEnd"/>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вместе и по отдельности именуемые «Стороны», заключили настоящий Договор о нижеследующем:</w:t>
      </w:r>
    </w:p>
    <w:p w:rsidR="005E5B0D" w:rsidRPr="005E5B0D" w:rsidRDefault="005E5B0D" w:rsidP="005E5B0D">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7C1AC4">
      <w:pPr>
        <w:numPr>
          <w:ilvl w:val="0"/>
          <w:numId w:val="33"/>
        </w:numPr>
        <w:tabs>
          <w:tab w:val="left" w:pos="567"/>
          <w:tab w:val="left" w:pos="709"/>
          <w:tab w:val="left" w:pos="851"/>
          <w:tab w:val="left" w:pos="993"/>
          <w:tab w:val="left" w:pos="1418"/>
        </w:tabs>
        <w:spacing w:after="0" w:line="240" w:lineRule="auto"/>
        <w:jc w:val="center"/>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val="x-none" w:eastAsia="ru-RU"/>
        </w:rPr>
        <w:t>ПРЕДМЕТ ДОГОВОРА.</w:t>
      </w:r>
    </w:p>
    <w:p w:rsidR="005E5B0D" w:rsidRPr="005E5B0D" w:rsidRDefault="005E5B0D" w:rsidP="005E5B0D">
      <w:pPr>
        <w:tabs>
          <w:tab w:val="left" w:pos="567"/>
          <w:tab w:val="left" w:pos="709"/>
          <w:tab w:val="left" w:pos="851"/>
          <w:tab w:val="left" w:pos="993"/>
          <w:tab w:val="left" w:pos="1418"/>
        </w:tabs>
        <w:spacing w:after="0" w:line="240" w:lineRule="auto"/>
        <w:ind w:left="927"/>
        <w:rPr>
          <w:rFonts w:ascii="Times New Roman" w:eastAsia="Times New Roman" w:hAnsi="Times New Roman" w:cs="Times New Roman"/>
          <w:b/>
          <w:sz w:val="24"/>
          <w:szCs w:val="24"/>
          <w:lang w:eastAsia="ru-RU"/>
        </w:rPr>
      </w:pP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1.1. Фонд обязуется заключить Договор поручительства по обеспечению обязательств Заемщика перед ____________________ (далее – Финансовая/</w:t>
      </w:r>
      <w:proofErr w:type="spellStart"/>
      <w:r w:rsidRPr="005E5B0D">
        <w:rPr>
          <w:rFonts w:ascii="Times New Roman" w:eastAsia="Times New Roman" w:hAnsi="Times New Roman" w:cs="Times New Roman"/>
          <w:sz w:val="24"/>
          <w:szCs w:val="24"/>
          <w:lang w:eastAsia="ru-RU"/>
        </w:rPr>
        <w:t>Микрофинансовая</w:t>
      </w:r>
      <w:proofErr w:type="spellEnd"/>
      <w:r w:rsidRPr="005E5B0D">
        <w:rPr>
          <w:rFonts w:ascii="Times New Roman" w:eastAsia="Times New Roman" w:hAnsi="Times New Roman" w:cs="Times New Roman"/>
          <w:sz w:val="24"/>
          <w:szCs w:val="24"/>
          <w:lang w:eastAsia="ru-RU"/>
        </w:rPr>
        <w:t xml:space="preserve"> организация</w:t>
      </w:r>
      <w:r w:rsidR="00CC7A87">
        <w:rPr>
          <w:rFonts w:ascii="Times New Roman" w:eastAsia="Times New Roman" w:hAnsi="Times New Roman" w:cs="Times New Roman"/>
          <w:sz w:val="24"/>
          <w:szCs w:val="24"/>
          <w:lang w:eastAsia="ru-RU"/>
        </w:rPr>
        <w:t>/Лизинговая компания</w:t>
      </w:r>
      <w:r w:rsidRPr="005E5B0D">
        <w:rPr>
          <w:rFonts w:ascii="Times New Roman" w:eastAsia="Times New Roman" w:hAnsi="Times New Roman" w:cs="Times New Roman"/>
          <w:sz w:val="24"/>
          <w:szCs w:val="24"/>
          <w:lang w:eastAsia="ru-RU"/>
        </w:rPr>
        <w:t>) по Кредитному договору/Договору займ</w:t>
      </w:r>
      <w:proofErr w:type="gramStart"/>
      <w:r w:rsidRPr="005E5B0D">
        <w:rPr>
          <w:rFonts w:ascii="Times New Roman" w:eastAsia="Times New Roman" w:hAnsi="Times New Roman" w:cs="Times New Roman"/>
          <w:sz w:val="24"/>
          <w:szCs w:val="24"/>
          <w:lang w:eastAsia="ru-RU"/>
        </w:rPr>
        <w:t>а(</w:t>
      </w:r>
      <w:proofErr w:type="spellStart"/>
      <w:proofErr w:type="gramEnd"/>
      <w:r w:rsidRPr="005E5B0D">
        <w:rPr>
          <w:rFonts w:ascii="Times New Roman" w:eastAsia="Times New Roman" w:hAnsi="Times New Roman" w:cs="Times New Roman"/>
          <w:sz w:val="24"/>
          <w:szCs w:val="24"/>
          <w:lang w:eastAsia="ru-RU"/>
        </w:rPr>
        <w:t>микрозайма</w:t>
      </w:r>
      <w:proofErr w:type="spellEnd"/>
      <w:r w:rsidRPr="005E5B0D">
        <w:rPr>
          <w:rFonts w:ascii="Times New Roman" w:eastAsia="Times New Roman" w:hAnsi="Times New Roman" w:cs="Times New Roman"/>
          <w:sz w:val="24"/>
          <w:szCs w:val="24"/>
          <w:lang w:eastAsia="ru-RU"/>
        </w:rPr>
        <w:t>) № ________________</w:t>
      </w:r>
      <w:r w:rsidRPr="005E5B0D">
        <w:rPr>
          <w:rFonts w:ascii="Times New Roman" w:eastAsiaTheme="minorEastAsia" w:hAnsi="Times New Roman" w:cs="Times New Roman"/>
          <w:sz w:val="24"/>
          <w:szCs w:val="24"/>
          <w:lang w:eastAsia="ru-RU"/>
        </w:rPr>
        <w:t xml:space="preserve"> от «___»_______20__ г.</w:t>
      </w:r>
      <w:r w:rsidRPr="005E5B0D">
        <w:rPr>
          <w:rFonts w:ascii="Times New Roman" w:eastAsia="Times New Roman" w:hAnsi="Times New Roman" w:cs="Times New Roman"/>
          <w:sz w:val="24"/>
          <w:szCs w:val="24"/>
          <w:lang w:eastAsia="ru-RU"/>
        </w:rPr>
        <w:t>, заключенному между Финансовой/</w:t>
      </w:r>
      <w:proofErr w:type="spellStart"/>
      <w:r w:rsidRPr="005E5B0D">
        <w:rPr>
          <w:rFonts w:ascii="Times New Roman" w:eastAsia="Times New Roman" w:hAnsi="Times New Roman" w:cs="Times New Roman"/>
          <w:sz w:val="24"/>
          <w:szCs w:val="24"/>
          <w:lang w:eastAsia="ru-RU"/>
        </w:rPr>
        <w:t>Микрофинансовой</w:t>
      </w:r>
      <w:proofErr w:type="spellEnd"/>
      <w:r w:rsidR="00CC7A87">
        <w:rPr>
          <w:rFonts w:ascii="Times New Roman" w:eastAsia="Times New Roman" w:hAnsi="Times New Roman" w:cs="Times New Roman"/>
          <w:sz w:val="24"/>
          <w:szCs w:val="24"/>
          <w:lang w:eastAsia="ru-RU"/>
        </w:rPr>
        <w:t>/Лизинговой компании</w:t>
      </w:r>
      <w:r w:rsidRPr="005E5B0D">
        <w:rPr>
          <w:rFonts w:ascii="Times New Roman" w:eastAsia="Times New Roman" w:hAnsi="Times New Roman" w:cs="Times New Roman"/>
          <w:sz w:val="24"/>
          <w:szCs w:val="24"/>
          <w:lang w:eastAsia="ru-RU"/>
        </w:rPr>
        <w:t xml:space="preserve"> организацией и Заемщиком (далее по тексту – Кредитный договор). </w:t>
      </w:r>
      <w:proofErr w:type="gramStart"/>
      <w:r w:rsidRPr="005E5B0D">
        <w:rPr>
          <w:rFonts w:ascii="Times New Roman" w:eastAsia="Times New Roman" w:hAnsi="Times New Roman" w:cs="Times New Roman"/>
          <w:bCs/>
          <w:sz w:val="24"/>
          <w:szCs w:val="24"/>
          <w:lang w:eastAsia="ru-RU"/>
        </w:rPr>
        <w:t>Ответственность Фонда по Договору поручительства перед Финансовой/</w:t>
      </w:r>
      <w:proofErr w:type="spellStart"/>
      <w:r w:rsidRPr="005E5B0D">
        <w:rPr>
          <w:rFonts w:ascii="Times New Roman" w:eastAsia="Times New Roman" w:hAnsi="Times New Roman" w:cs="Times New Roman"/>
          <w:bCs/>
          <w:sz w:val="24"/>
          <w:szCs w:val="24"/>
          <w:lang w:eastAsia="ru-RU"/>
        </w:rPr>
        <w:t>Микрофинансовой</w:t>
      </w:r>
      <w:proofErr w:type="spellEnd"/>
      <w:r w:rsidRPr="005E5B0D">
        <w:rPr>
          <w:rFonts w:ascii="Times New Roman" w:eastAsia="Times New Roman" w:hAnsi="Times New Roman" w:cs="Times New Roman"/>
          <w:bCs/>
          <w:sz w:val="24"/>
          <w:szCs w:val="24"/>
          <w:lang w:eastAsia="ru-RU"/>
        </w:rPr>
        <w:t xml:space="preserve"> организацией</w:t>
      </w:r>
      <w:r w:rsidR="00CC7A87">
        <w:rPr>
          <w:rFonts w:ascii="Times New Roman" w:eastAsia="Times New Roman" w:hAnsi="Times New Roman" w:cs="Times New Roman"/>
          <w:bCs/>
          <w:sz w:val="24"/>
          <w:szCs w:val="24"/>
          <w:lang w:eastAsia="ru-RU"/>
        </w:rPr>
        <w:t xml:space="preserve">/Лизинговой компанией </w:t>
      </w:r>
      <w:r w:rsidRPr="005E5B0D">
        <w:rPr>
          <w:rFonts w:ascii="Times New Roman" w:eastAsia="Times New Roman" w:hAnsi="Times New Roman" w:cs="Times New Roman"/>
          <w:bCs/>
          <w:sz w:val="24"/>
          <w:szCs w:val="24"/>
          <w:lang w:eastAsia="ru-RU"/>
        </w:rPr>
        <w:t xml:space="preserve"> </w:t>
      </w:r>
      <w:r w:rsidRPr="005E5B0D">
        <w:rPr>
          <w:rFonts w:ascii="Times New Roman" w:eastAsia="Times New Roman" w:hAnsi="Times New Roman" w:cs="Times New Roman"/>
          <w:sz w:val="24"/>
          <w:szCs w:val="24"/>
          <w:lang w:eastAsia="ru-RU"/>
        </w:rPr>
        <w:t xml:space="preserve">за исполнение Заемщиком обязательств по Кредитному договору в части возврата суммы основного долга составляет на день заключения Договора поручительства _______________ (__________________) руб., </w:t>
      </w:r>
      <w:r w:rsidRPr="005E5B0D">
        <w:rPr>
          <w:rFonts w:ascii="Times New Roman" w:eastAsia="Times New Roman" w:hAnsi="Times New Roman" w:cs="Times New Roman"/>
          <w:bCs/>
          <w:sz w:val="24"/>
          <w:szCs w:val="24"/>
          <w:lang w:eastAsia="ru-RU"/>
        </w:rPr>
        <w:t>является субсидиарной и ограничена _______</w:t>
      </w:r>
      <w:r w:rsidRPr="005E5B0D">
        <w:rPr>
          <w:rFonts w:ascii="Times New Roman" w:eastAsia="Times New Roman" w:hAnsi="Times New Roman" w:cs="Times New Roman"/>
          <w:sz w:val="24"/>
          <w:szCs w:val="24"/>
          <w:lang w:eastAsia="ru-RU"/>
        </w:rPr>
        <w:t xml:space="preserve"> процентов от суммы не исполненных Заемщиком обязательств по Кредитному договору в части возврата суммы основного долга</w:t>
      </w:r>
      <w:r w:rsidRPr="005E5B0D">
        <w:rPr>
          <w:rFonts w:ascii="Times New Roman" w:eastAsia="Times New Roman" w:hAnsi="Times New Roman" w:cs="Times New Roman"/>
          <w:bCs/>
          <w:sz w:val="24"/>
          <w:szCs w:val="24"/>
          <w:lang w:eastAsia="ru-RU"/>
        </w:rPr>
        <w:t>.</w:t>
      </w:r>
      <w:proofErr w:type="gramEnd"/>
      <w:r w:rsidRPr="005E5B0D">
        <w:rPr>
          <w:rFonts w:ascii="Times New Roman" w:eastAsia="Times New Roman" w:hAnsi="Times New Roman" w:cs="Times New Roman"/>
          <w:bCs/>
          <w:sz w:val="24"/>
          <w:szCs w:val="24"/>
          <w:lang w:eastAsia="ru-RU"/>
        </w:rPr>
        <w:t xml:space="preserve"> Поручительство выдается за плату, размер которой устанавливается Договором поручительства.</w:t>
      </w:r>
    </w:p>
    <w:p w:rsidR="005E5B0D" w:rsidRPr="005E5B0D" w:rsidRDefault="005E5B0D" w:rsidP="005E5B0D">
      <w:pPr>
        <w:spacing w:after="0" w:line="240" w:lineRule="auto"/>
        <w:ind w:firstLine="567"/>
        <w:jc w:val="both"/>
        <w:rPr>
          <w:rFonts w:ascii="Times New Roman" w:eastAsia="Times New Roman" w:hAnsi="Times New Roman" w:cs="Times New Roman"/>
          <w:bCs/>
          <w:sz w:val="24"/>
          <w:szCs w:val="24"/>
          <w:lang w:eastAsia="ru-RU"/>
        </w:rPr>
      </w:pPr>
      <w:r w:rsidRPr="005E5B0D">
        <w:rPr>
          <w:rFonts w:ascii="Times New Roman" w:eastAsia="Times New Roman" w:hAnsi="Times New Roman" w:cs="Times New Roman"/>
          <w:sz w:val="24"/>
          <w:szCs w:val="24"/>
          <w:lang w:eastAsia="ru-RU"/>
        </w:rPr>
        <w:t xml:space="preserve">1.2. Фонд не отвечает перед </w:t>
      </w:r>
      <w:r w:rsidR="00CC7A87" w:rsidRPr="00CC7A87">
        <w:rPr>
          <w:rFonts w:ascii="Times New Roman" w:eastAsia="Times New Roman" w:hAnsi="Times New Roman" w:cs="Times New Roman"/>
          <w:bCs/>
          <w:sz w:val="24"/>
          <w:szCs w:val="24"/>
          <w:lang w:eastAsia="ru-RU"/>
        </w:rPr>
        <w:t>Финансовой/</w:t>
      </w:r>
      <w:proofErr w:type="spellStart"/>
      <w:r w:rsidR="00CC7A87" w:rsidRPr="00CC7A87">
        <w:rPr>
          <w:rFonts w:ascii="Times New Roman" w:eastAsia="Times New Roman" w:hAnsi="Times New Roman" w:cs="Times New Roman"/>
          <w:bCs/>
          <w:sz w:val="24"/>
          <w:szCs w:val="24"/>
          <w:lang w:eastAsia="ru-RU"/>
        </w:rPr>
        <w:t>Микрофинансовой</w:t>
      </w:r>
      <w:proofErr w:type="spellEnd"/>
      <w:r w:rsidR="00CC7A87" w:rsidRPr="00CC7A87">
        <w:rPr>
          <w:rFonts w:ascii="Times New Roman" w:eastAsia="Times New Roman" w:hAnsi="Times New Roman" w:cs="Times New Roman"/>
          <w:bCs/>
          <w:sz w:val="24"/>
          <w:szCs w:val="24"/>
          <w:lang w:eastAsia="ru-RU"/>
        </w:rPr>
        <w:t xml:space="preserve"> организацией/Лизинговой компанией  </w:t>
      </w:r>
      <w:r w:rsidRPr="005E5B0D">
        <w:rPr>
          <w:rFonts w:ascii="Times New Roman" w:eastAsia="Times New Roman" w:hAnsi="Times New Roman" w:cs="Times New Roman"/>
          <w:sz w:val="24"/>
          <w:szCs w:val="24"/>
          <w:lang w:eastAsia="ru-RU"/>
        </w:rPr>
        <w:t>за исполнение Заемщиком обязательств по Кредитному договору в части:</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процентов по фактически полученной сумме основного долга кредита;</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комиссий;</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процентов за пользование чужими денежными средствами (статья 395 Гражданского кодекса Российской Федерации);</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неустойки (штрафа, пени);</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p>
    <w:p w:rsidR="005E5B0D" w:rsidRPr="005E5B0D" w:rsidRDefault="005E5B0D" w:rsidP="005E5B0D">
      <w:pPr>
        <w:spacing w:after="0" w:line="240" w:lineRule="auto"/>
        <w:ind w:firstLine="567"/>
        <w:jc w:val="both"/>
        <w:rPr>
          <w:rFonts w:ascii="Times New Roman" w:eastAsia="Times New Roman" w:hAnsi="Times New Roman" w:cs="Times New Roman"/>
          <w:bCs/>
          <w:sz w:val="24"/>
          <w:szCs w:val="24"/>
          <w:lang w:eastAsia="ru-RU"/>
        </w:rPr>
      </w:pPr>
      <w:r w:rsidRPr="005E5B0D">
        <w:rPr>
          <w:rFonts w:ascii="Times New Roman" w:eastAsia="Times New Roman" w:hAnsi="Times New Roman" w:cs="Times New Roman"/>
          <w:bCs/>
          <w:sz w:val="24"/>
          <w:szCs w:val="24"/>
          <w:lang w:eastAsia="ru-RU"/>
        </w:rPr>
        <w:t xml:space="preserve">Указанные обязательства Заемщика обеспечиваются Заемщиком самостоятельно и/или третьими лицами на основании отдельно заключенных между ними и </w:t>
      </w:r>
      <w:r w:rsidR="00CC7A87" w:rsidRPr="00CC7A87">
        <w:rPr>
          <w:rFonts w:ascii="Times New Roman" w:eastAsia="Times New Roman" w:hAnsi="Times New Roman" w:cs="Times New Roman"/>
          <w:bCs/>
          <w:sz w:val="24"/>
          <w:szCs w:val="24"/>
          <w:lang w:eastAsia="ru-RU"/>
        </w:rPr>
        <w:t>Финансовой/</w:t>
      </w:r>
      <w:proofErr w:type="spellStart"/>
      <w:r w:rsidR="00CC7A87" w:rsidRPr="00CC7A87">
        <w:rPr>
          <w:rFonts w:ascii="Times New Roman" w:eastAsia="Times New Roman" w:hAnsi="Times New Roman" w:cs="Times New Roman"/>
          <w:bCs/>
          <w:sz w:val="24"/>
          <w:szCs w:val="24"/>
          <w:lang w:eastAsia="ru-RU"/>
        </w:rPr>
        <w:t>Микрофинансовой</w:t>
      </w:r>
      <w:proofErr w:type="spellEnd"/>
      <w:r w:rsidR="00CC7A87" w:rsidRPr="00CC7A87">
        <w:rPr>
          <w:rFonts w:ascii="Times New Roman" w:eastAsia="Times New Roman" w:hAnsi="Times New Roman" w:cs="Times New Roman"/>
          <w:bCs/>
          <w:sz w:val="24"/>
          <w:szCs w:val="24"/>
          <w:lang w:eastAsia="ru-RU"/>
        </w:rPr>
        <w:t xml:space="preserve"> организацией/Лизинговой компанией  </w:t>
      </w:r>
      <w:r w:rsidRPr="005E5B0D">
        <w:rPr>
          <w:rFonts w:ascii="Times New Roman" w:eastAsia="Times New Roman" w:hAnsi="Times New Roman" w:cs="Times New Roman"/>
          <w:bCs/>
          <w:sz w:val="24"/>
          <w:szCs w:val="24"/>
          <w:lang w:eastAsia="ru-RU"/>
        </w:rPr>
        <w:t>договоров.</w:t>
      </w:r>
    </w:p>
    <w:p w:rsidR="005E5B0D" w:rsidRPr="005E5B0D" w:rsidRDefault="005E5B0D" w:rsidP="005E5B0D">
      <w:pPr>
        <w:spacing w:after="0" w:line="240" w:lineRule="auto"/>
        <w:ind w:firstLine="567"/>
        <w:jc w:val="both"/>
        <w:rPr>
          <w:rFonts w:ascii="Times New Roman" w:eastAsia="Times New Roman" w:hAnsi="Times New Roman" w:cs="Times New Roman"/>
          <w:bCs/>
          <w:sz w:val="24"/>
          <w:szCs w:val="24"/>
          <w:lang w:eastAsia="ru-RU"/>
        </w:rPr>
      </w:pPr>
      <w:r w:rsidRPr="005E5B0D">
        <w:rPr>
          <w:rFonts w:ascii="Times New Roman" w:eastAsia="Times New Roman" w:hAnsi="Times New Roman" w:cs="Times New Roman"/>
          <w:bCs/>
          <w:sz w:val="24"/>
          <w:szCs w:val="24"/>
          <w:lang w:eastAsia="ru-RU"/>
        </w:rPr>
        <w:t>1.3. Заемщик не вправе требовать заключения Договора поручительства на иных условиях.</w:t>
      </w:r>
    </w:p>
    <w:p w:rsidR="005E5B0D" w:rsidRPr="005E5B0D" w:rsidRDefault="005E5B0D" w:rsidP="005E5B0D">
      <w:pPr>
        <w:spacing w:after="0" w:line="240" w:lineRule="auto"/>
        <w:ind w:firstLine="567"/>
        <w:jc w:val="center"/>
        <w:rPr>
          <w:rFonts w:ascii="Times New Roman" w:eastAsia="Times New Roman" w:hAnsi="Times New Roman" w:cs="Times New Roman"/>
          <w:bCs/>
          <w:sz w:val="32"/>
          <w:szCs w:val="32"/>
          <w:lang w:eastAsia="ru-RU"/>
        </w:rPr>
      </w:pPr>
    </w:p>
    <w:p w:rsidR="005E5B0D" w:rsidRPr="005E5B0D" w:rsidRDefault="005E5B0D" w:rsidP="007C1AC4">
      <w:pPr>
        <w:numPr>
          <w:ilvl w:val="0"/>
          <w:numId w:val="33"/>
        </w:numPr>
        <w:spacing w:after="0" w:line="240" w:lineRule="auto"/>
        <w:jc w:val="center"/>
        <w:rPr>
          <w:rFonts w:ascii="Times New Roman" w:eastAsiaTheme="minorEastAsia" w:hAnsi="Times New Roman" w:cs="Times New Roman"/>
          <w:b/>
          <w:sz w:val="24"/>
          <w:szCs w:val="24"/>
          <w:lang w:eastAsia="ru-RU"/>
        </w:rPr>
      </w:pPr>
      <w:r w:rsidRPr="005E5B0D">
        <w:rPr>
          <w:rFonts w:ascii="Times New Roman" w:eastAsiaTheme="minorEastAsia" w:hAnsi="Times New Roman" w:cs="Times New Roman"/>
          <w:b/>
          <w:sz w:val="24"/>
          <w:szCs w:val="24"/>
          <w:lang w:eastAsia="ru-RU"/>
        </w:rPr>
        <w:t xml:space="preserve">ОБЯЗАТЕЛЬСТВА СТОРОН </w:t>
      </w:r>
    </w:p>
    <w:p w:rsidR="005E5B0D" w:rsidRPr="005E5B0D" w:rsidRDefault="005E5B0D" w:rsidP="005E5B0D">
      <w:pPr>
        <w:spacing w:after="0" w:line="240" w:lineRule="auto"/>
        <w:ind w:left="927"/>
        <w:rPr>
          <w:rFonts w:ascii="Times New Roman" w:eastAsiaTheme="minorEastAsia" w:hAnsi="Times New Roman" w:cs="Times New Roman"/>
          <w:b/>
          <w:sz w:val="24"/>
          <w:szCs w:val="24"/>
          <w:lang w:eastAsia="ru-RU"/>
        </w:rPr>
      </w:pP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2.1. Фонд: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lastRenderedPageBreak/>
        <w:t xml:space="preserve">2.1.1. С учетом положений раздела 1 настоящего Договора заключает с </w:t>
      </w:r>
      <w:r w:rsidR="00CC7A87" w:rsidRPr="00CC7A87">
        <w:rPr>
          <w:rFonts w:ascii="Times New Roman" w:eastAsiaTheme="minorEastAsia" w:hAnsi="Times New Roman" w:cs="Times New Roman"/>
          <w:sz w:val="24"/>
          <w:szCs w:val="24"/>
          <w:lang w:eastAsia="ru-RU"/>
        </w:rPr>
        <w:t>Финансовой/</w:t>
      </w:r>
      <w:proofErr w:type="spellStart"/>
      <w:r w:rsidR="00CC7A87" w:rsidRPr="00CC7A87">
        <w:rPr>
          <w:rFonts w:ascii="Times New Roman" w:eastAsiaTheme="minorEastAsia" w:hAnsi="Times New Roman" w:cs="Times New Roman"/>
          <w:sz w:val="24"/>
          <w:szCs w:val="24"/>
          <w:lang w:eastAsia="ru-RU"/>
        </w:rPr>
        <w:t>Микрофинансовой</w:t>
      </w:r>
      <w:proofErr w:type="spellEnd"/>
      <w:r w:rsidR="00CC7A87" w:rsidRPr="00CC7A87">
        <w:rPr>
          <w:rFonts w:ascii="Times New Roman" w:eastAsiaTheme="minorEastAsia" w:hAnsi="Times New Roman" w:cs="Times New Roman"/>
          <w:sz w:val="24"/>
          <w:szCs w:val="24"/>
          <w:lang w:eastAsia="ru-RU"/>
        </w:rPr>
        <w:t xml:space="preserve"> организацией/Лизинговой компанией  </w:t>
      </w:r>
      <w:r w:rsidRPr="005E5B0D">
        <w:rPr>
          <w:rFonts w:ascii="Times New Roman" w:eastAsiaTheme="minorEastAsia" w:hAnsi="Times New Roman" w:cs="Times New Roman"/>
          <w:sz w:val="24"/>
          <w:szCs w:val="24"/>
          <w:lang w:eastAsia="ru-RU"/>
        </w:rPr>
        <w:t xml:space="preserve">Договор поручительства.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2.1.2. По исполнении своих обязательств по договору поручительства приобретает права, обеспечивающие требования </w:t>
      </w:r>
      <w:r w:rsidR="00CC7A87" w:rsidRPr="00CC7A87">
        <w:rPr>
          <w:rFonts w:ascii="Times New Roman" w:eastAsiaTheme="minorEastAsia" w:hAnsi="Times New Roman" w:cs="Times New Roman"/>
          <w:sz w:val="24"/>
          <w:szCs w:val="24"/>
          <w:lang w:eastAsia="ru-RU"/>
        </w:rPr>
        <w:t>Финансовой/</w:t>
      </w:r>
      <w:proofErr w:type="spellStart"/>
      <w:r w:rsidR="00CC7A87" w:rsidRPr="00CC7A87">
        <w:rPr>
          <w:rFonts w:ascii="Times New Roman" w:eastAsiaTheme="minorEastAsia" w:hAnsi="Times New Roman" w:cs="Times New Roman"/>
          <w:sz w:val="24"/>
          <w:szCs w:val="24"/>
          <w:lang w:eastAsia="ru-RU"/>
        </w:rPr>
        <w:t>Микрофинансовой</w:t>
      </w:r>
      <w:proofErr w:type="spellEnd"/>
      <w:r w:rsidR="00CC7A87" w:rsidRPr="00CC7A87">
        <w:rPr>
          <w:rFonts w:ascii="Times New Roman" w:eastAsiaTheme="minorEastAsia" w:hAnsi="Times New Roman" w:cs="Times New Roman"/>
          <w:sz w:val="24"/>
          <w:szCs w:val="24"/>
          <w:lang w:eastAsia="ru-RU"/>
        </w:rPr>
        <w:t xml:space="preserve"> организацией/Лизинговой компанией  </w:t>
      </w:r>
      <w:r w:rsidRPr="005E5B0D">
        <w:rPr>
          <w:rFonts w:ascii="Times New Roman" w:eastAsiaTheme="minorEastAsia" w:hAnsi="Times New Roman" w:cs="Times New Roman"/>
          <w:sz w:val="24"/>
          <w:szCs w:val="24"/>
          <w:lang w:eastAsia="ru-RU"/>
        </w:rPr>
        <w:t xml:space="preserve">как кредитора Заемщика в том объеме, в котором Фонд удовлетворил требования </w:t>
      </w:r>
      <w:r w:rsidR="00CC7A87" w:rsidRPr="00CC7A87">
        <w:rPr>
          <w:rFonts w:ascii="Times New Roman" w:eastAsiaTheme="minorEastAsia" w:hAnsi="Times New Roman" w:cs="Times New Roman"/>
          <w:sz w:val="24"/>
          <w:szCs w:val="24"/>
          <w:lang w:eastAsia="ru-RU"/>
        </w:rPr>
        <w:t>Финансовой/</w:t>
      </w:r>
      <w:proofErr w:type="spellStart"/>
      <w:r w:rsidR="00CC7A87" w:rsidRPr="00CC7A87">
        <w:rPr>
          <w:rFonts w:ascii="Times New Roman" w:eastAsiaTheme="minorEastAsia" w:hAnsi="Times New Roman" w:cs="Times New Roman"/>
          <w:sz w:val="24"/>
          <w:szCs w:val="24"/>
          <w:lang w:eastAsia="ru-RU"/>
        </w:rPr>
        <w:t>Микрофинансовой</w:t>
      </w:r>
      <w:proofErr w:type="spellEnd"/>
      <w:r w:rsidR="00CC7A87" w:rsidRPr="00CC7A87">
        <w:rPr>
          <w:rFonts w:ascii="Times New Roman" w:eastAsiaTheme="minorEastAsia" w:hAnsi="Times New Roman" w:cs="Times New Roman"/>
          <w:sz w:val="24"/>
          <w:szCs w:val="24"/>
          <w:lang w:eastAsia="ru-RU"/>
        </w:rPr>
        <w:t xml:space="preserve"> организацией/Лизинговой компани</w:t>
      </w:r>
      <w:r w:rsidR="00CC7A87">
        <w:rPr>
          <w:rFonts w:ascii="Times New Roman" w:eastAsiaTheme="minorEastAsia" w:hAnsi="Times New Roman" w:cs="Times New Roman"/>
          <w:sz w:val="24"/>
          <w:szCs w:val="24"/>
          <w:lang w:eastAsia="ru-RU"/>
        </w:rPr>
        <w:t>и</w:t>
      </w:r>
      <w:proofErr w:type="gramStart"/>
      <w:r w:rsidR="00CC7A87" w:rsidRPr="00CC7A87">
        <w:rPr>
          <w:rFonts w:ascii="Times New Roman" w:eastAsiaTheme="minorEastAsia" w:hAnsi="Times New Roman" w:cs="Times New Roman"/>
          <w:sz w:val="24"/>
          <w:szCs w:val="24"/>
          <w:lang w:eastAsia="ru-RU"/>
        </w:rPr>
        <w:t xml:space="preserve">  </w:t>
      </w:r>
      <w:r w:rsidRPr="005E5B0D">
        <w:rPr>
          <w:rFonts w:ascii="Times New Roman" w:eastAsiaTheme="minorEastAsia" w:hAnsi="Times New Roman" w:cs="Times New Roman"/>
          <w:sz w:val="24"/>
          <w:szCs w:val="24"/>
          <w:lang w:eastAsia="ru-RU"/>
        </w:rPr>
        <w:t>.</w:t>
      </w:r>
      <w:proofErr w:type="gramEnd"/>
      <w:r w:rsidRPr="005E5B0D">
        <w:rPr>
          <w:rFonts w:ascii="Times New Roman" w:eastAsiaTheme="minorEastAsia" w:hAnsi="Times New Roman" w:cs="Times New Roman"/>
          <w:sz w:val="24"/>
          <w:szCs w:val="24"/>
          <w:lang w:eastAsia="ru-RU"/>
        </w:rPr>
        <w:t xml:space="preserve">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2.1.3. Вправе требовать возмещения убытков, понесенных в связи с исполнением Фондом его обязательств по договору поручительства, в том числе уплаченных </w:t>
      </w:r>
      <w:r w:rsidR="00CC7A87" w:rsidRPr="00CC7A87">
        <w:rPr>
          <w:rFonts w:ascii="Times New Roman" w:eastAsiaTheme="minorEastAsia" w:hAnsi="Times New Roman" w:cs="Times New Roman"/>
          <w:sz w:val="24"/>
          <w:szCs w:val="24"/>
          <w:lang w:eastAsia="ru-RU"/>
        </w:rPr>
        <w:t>Финансовой/</w:t>
      </w:r>
      <w:proofErr w:type="spellStart"/>
      <w:r w:rsidR="00CC7A87" w:rsidRPr="00CC7A87">
        <w:rPr>
          <w:rFonts w:ascii="Times New Roman" w:eastAsiaTheme="minorEastAsia" w:hAnsi="Times New Roman" w:cs="Times New Roman"/>
          <w:sz w:val="24"/>
          <w:szCs w:val="24"/>
          <w:lang w:eastAsia="ru-RU"/>
        </w:rPr>
        <w:t>Микрофинансовой</w:t>
      </w:r>
      <w:proofErr w:type="spellEnd"/>
      <w:r w:rsidR="00CC7A87" w:rsidRPr="00CC7A87">
        <w:rPr>
          <w:rFonts w:ascii="Times New Roman" w:eastAsiaTheme="minorEastAsia" w:hAnsi="Times New Roman" w:cs="Times New Roman"/>
          <w:sz w:val="24"/>
          <w:szCs w:val="24"/>
          <w:lang w:eastAsia="ru-RU"/>
        </w:rPr>
        <w:t xml:space="preserve"> организацией/Лизинговой </w:t>
      </w:r>
      <w:proofErr w:type="spellStart"/>
      <w:r w:rsidR="00CC7A87" w:rsidRPr="00CC7A87">
        <w:rPr>
          <w:rFonts w:ascii="Times New Roman" w:eastAsiaTheme="minorEastAsia" w:hAnsi="Times New Roman" w:cs="Times New Roman"/>
          <w:sz w:val="24"/>
          <w:szCs w:val="24"/>
          <w:lang w:eastAsia="ru-RU"/>
        </w:rPr>
        <w:t>компание</w:t>
      </w:r>
      <w:r w:rsidR="00CC7A87">
        <w:rPr>
          <w:rFonts w:ascii="Times New Roman" w:eastAsiaTheme="minorEastAsia" w:hAnsi="Times New Roman" w:cs="Times New Roman"/>
          <w:sz w:val="24"/>
          <w:szCs w:val="24"/>
          <w:lang w:eastAsia="ru-RU"/>
        </w:rPr>
        <w:t>и</w:t>
      </w:r>
      <w:proofErr w:type="spellEnd"/>
      <w:r w:rsidR="00CC7A87" w:rsidRPr="00CC7A87">
        <w:rPr>
          <w:rFonts w:ascii="Times New Roman" w:eastAsiaTheme="minorEastAsia" w:hAnsi="Times New Roman" w:cs="Times New Roman"/>
          <w:sz w:val="24"/>
          <w:szCs w:val="24"/>
          <w:lang w:eastAsia="ru-RU"/>
        </w:rPr>
        <w:t xml:space="preserve">  </w:t>
      </w:r>
      <w:r w:rsidRPr="005E5B0D">
        <w:rPr>
          <w:rFonts w:ascii="Times New Roman" w:eastAsiaTheme="minorEastAsia" w:hAnsi="Times New Roman" w:cs="Times New Roman"/>
          <w:sz w:val="24"/>
          <w:szCs w:val="24"/>
          <w:lang w:eastAsia="ru-RU"/>
        </w:rPr>
        <w:t xml:space="preserve">за Заемщика денежных средств.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2.2. Заемщик:</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2.2.1. Обязуется добросовестно и в полном объеме исполнять свои обязательства по Кредитному договору.</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2.2.2. Обязуется исполнить все требования Фонда, возникающие в результате исполнения Фондом его обязательств по договору поручительства, и возместить Фонду убытки, понесенные им в результате такого исполнения, в том числе уплаченные Финансовой/</w:t>
      </w:r>
      <w:proofErr w:type="spellStart"/>
      <w:r w:rsidRPr="005E5B0D">
        <w:rPr>
          <w:rFonts w:ascii="Times New Roman" w:eastAsiaTheme="minorEastAsia" w:hAnsi="Times New Roman" w:cs="Times New Roman"/>
          <w:sz w:val="24"/>
          <w:szCs w:val="24"/>
          <w:lang w:eastAsia="ru-RU"/>
        </w:rPr>
        <w:t>Микрофинансовой</w:t>
      </w:r>
      <w:proofErr w:type="spellEnd"/>
      <w:r w:rsidRPr="005E5B0D">
        <w:rPr>
          <w:rFonts w:ascii="Times New Roman" w:eastAsiaTheme="minorEastAsia" w:hAnsi="Times New Roman" w:cs="Times New Roman"/>
          <w:sz w:val="24"/>
          <w:szCs w:val="24"/>
          <w:lang w:eastAsia="ru-RU"/>
        </w:rPr>
        <w:t xml:space="preserve"> организации за Заемщика денежные средства, в срок, указанный в письменном требовании Фонда.</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2.2.3. Вправе перевести долг по Кредитному договору на третье лицо только с предварительного письменного согласия Фонда. </w:t>
      </w:r>
    </w:p>
    <w:p w:rsidR="005E5B0D" w:rsidRPr="005E5B0D" w:rsidRDefault="005E5B0D" w:rsidP="005E5B0D">
      <w:pPr>
        <w:spacing w:after="0" w:line="240" w:lineRule="auto"/>
        <w:ind w:firstLine="567"/>
        <w:contextualSpacing/>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2.3. Размер ответственности Заемщика перед Фондом по настоящему Договору составляет</w:t>
      </w:r>
      <w:proofErr w:type="gramStart"/>
      <w:r w:rsidRPr="005E5B0D">
        <w:rPr>
          <w:rFonts w:ascii="Times New Roman" w:eastAsiaTheme="minorEastAsia" w:hAnsi="Times New Roman" w:cs="Times New Roman"/>
          <w:sz w:val="24"/>
          <w:szCs w:val="24"/>
          <w:lang w:eastAsia="ru-RU"/>
        </w:rPr>
        <w:t xml:space="preserve"> ____________</w:t>
      </w:r>
      <w:r w:rsidRPr="005E5B0D">
        <w:rPr>
          <w:rFonts w:ascii="Times New Roman" w:eastAsia="Times New Roman" w:hAnsi="Times New Roman" w:cs="Times New Roman"/>
          <w:sz w:val="24"/>
          <w:szCs w:val="24"/>
          <w:lang w:eastAsia="ru-RU"/>
        </w:rPr>
        <w:t xml:space="preserve"> (________________________) </w:t>
      </w:r>
      <w:proofErr w:type="gramEnd"/>
      <w:r w:rsidRPr="005E5B0D">
        <w:rPr>
          <w:rFonts w:ascii="Times New Roman" w:eastAsia="Times New Roman" w:hAnsi="Times New Roman" w:cs="Times New Roman"/>
          <w:sz w:val="24"/>
          <w:szCs w:val="24"/>
          <w:lang w:eastAsia="ru-RU"/>
        </w:rPr>
        <w:t>руб.</w:t>
      </w:r>
      <w:r w:rsidRPr="005E5B0D">
        <w:rPr>
          <w:rFonts w:ascii="Times New Roman" w:eastAsiaTheme="minorEastAsia" w:hAnsi="Times New Roman" w:cs="Times New Roman"/>
          <w:sz w:val="24"/>
          <w:szCs w:val="24"/>
          <w:lang w:eastAsia="ru-RU"/>
        </w:rPr>
        <w:t xml:space="preserve"> </w:t>
      </w:r>
    </w:p>
    <w:p w:rsidR="005E5B0D" w:rsidRPr="005E5B0D" w:rsidRDefault="005E5B0D" w:rsidP="005E5B0D">
      <w:pPr>
        <w:tabs>
          <w:tab w:val="left" w:pos="0"/>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sz w:val="32"/>
          <w:szCs w:val="32"/>
          <w:lang w:eastAsia="ru-RU"/>
        </w:rPr>
      </w:pPr>
    </w:p>
    <w:p w:rsidR="005E5B0D" w:rsidRPr="005E5B0D" w:rsidRDefault="005E5B0D" w:rsidP="007C1AC4">
      <w:pPr>
        <w:numPr>
          <w:ilvl w:val="0"/>
          <w:numId w:val="31"/>
        </w:numPr>
        <w:spacing w:after="0" w:line="240" w:lineRule="auto"/>
        <w:jc w:val="center"/>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ПОРЯДОК ИСПОЛНЕНИЯ ДОГОВОРА.</w:t>
      </w:r>
    </w:p>
    <w:p w:rsidR="005E5B0D" w:rsidRPr="005E5B0D" w:rsidRDefault="005E5B0D" w:rsidP="005E5B0D">
      <w:pPr>
        <w:spacing w:after="0" w:line="240" w:lineRule="auto"/>
        <w:ind w:left="360"/>
        <w:rPr>
          <w:rFonts w:ascii="Times New Roman" w:eastAsia="Times New Roman" w:hAnsi="Times New Roman" w:cs="Times New Roman"/>
          <w:b/>
          <w:sz w:val="24"/>
          <w:szCs w:val="24"/>
          <w:lang w:eastAsia="ru-RU"/>
        </w:rPr>
      </w:pPr>
    </w:p>
    <w:p w:rsidR="005E5B0D" w:rsidRPr="005E5B0D" w:rsidRDefault="005E5B0D" w:rsidP="00CC7A87">
      <w:pPr>
        <w:numPr>
          <w:ilvl w:val="1"/>
          <w:numId w:val="31"/>
        </w:numPr>
        <w:tabs>
          <w:tab w:val="left" w:pos="709"/>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xml:space="preserve">В случае предъявления </w:t>
      </w:r>
      <w:r w:rsidR="00CC7A87" w:rsidRPr="00CC7A87">
        <w:rPr>
          <w:rFonts w:ascii="Times New Roman" w:eastAsia="Times New Roman" w:hAnsi="Times New Roman" w:cs="Times New Roman"/>
          <w:sz w:val="24"/>
          <w:szCs w:val="24"/>
          <w:lang w:eastAsia="ru-RU"/>
        </w:rPr>
        <w:t>Финансовой/</w:t>
      </w:r>
      <w:proofErr w:type="spellStart"/>
      <w:r w:rsidR="00CC7A87" w:rsidRPr="00CC7A87">
        <w:rPr>
          <w:rFonts w:ascii="Times New Roman" w:eastAsia="Times New Roman" w:hAnsi="Times New Roman" w:cs="Times New Roman"/>
          <w:sz w:val="24"/>
          <w:szCs w:val="24"/>
          <w:lang w:eastAsia="ru-RU"/>
        </w:rPr>
        <w:t>Микрофинансовой</w:t>
      </w:r>
      <w:proofErr w:type="spellEnd"/>
      <w:r w:rsidR="00CC7A87" w:rsidRPr="00CC7A87">
        <w:rPr>
          <w:rFonts w:ascii="Times New Roman" w:eastAsia="Times New Roman" w:hAnsi="Times New Roman" w:cs="Times New Roman"/>
          <w:sz w:val="24"/>
          <w:szCs w:val="24"/>
          <w:lang w:eastAsia="ru-RU"/>
        </w:rPr>
        <w:t xml:space="preserve"> организацией/Лизинговой компанией  </w:t>
      </w:r>
      <w:r w:rsidRPr="005E5B0D">
        <w:rPr>
          <w:rFonts w:ascii="Times New Roman" w:eastAsia="Times New Roman" w:hAnsi="Times New Roman" w:cs="Times New Roman"/>
          <w:sz w:val="24"/>
          <w:szCs w:val="24"/>
          <w:lang w:eastAsia="ru-RU"/>
        </w:rPr>
        <w:t>требования об исполнении Фондом его обязательств по Договору поручительства и его полного или частичного удовлетворения Фондом, последний предъявляет Заемщику требование о возмещении затрат (убытков) в размере фактически уплаченных Фондом Финансовой/</w:t>
      </w:r>
      <w:proofErr w:type="spellStart"/>
      <w:r w:rsidRPr="005E5B0D">
        <w:rPr>
          <w:rFonts w:ascii="Times New Roman" w:eastAsia="Times New Roman" w:hAnsi="Times New Roman" w:cs="Times New Roman"/>
          <w:sz w:val="24"/>
          <w:szCs w:val="24"/>
          <w:lang w:eastAsia="ru-RU"/>
        </w:rPr>
        <w:t>Микрофинансовой</w:t>
      </w:r>
      <w:proofErr w:type="spellEnd"/>
      <w:r w:rsidRPr="005E5B0D">
        <w:rPr>
          <w:rFonts w:ascii="Times New Roman" w:eastAsia="Times New Roman" w:hAnsi="Times New Roman" w:cs="Times New Roman"/>
          <w:sz w:val="24"/>
          <w:szCs w:val="24"/>
          <w:lang w:eastAsia="ru-RU"/>
        </w:rPr>
        <w:t xml:space="preserve"> организации денежных средств.</w:t>
      </w:r>
    </w:p>
    <w:p w:rsidR="005E5B0D" w:rsidRPr="005E5B0D" w:rsidRDefault="005E5B0D" w:rsidP="007C1AC4">
      <w:pPr>
        <w:numPr>
          <w:ilvl w:val="1"/>
          <w:numId w:val="31"/>
        </w:numPr>
        <w:tabs>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Заемщик в установленный требованием срок перечисляет на расчетный счет Фонда денежные средства в размере, указанном в требовании.</w:t>
      </w:r>
    </w:p>
    <w:p w:rsidR="005E5B0D" w:rsidRPr="005E5B0D" w:rsidRDefault="005E5B0D" w:rsidP="007C1AC4">
      <w:pPr>
        <w:numPr>
          <w:ilvl w:val="1"/>
          <w:numId w:val="31"/>
        </w:numPr>
        <w:tabs>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В случае неисполнения Заемщиком обязательства, указанного в п. 3.2. настоящего Договора, Фонд вправе получить удовлетворение из обеспечения, указанного в п. 4.3. настоящего Договора, путем предъявления соответствующего требования, в том числе и в судебном порядке.</w:t>
      </w:r>
    </w:p>
    <w:p w:rsidR="005E5B0D" w:rsidRPr="005E5B0D" w:rsidRDefault="005E5B0D" w:rsidP="005E5B0D">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32"/>
          <w:szCs w:val="32"/>
          <w:lang w:eastAsia="ru-RU"/>
        </w:rPr>
      </w:pPr>
    </w:p>
    <w:p w:rsidR="005E5B0D" w:rsidRPr="005E5B0D" w:rsidRDefault="005E5B0D" w:rsidP="007C1AC4">
      <w:pPr>
        <w:numPr>
          <w:ilvl w:val="0"/>
          <w:numId w:val="31"/>
        </w:numPr>
        <w:spacing w:after="0" w:line="240" w:lineRule="auto"/>
        <w:jc w:val="center"/>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ЗАКЛЮЧИТЕЛЬНЫЕ ПОЛОЖЕНИЯ.</w:t>
      </w:r>
    </w:p>
    <w:p w:rsidR="005E5B0D" w:rsidRPr="005E5B0D" w:rsidRDefault="005E5B0D" w:rsidP="005E5B0D">
      <w:pPr>
        <w:spacing w:after="0" w:line="240" w:lineRule="auto"/>
        <w:ind w:left="360"/>
        <w:rPr>
          <w:rFonts w:ascii="Times New Roman" w:eastAsia="Times New Roman" w:hAnsi="Times New Roman" w:cs="Times New Roman"/>
          <w:b/>
          <w:sz w:val="24"/>
          <w:szCs w:val="24"/>
          <w:lang w:eastAsia="ru-RU"/>
        </w:rPr>
      </w:pP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xml:space="preserve">4.1. Настоящий Договор вступает в силу </w:t>
      </w:r>
      <w:proofErr w:type="gramStart"/>
      <w:r w:rsidRPr="005E5B0D">
        <w:rPr>
          <w:rFonts w:ascii="Times New Roman" w:eastAsia="Times New Roman" w:hAnsi="Times New Roman" w:cs="Times New Roman"/>
          <w:sz w:val="24"/>
          <w:szCs w:val="24"/>
          <w:lang w:eastAsia="ru-RU"/>
        </w:rPr>
        <w:t>с даты</w:t>
      </w:r>
      <w:proofErr w:type="gramEnd"/>
      <w:r w:rsidRPr="005E5B0D">
        <w:rPr>
          <w:rFonts w:ascii="Times New Roman" w:eastAsia="Times New Roman" w:hAnsi="Times New Roman" w:cs="Times New Roman"/>
          <w:sz w:val="24"/>
          <w:szCs w:val="24"/>
          <w:lang w:eastAsia="ru-RU"/>
        </w:rPr>
        <w:t xml:space="preserve"> его подписания Сторонами и действует до «___»_______________20__ г., а в части оплаты – до полного исполнения Сторонами своих обязательств. Одностороннее расторжение настоящего Договора не допускается.</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4.2.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4.3. В целях надлежащего исполнения своих обязательств по настоящему Договору, Заемщик предоставляет в залог следующее имущество:</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_____________________________________________________________________________</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4.4.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lastRenderedPageBreak/>
        <w:t>4.5.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4.6. Договор составлен в двух экземплярах, имеющих равную юридическую силу, по одному для каждой Стороны.</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4.7.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5E5B0D" w:rsidRPr="005E5B0D" w:rsidRDefault="005E5B0D" w:rsidP="005E5B0D">
      <w:pPr>
        <w:tabs>
          <w:tab w:val="left" w:pos="426"/>
          <w:tab w:val="left" w:pos="567"/>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5E5B0D">
      <w:pPr>
        <w:tabs>
          <w:tab w:val="left" w:pos="426"/>
          <w:tab w:val="left" w:pos="567"/>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7C1AC4">
      <w:pPr>
        <w:numPr>
          <w:ilvl w:val="0"/>
          <w:numId w:val="32"/>
        </w:numPr>
        <w:spacing w:after="0" w:line="240" w:lineRule="auto"/>
        <w:contextualSpacing/>
        <w:jc w:val="center"/>
        <w:rPr>
          <w:rFonts w:ascii="Times New Roman" w:eastAsia="Times New Roman" w:hAnsi="Times New Roman" w:cs="Times New Roman"/>
          <w:b/>
          <w:bCs/>
          <w:sz w:val="24"/>
          <w:szCs w:val="24"/>
          <w:lang w:eastAsia="ru-RU"/>
        </w:rPr>
      </w:pPr>
      <w:r w:rsidRPr="005E5B0D">
        <w:rPr>
          <w:rFonts w:ascii="Times New Roman" w:eastAsia="Times New Roman" w:hAnsi="Times New Roman" w:cs="Times New Roman"/>
          <w:b/>
          <w:bCs/>
          <w:sz w:val="24"/>
          <w:szCs w:val="24"/>
          <w:lang w:eastAsia="ru-RU"/>
        </w:rPr>
        <w:t>АДРЕСА, РЕКВИЗИТЫ И ПОДПИСИ СТОРОН.</w:t>
      </w:r>
    </w:p>
    <w:p w:rsidR="005E5B0D" w:rsidRPr="005E5B0D" w:rsidRDefault="005E5B0D" w:rsidP="005E5B0D">
      <w:pPr>
        <w:spacing w:after="0"/>
        <w:contextualSpacing/>
        <w:rPr>
          <w:rFonts w:ascii="Times New Roman" w:eastAsia="Times New Roman" w:hAnsi="Times New Roman" w:cs="Times New Roman"/>
          <w:b/>
          <w:bCs/>
          <w:sz w:val="24"/>
          <w:szCs w:val="24"/>
          <w:lang w:eastAsia="ru-RU"/>
        </w:rPr>
      </w:pPr>
    </w:p>
    <w:tbl>
      <w:tblPr>
        <w:tblW w:w="10457" w:type="dxa"/>
        <w:tblLook w:val="01E0" w:firstRow="1" w:lastRow="1" w:firstColumn="1" w:lastColumn="1" w:noHBand="0" w:noVBand="0"/>
      </w:tblPr>
      <w:tblGrid>
        <w:gridCol w:w="5388"/>
        <w:gridCol w:w="5069"/>
      </w:tblGrid>
      <w:tr w:rsidR="005E5B0D" w:rsidRPr="005E5B0D" w:rsidTr="005E5B0D">
        <w:trPr>
          <w:trHeight w:val="567"/>
        </w:trPr>
        <w:tc>
          <w:tcPr>
            <w:tcW w:w="5388" w:type="dxa"/>
          </w:tcPr>
          <w:p w:rsidR="005E5B0D" w:rsidRPr="005E5B0D" w:rsidRDefault="005E5B0D" w:rsidP="005E5B0D">
            <w:pPr>
              <w:spacing w:after="0" w:line="240" w:lineRule="auto"/>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ЗАЕМЩИК:</w:t>
            </w:r>
          </w:p>
          <w:p w:rsidR="005E5B0D" w:rsidRPr="005E5B0D" w:rsidRDefault="005E5B0D" w:rsidP="005E5B0D">
            <w:pPr>
              <w:spacing w:after="0" w:line="240" w:lineRule="auto"/>
              <w:rPr>
                <w:rFonts w:ascii="Times New Roman" w:eastAsia="Times New Roman" w:hAnsi="Times New Roman" w:cs="Times New Roman"/>
                <w:b/>
                <w:sz w:val="24"/>
                <w:szCs w:val="24"/>
                <w:lang w:eastAsia="ru-RU"/>
              </w:rPr>
            </w:pPr>
          </w:p>
          <w:p w:rsidR="005E5B0D" w:rsidRPr="005E5B0D" w:rsidRDefault="005E5B0D" w:rsidP="005E5B0D">
            <w:pPr>
              <w:spacing w:after="0" w:line="240" w:lineRule="auto"/>
              <w:rPr>
                <w:rFonts w:ascii="Times New Roman" w:eastAsia="Times New Roman" w:hAnsi="Times New Roman" w:cs="Times New Roman"/>
                <w:sz w:val="24"/>
                <w:szCs w:val="24"/>
                <w:lang w:eastAsia="ru-RU"/>
              </w:rPr>
            </w:pPr>
          </w:p>
        </w:tc>
        <w:tc>
          <w:tcPr>
            <w:tcW w:w="5069" w:type="dxa"/>
          </w:tcPr>
          <w:p w:rsidR="005E5B0D" w:rsidRPr="005E5B0D" w:rsidRDefault="005E5B0D" w:rsidP="005E5B0D">
            <w:pPr>
              <w:spacing w:after="0" w:line="240" w:lineRule="auto"/>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 xml:space="preserve">ФОНД: </w:t>
            </w:r>
          </w:p>
          <w:p w:rsidR="005E5B0D" w:rsidRPr="005E5B0D" w:rsidRDefault="005E5B0D" w:rsidP="005E5B0D">
            <w:pPr>
              <w:spacing w:after="0" w:line="240" w:lineRule="auto"/>
              <w:rPr>
                <w:rFonts w:ascii="Times New Roman" w:eastAsia="Times New Roman" w:hAnsi="Times New Roman" w:cs="Times New Roman"/>
                <w:b/>
                <w:sz w:val="24"/>
                <w:szCs w:val="24"/>
                <w:lang w:eastAsia="ru-RU"/>
              </w:rPr>
            </w:pPr>
          </w:p>
          <w:p w:rsidR="005E5B0D" w:rsidRPr="005E5B0D" w:rsidRDefault="005E5B0D" w:rsidP="005E5B0D">
            <w:pPr>
              <w:spacing w:after="0" w:line="240" w:lineRule="auto"/>
              <w:rPr>
                <w:rFonts w:ascii="Times New Roman" w:eastAsia="Times New Roman" w:hAnsi="Times New Roman" w:cs="Times New Roman"/>
                <w:sz w:val="24"/>
                <w:szCs w:val="24"/>
                <w:lang w:eastAsia="ru-RU"/>
              </w:rPr>
            </w:pPr>
          </w:p>
        </w:tc>
      </w:tr>
    </w:tbl>
    <w:p w:rsidR="005E5B0D" w:rsidRPr="005E5B0D" w:rsidRDefault="005E5B0D" w:rsidP="005E5B0D">
      <w:pPr>
        <w:spacing w:after="0" w:line="240" w:lineRule="auto"/>
        <w:rPr>
          <w:rFonts w:ascii="Times New Roman" w:eastAsiaTheme="minorEastAsia" w:hAnsi="Times New Roman" w:cs="Times New Roman"/>
          <w:sz w:val="24"/>
          <w:szCs w:val="24"/>
          <w:lang w:eastAsia="ru-RU"/>
        </w:rPr>
      </w:pPr>
    </w:p>
    <w:p w:rsidR="005E5B0D" w:rsidRDefault="005E5B0D" w:rsidP="003904D6">
      <w:pPr>
        <w:spacing w:after="0" w:line="240" w:lineRule="auto"/>
        <w:ind w:firstLine="900"/>
        <w:jc w:val="both"/>
        <w:rPr>
          <w:rFonts w:ascii="Times New Roman" w:eastAsia="Times New Roman" w:hAnsi="Times New Roman" w:cs="Times New Roman"/>
          <w:snapToGrid w:val="0"/>
          <w:sz w:val="28"/>
          <w:szCs w:val="28"/>
          <w:lang w:eastAsia="ru-RU"/>
        </w:rPr>
        <w:sectPr w:rsidR="005E5B0D" w:rsidSect="000F2BE9">
          <w:pgSz w:w="11906" w:h="16838"/>
          <w:pgMar w:top="567" w:right="850" w:bottom="899" w:left="1134" w:header="708" w:footer="708" w:gutter="0"/>
          <w:cols w:space="708"/>
          <w:docGrid w:linePitch="360"/>
        </w:sectPr>
      </w:pPr>
    </w:p>
    <w:p w:rsidR="003904D6" w:rsidRPr="003904D6" w:rsidRDefault="003904D6" w:rsidP="003904D6">
      <w:pPr>
        <w:spacing w:after="0" w:line="240" w:lineRule="auto"/>
        <w:ind w:firstLine="900"/>
        <w:jc w:val="both"/>
        <w:rPr>
          <w:rFonts w:ascii="Times New Roman" w:eastAsia="Times New Roman" w:hAnsi="Times New Roman" w:cs="Times New Roman"/>
          <w:snapToGrid w:val="0"/>
          <w:sz w:val="28"/>
          <w:szCs w:val="28"/>
          <w:lang w:eastAsia="ru-RU"/>
        </w:rPr>
      </w:pPr>
    </w:p>
    <w:tbl>
      <w:tblPr>
        <w:tblW w:w="10173" w:type="dxa"/>
        <w:tblLook w:val="04A0" w:firstRow="1" w:lastRow="0" w:firstColumn="1" w:lastColumn="0" w:noHBand="0" w:noVBand="1"/>
      </w:tblPr>
      <w:tblGrid>
        <w:gridCol w:w="4361"/>
        <w:gridCol w:w="5812"/>
      </w:tblGrid>
      <w:tr w:rsidR="003904D6" w:rsidRPr="003904D6" w:rsidTr="000F2BE9">
        <w:tc>
          <w:tcPr>
            <w:tcW w:w="4361" w:type="dxa"/>
          </w:tcPr>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tc>
        <w:tc>
          <w:tcPr>
            <w:tcW w:w="5812" w:type="dxa"/>
          </w:tcPr>
          <w:p w:rsidR="00EC76C1" w:rsidRPr="00EC76C1" w:rsidRDefault="00EC76C1" w:rsidP="00EC76C1">
            <w:pPr>
              <w:spacing w:after="0" w:line="240" w:lineRule="auto"/>
              <w:ind w:left="1735"/>
              <w:rPr>
                <w:rFonts w:ascii="Times New Roman" w:eastAsia="Times New Roman" w:hAnsi="Times New Roman" w:cs="Times New Roman"/>
                <w:b/>
                <w:snapToGrid w:val="0"/>
                <w:sz w:val="28"/>
                <w:szCs w:val="28"/>
                <w:lang w:eastAsia="ru-RU"/>
              </w:rPr>
            </w:pPr>
            <w:r w:rsidRPr="00EC76C1">
              <w:rPr>
                <w:rFonts w:ascii="Times New Roman" w:eastAsia="Times New Roman" w:hAnsi="Times New Roman" w:cs="Times New Roman"/>
                <w:b/>
                <w:snapToGrid w:val="0"/>
                <w:sz w:val="28"/>
                <w:szCs w:val="28"/>
                <w:lang w:eastAsia="ru-RU"/>
              </w:rPr>
              <w:t xml:space="preserve">Приложение № </w:t>
            </w:r>
            <w:r w:rsidR="004304B4">
              <w:rPr>
                <w:rFonts w:ascii="Times New Roman" w:eastAsia="Times New Roman" w:hAnsi="Times New Roman" w:cs="Times New Roman"/>
                <w:b/>
                <w:snapToGrid w:val="0"/>
                <w:sz w:val="28"/>
                <w:szCs w:val="28"/>
                <w:lang w:eastAsia="ru-RU"/>
              </w:rPr>
              <w:t>3</w:t>
            </w:r>
          </w:p>
          <w:p w:rsidR="003904D6" w:rsidRPr="003904D6" w:rsidRDefault="00EC76C1" w:rsidP="00EC76C1">
            <w:pPr>
              <w:spacing w:after="0" w:line="240" w:lineRule="auto"/>
              <w:ind w:left="1735"/>
              <w:rPr>
                <w:rFonts w:ascii="Times New Roman" w:eastAsia="Times New Roman" w:hAnsi="Times New Roman" w:cs="Times New Roman"/>
                <w:snapToGrid w:val="0"/>
                <w:sz w:val="28"/>
                <w:szCs w:val="28"/>
                <w:lang w:eastAsia="ru-RU"/>
              </w:rPr>
            </w:pPr>
            <w:r w:rsidRPr="00EC76C1">
              <w:rPr>
                <w:rFonts w:ascii="Times New Roman" w:eastAsia="Times New Roman" w:hAnsi="Times New Roman" w:cs="Times New Roman"/>
                <w:b/>
                <w:snapToGrid w:val="0"/>
                <w:sz w:val="28"/>
                <w:szCs w:val="28"/>
                <w:lang w:eastAsia="ru-RU"/>
              </w:rPr>
              <w:t>к Порядку предоставления поручительств</w:t>
            </w:r>
          </w:p>
        </w:tc>
      </w:tr>
    </w:tbl>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tbl>
      <w:tblPr>
        <w:tblW w:w="0" w:type="auto"/>
        <w:tblLook w:val="04A0" w:firstRow="1" w:lastRow="0" w:firstColumn="1" w:lastColumn="0" w:noHBand="0" w:noVBand="1"/>
      </w:tblPr>
      <w:tblGrid>
        <w:gridCol w:w="675"/>
        <w:gridCol w:w="5069"/>
      </w:tblGrid>
      <w:tr w:rsidR="003904D6" w:rsidRPr="003904D6" w:rsidTr="000F2BE9">
        <w:tc>
          <w:tcPr>
            <w:tcW w:w="675" w:type="dxa"/>
          </w:tcPr>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tc>
        <w:tc>
          <w:tcPr>
            <w:tcW w:w="5069" w:type="dxa"/>
          </w:tcPr>
          <w:p w:rsidR="003904D6" w:rsidRPr="003904D6" w:rsidRDefault="003904D6" w:rsidP="003904D6">
            <w:pPr>
              <w:spacing w:after="0" w:line="240" w:lineRule="auto"/>
              <w:ind w:left="34"/>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8"/>
                <w:lang w:eastAsia="ru-RU"/>
              </w:rPr>
              <w:t>Фонд развития и поддержки</w:t>
            </w:r>
          </w:p>
          <w:p w:rsidR="003904D6" w:rsidRPr="003904D6" w:rsidRDefault="003904D6" w:rsidP="003904D6">
            <w:pPr>
              <w:spacing w:after="0" w:line="240" w:lineRule="auto"/>
              <w:ind w:left="34"/>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8"/>
                <w:lang w:eastAsia="ru-RU"/>
              </w:rPr>
              <w:t>малого предпринимательства</w:t>
            </w:r>
          </w:p>
          <w:p w:rsidR="003904D6" w:rsidRPr="003904D6" w:rsidRDefault="003904D6" w:rsidP="003904D6">
            <w:pPr>
              <w:spacing w:after="0" w:line="240" w:lineRule="auto"/>
              <w:ind w:left="34"/>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8"/>
                <w:lang w:eastAsia="ru-RU"/>
              </w:rPr>
              <w:t>Республики Башкортостан</w:t>
            </w:r>
          </w:p>
        </w:tc>
      </w:tr>
    </w:tbl>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p w:rsidR="003904D6" w:rsidRPr="003904D6" w:rsidRDefault="003904D6" w:rsidP="003904D6">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bookmarkStart w:id="6" w:name="_Toc387398372"/>
      <w:r w:rsidRPr="003904D6">
        <w:rPr>
          <w:rFonts w:ascii="Times New Roman" w:eastAsia="Times New Roman" w:hAnsi="Times New Roman" w:cs="Times New Roman"/>
          <w:b/>
          <w:sz w:val="28"/>
          <w:szCs w:val="28"/>
          <w:lang w:eastAsia="ru-RU"/>
        </w:rPr>
        <w:t>ЗАЯВЛЕНИЕ НА ПРЕДОСТАВЛЕНИЕ ПОРУЧИТЕЛЬСТВА</w:t>
      </w:r>
      <w:r w:rsidRPr="003904D6">
        <w:rPr>
          <w:rFonts w:ascii="Times New Roman" w:eastAsia="Times New Roman" w:hAnsi="Times New Roman" w:cs="Times New Roman"/>
          <w:b/>
          <w:sz w:val="28"/>
          <w:szCs w:val="28"/>
          <w:lang w:eastAsia="ru-RU"/>
        </w:rPr>
        <w:br/>
        <w:t>ЗА СЧЕТ СРЕДСТВ ГАРАНТИЙНОГО ФОНДА</w:t>
      </w:r>
      <w:bookmarkEnd w:id="6"/>
    </w:p>
    <w:p w:rsidR="003904D6" w:rsidRPr="003904D6" w:rsidRDefault="003904D6" w:rsidP="003904D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3904D6" w:rsidRPr="003904D6" w:rsidRDefault="003A4AEE" w:rsidP="003904D6">
      <w:pPr>
        <w:spacing w:after="0" w:line="240" w:lineRule="auto"/>
        <w:ind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финансовой/</w:t>
      </w:r>
      <w:proofErr w:type="spellStart"/>
      <w:r w:rsidR="00CD3CD8" w:rsidRPr="00CD3CD8">
        <w:rPr>
          <w:rFonts w:ascii="Times New Roman" w:eastAsia="Times New Roman" w:hAnsi="Times New Roman" w:cs="Times New Roman"/>
          <w:i/>
          <w:snapToGrid w:val="0"/>
          <w:sz w:val="28"/>
          <w:szCs w:val="20"/>
          <w:lang w:eastAsia="ru-RU"/>
        </w:rPr>
        <w:t>микрофинансовой</w:t>
      </w:r>
      <w:proofErr w:type="spellEnd"/>
      <w:r w:rsidR="00CD3CD8" w:rsidRPr="00CD3CD8">
        <w:rPr>
          <w:rFonts w:ascii="Times New Roman" w:eastAsia="Times New Roman" w:hAnsi="Times New Roman" w:cs="Times New Roman"/>
          <w:i/>
          <w:snapToGrid w:val="0"/>
          <w:sz w:val="28"/>
          <w:szCs w:val="20"/>
          <w:lang w:eastAsia="ru-RU"/>
        </w:rPr>
        <w:t xml:space="preserve"> организации/лизинговой компании</w:t>
      </w:r>
      <w:r w:rsidR="003904D6" w:rsidRPr="003904D6">
        <w:rPr>
          <w:rFonts w:ascii="Times New Roman" w:eastAsia="Times New Roman" w:hAnsi="Times New Roman" w:cs="Times New Roman"/>
          <w:i/>
          <w:snapToGrid w:val="0"/>
          <w:sz w:val="28"/>
          <w:szCs w:val="20"/>
          <w:lang w:eastAsia="ru-RU"/>
        </w:rPr>
        <w:t>)</w:t>
      </w:r>
      <w:r w:rsidR="003904D6" w:rsidRPr="003904D6">
        <w:rPr>
          <w:rFonts w:ascii="Times New Roman" w:eastAsia="Times New Roman" w:hAnsi="Times New Roman" w:cs="Times New Roman"/>
          <w:snapToGrid w:val="0"/>
          <w:sz w:val="28"/>
          <w:szCs w:val="20"/>
          <w:lang w:eastAsia="ru-RU"/>
        </w:rPr>
        <w:t xml:space="preserve"> «___» __________ 20___г. принято решение о предоставлении </w:t>
      </w:r>
      <w:r w:rsidR="003904D6" w:rsidRPr="003A4AEE">
        <w:rPr>
          <w:rFonts w:ascii="Times New Roman" w:eastAsia="Times New Roman" w:hAnsi="Times New Roman" w:cs="Times New Roman"/>
          <w:i/>
          <w:snapToGrid w:val="0"/>
          <w:sz w:val="28"/>
          <w:szCs w:val="20"/>
          <w:lang w:eastAsia="ru-RU"/>
        </w:rPr>
        <w:t>кредита/банковской гарантии</w:t>
      </w:r>
      <w:r w:rsidRPr="003A4AEE">
        <w:rPr>
          <w:rFonts w:ascii="Times New Roman" w:eastAsia="Times New Roman" w:hAnsi="Times New Roman" w:cs="Times New Roman"/>
          <w:i/>
          <w:snapToGrid w:val="0"/>
          <w:sz w:val="28"/>
          <w:szCs w:val="20"/>
          <w:lang w:eastAsia="ru-RU"/>
        </w:rPr>
        <w:t>/займа (</w:t>
      </w:r>
      <w:proofErr w:type="spellStart"/>
      <w:r w:rsidRPr="003A4AEE">
        <w:rPr>
          <w:rFonts w:ascii="Times New Roman" w:eastAsia="Times New Roman" w:hAnsi="Times New Roman" w:cs="Times New Roman"/>
          <w:i/>
          <w:snapToGrid w:val="0"/>
          <w:sz w:val="28"/>
          <w:szCs w:val="20"/>
          <w:lang w:eastAsia="ru-RU"/>
        </w:rPr>
        <w:t>микрозайма</w:t>
      </w:r>
      <w:proofErr w:type="spellEnd"/>
      <w:r w:rsidRPr="003A4AEE">
        <w:rPr>
          <w:rFonts w:ascii="Times New Roman" w:eastAsia="Times New Roman" w:hAnsi="Times New Roman" w:cs="Times New Roman"/>
          <w:i/>
          <w:snapToGrid w:val="0"/>
          <w:sz w:val="28"/>
          <w:szCs w:val="20"/>
          <w:lang w:eastAsia="ru-RU"/>
        </w:rPr>
        <w:t>)</w:t>
      </w:r>
      <w:r w:rsidR="00CD3CD8">
        <w:rPr>
          <w:rFonts w:ascii="Times New Roman" w:eastAsia="Times New Roman" w:hAnsi="Times New Roman" w:cs="Times New Roman"/>
          <w:i/>
          <w:snapToGrid w:val="0"/>
          <w:sz w:val="28"/>
          <w:szCs w:val="20"/>
          <w:lang w:eastAsia="ru-RU"/>
        </w:rPr>
        <w:t>/лизинга</w:t>
      </w:r>
      <w:r w:rsidR="003904D6" w:rsidRPr="003904D6">
        <w:rPr>
          <w:rFonts w:ascii="Times New Roman" w:eastAsia="Times New Roman" w:hAnsi="Times New Roman" w:cs="Times New Roman"/>
          <w:snapToGrid w:val="0"/>
          <w:sz w:val="28"/>
          <w:szCs w:val="20"/>
          <w:lang w:eastAsia="ru-RU"/>
        </w:rPr>
        <w:t xml:space="preserve"> </w:t>
      </w:r>
      <w:r w:rsidR="003904D6"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заемщика/принципала/лизингополучателя</w:t>
      </w:r>
      <w:r w:rsidR="003904D6" w:rsidRPr="003904D6">
        <w:rPr>
          <w:rFonts w:ascii="Times New Roman" w:eastAsia="Times New Roman" w:hAnsi="Times New Roman" w:cs="Times New Roman"/>
          <w:i/>
          <w:snapToGrid w:val="0"/>
          <w:sz w:val="28"/>
          <w:szCs w:val="20"/>
          <w:lang w:eastAsia="ru-RU"/>
        </w:rPr>
        <w:t>)</w:t>
      </w:r>
      <w:r w:rsidR="003904D6" w:rsidRPr="003904D6">
        <w:rPr>
          <w:rFonts w:ascii="Times New Roman" w:eastAsia="Times New Roman" w:hAnsi="Times New Roman" w:cs="Times New Roman"/>
          <w:snapToGrid w:val="0"/>
          <w:sz w:val="28"/>
          <w:szCs w:val="20"/>
          <w:lang w:eastAsia="ru-RU"/>
        </w:rPr>
        <w:t xml:space="preserve"> под поручительство Фонда развития и поддержки малого предпринимательства Республики Башкортостан (далее – Фонд). </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По результатам анализа финансово-хозяйственной деятельности </w:t>
      </w:r>
      <w:r w:rsidRPr="003904D6">
        <w:rPr>
          <w:rFonts w:ascii="Times New Roman" w:eastAsia="Times New Roman" w:hAnsi="Times New Roman" w:cs="Times New Roman"/>
          <w:i/>
          <w:snapToGrid w:val="0"/>
          <w:sz w:val="28"/>
          <w:szCs w:val="20"/>
          <w:lang w:eastAsia="ru-RU"/>
        </w:rPr>
        <w:t>(наименование заемщика/принципала)</w:t>
      </w:r>
      <w:r w:rsidRPr="003904D6">
        <w:rPr>
          <w:rFonts w:ascii="Times New Roman" w:eastAsia="Times New Roman" w:hAnsi="Times New Roman" w:cs="Times New Roman"/>
          <w:snapToGrid w:val="0"/>
          <w:sz w:val="28"/>
          <w:szCs w:val="20"/>
          <w:lang w:eastAsia="ru-RU"/>
        </w:rPr>
        <w:t xml:space="preserve"> и проверки представленных им документов </w:t>
      </w:r>
      <w:r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финансовой/</w:t>
      </w:r>
      <w:proofErr w:type="spellStart"/>
      <w:r w:rsidR="00CD3CD8" w:rsidRPr="00CD3CD8">
        <w:rPr>
          <w:rFonts w:ascii="Times New Roman" w:eastAsia="Times New Roman" w:hAnsi="Times New Roman" w:cs="Times New Roman"/>
          <w:i/>
          <w:snapToGrid w:val="0"/>
          <w:sz w:val="28"/>
          <w:szCs w:val="20"/>
          <w:lang w:eastAsia="ru-RU"/>
        </w:rPr>
        <w:t>микрофинансовой</w:t>
      </w:r>
      <w:proofErr w:type="spellEnd"/>
      <w:r w:rsidR="00CD3CD8" w:rsidRPr="00CD3CD8">
        <w:rPr>
          <w:rFonts w:ascii="Times New Roman" w:eastAsia="Times New Roman" w:hAnsi="Times New Roman" w:cs="Times New Roman"/>
          <w:i/>
          <w:snapToGrid w:val="0"/>
          <w:sz w:val="28"/>
          <w:szCs w:val="20"/>
          <w:lang w:eastAsia="ru-RU"/>
        </w:rPr>
        <w:t xml:space="preserve"> организации/лизинговой компании</w:t>
      </w:r>
      <w:r w:rsidRPr="003904D6">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 xml:space="preserve"> установлено следующее.</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Информация о </w:t>
      </w:r>
      <w:r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заемщика/принципала/лизингополучателя</w:t>
      </w:r>
      <w:r w:rsidRPr="003904D6">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410"/>
      </w:tblGrid>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Полное наименование организации</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Ф.И.О., телефон Руководителя</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Ф.И.О., телефон Главного бухгалтера</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Местонахождение</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Почтовый адрес</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ОРГН</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ИНН</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КПП</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Телефон/факс/</w:t>
            </w:r>
            <w:r w:rsidRPr="003904D6">
              <w:rPr>
                <w:rFonts w:ascii="Times New Roman" w:eastAsia="Times New Roman" w:hAnsi="Times New Roman" w:cs="Times New Roman"/>
                <w:snapToGrid w:val="0"/>
                <w:sz w:val="28"/>
                <w:szCs w:val="20"/>
                <w:lang w:val="en-US" w:eastAsia="ru-RU"/>
              </w:rPr>
              <w:t>e-mail</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Состав учредителей с указанием доли в уставном капитале </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986387" w:rsidRPr="003904D6" w:rsidTr="000F2BE9">
        <w:tc>
          <w:tcPr>
            <w:tcW w:w="7621" w:type="dxa"/>
            <w:tcBorders>
              <w:top w:val="single" w:sz="4" w:space="0" w:color="000000"/>
              <w:left w:val="single" w:sz="4" w:space="0" w:color="000000"/>
              <w:bottom w:val="single" w:sz="4" w:space="0" w:color="000000"/>
              <w:right w:val="single" w:sz="4" w:space="0" w:color="000000"/>
            </w:tcBorders>
          </w:tcPr>
          <w:p w:rsidR="00986387" w:rsidRPr="003904D6" w:rsidRDefault="00986387" w:rsidP="003904D6">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Информация о компаниях, образующих с Заявителем группу связанных предприятий (юридически аффилированным и связанным экономически)</w:t>
            </w:r>
          </w:p>
        </w:tc>
        <w:tc>
          <w:tcPr>
            <w:tcW w:w="2410" w:type="dxa"/>
            <w:tcBorders>
              <w:top w:val="single" w:sz="4" w:space="0" w:color="000000"/>
              <w:left w:val="single" w:sz="4" w:space="0" w:color="000000"/>
              <w:bottom w:val="single" w:sz="4" w:space="0" w:color="000000"/>
              <w:right w:val="single" w:sz="4" w:space="0" w:color="000000"/>
            </w:tcBorders>
          </w:tcPr>
          <w:p w:rsidR="00986387" w:rsidRPr="003904D6" w:rsidRDefault="00986387" w:rsidP="003904D6">
            <w:pPr>
              <w:spacing w:after="0" w:line="240" w:lineRule="auto"/>
              <w:jc w:val="both"/>
              <w:rPr>
                <w:rFonts w:ascii="Times New Roman" w:eastAsia="Times New Roman" w:hAnsi="Times New Roman" w:cs="Times New Roman"/>
                <w:snapToGrid w:val="0"/>
                <w:sz w:val="28"/>
                <w:szCs w:val="20"/>
                <w:lang w:eastAsia="ru-RU"/>
              </w:rPr>
            </w:pPr>
          </w:p>
        </w:tc>
      </w:tr>
      <w:tr w:rsidR="00986387" w:rsidRPr="003904D6" w:rsidTr="000F2BE9">
        <w:tc>
          <w:tcPr>
            <w:tcW w:w="7621" w:type="dxa"/>
            <w:tcBorders>
              <w:top w:val="single" w:sz="4" w:space="0" w:color="000000"/>
              <w:left w:val="single" w:sz="4" w:space="0" w:color="000000"/>
              <w:bottom w:val="single" w:sz="4" w:space="0" w:color="000000"/>
              <w:right w:val="single" w:sz="4" w:space="0" w:color="000000"/>
            </w:tcBorders>
          </w:tcPr>
          <w:p w:rsidR="00986387" w:rsidRPr="003904D6" w:rsidRDefault="005E5B0D" w:rsidP="003904D6">
            <w:pPr>
              <w:spacing w:after="0" w:line="240" w:lineRule="auto"/>
              <w:rPr>
                <w:rFonts w:ascii="Times New Roman" w:eastAsia="Times New Roman" w:hAnsi="Times New Roman" w:cs="Times New Roman"/>
                <w:snapToGrid w:val="0"/>
                <w:sz w:val="28"/>
                <w:szCs w:val="20"/>
                <w:lang w:eastAsia="ru-RU"/>
              </w:rPr>
            </w:pPr>
            <w:r w:rsidRPr="005E5B0D">
              <w:rPr>
                <w:rFonts w:ascii="Times New Roman" w:eastAsia="Times New Roman" w:hAnsi="Times New Roman" w:cs="Times New Roman"/>
                <w:snapToGrid w:val="0"/>
                <w:sz w:val="28"/>
                <w:szCs w:val="20"/>
                <w:lang w:eastAsia="ru-RU"/>
              </w:rPr>
              <w:t xml:space="preserve">Сведения о </w:t>
            </w:r>
            <w:proofErr w:type="spellStart"/>
            <w:r w:rsidRPr="005E5B0D">
              <w:rPr>
                <w:rFonts w:ascii="Times New Roman" w:eastAsia="Times New Roman" w:hAnsi="Times New Roman" w:cs="Times New Roman"/>
                <w:snapToGrid w:val="0"/>
                <w:sz w:val="28"/>
                <w:szCs w:val="20"/>
                <w:lang w:eastAsia="ru-RU"/>
              </w:rPr>
              <w:t>бенефициарно</w:t>
            </w:r>
            <w:proofErr w:type="gramStart"/>
            <w:r w:rsidRPr="005E5B0D">
              <w:rPr>
                <w:rFonts w:ascii="Times New Roman" w:eastAsia="Times New Roman" w:hAnsi="Times New Roman" w:cs="Times New Roman"/>
                <w:snapToGrid w:val="0"/>
                <w:sz w:val="28"/>
                <w:szCs w:val="20"/>
                <w:lang w:eastAsia="ru-RU"/>
              </w:rPr>
              <w:t>м</w:t>
            </w:r>
            <w:proofErr w:type="spellEnd"/>
            <w:r w:rsidRPr="005E5B0D">
              <w:rPr>
                <w:rFonts w:ascii="Times New Roman" w:eastAsia="Times New Roman" w:hAnsi="Times New Roman" w:cs="Times New Roman"/>
                <w:snapToGrid w:val="0"/>
                <w:sz w:val="28"/>
                <w:szCs w:val="20"/>
                <w:lang w:eastAsia="ru-RU"/>
              </w:rPr>
              <w:t>(</w:t>
            </w:r>
            <w:proofErr w:type="spellStart"/>
            <w:proofErr w:type="gramEnd"/>
            <w:r w:rsidRPr="005E5B0D">
              <w:rPr>
                <w:rFonts w:ascii="Times New Roman" w:eastAsia="Times New Roman" w:hAnsi="Times New Roman" w:cs="Times New Roman"/>
                <w:snapToGrid w:val="0"/>
                <w:sz w:val="28"/>
                <w:szCs w:val="20"/>
                <w:lang w:eastAsia="ru-RU"/>
              </w:rPr>
              <w:t>ых</w:t>
            </w:r>
            <w:proofErr w:type="spellEnd"/>
            <w:r w:rsidRPr="005E5B0D">
              <w:rPr>
                <w:rFonts w:ascii="Times New Roman" w:eastAsia="Times New Roman" w:hAnsi="Times New Roman" w:cs="Times New Roman"/>
                <w:snapToGrid w:val="0"/>
                <w:sz w:val="28"/>
                <w:szCs w:val="20"/>
                <w:lang w:eastAsia="ru-RU"/>
              </w:rPr>
              <w:t xml:space="preserve">) владельце(ах)  (в случае наличия </w:t>
            </w:r>
            <w:proofErr w:type="spellStart"/>
            <w:r w:rsidRPr="005E5B0D">
              <w:rPr>
                <w:rFonts w:ascii="Times New Roman" w:eastAsia="Times New Roman" w:hAnsi="Times New Roman" w:cs="Times New Roman"/>
                <w:snapToGrid w:val="0"/>
                <w:sz w:val="28"/>
                <w:szCs w:val="20"/>
                <w:lang w:eastAsia="ru-RU"/>
              </w:rPr>
              <w:t>бенефициарного</w:t>
            </w:r>
            <w:proofErr w:type="spellEnd"/>
            <w:r w:rsidRPr="005E5B0D">
              <w:rPr>
                <w:rFonts w:ascii="Times New Roman" w:eastAsia="Times New Roman" w:hAnsi="Times New Roman" w:cs="Times New Roman"/>
                <w:snapToGrid w:val="0"/>
                <w:sz w:val="28"/>
                <w:szCs w:val="20"/>
                <w:lang w:eastAsia="ru-RU"/>
              </w:rPr>
              <w:t xml:space="preserve"> владельца, указать Ф.И.О. и заполнить Сведения о </w:t>
            </w:r>
            <w:proofErr w:type="spellStart"/>
            <w:r w:rsidRPr="005E5B0D">
              <w:rPr>
                <w:rFonts w:ascii="Times New Roman" w:eastAsia="Times New Roman" w:hAnsi="Times New Roman" w:cs="Times New Roman"/>
                <w:snapToGrid w:val="0"/>
                <w:sz w:val="28"/>
                <w:szCs w:val="20"/>
                <w:lang w:eastAsia="ru-RU"/>
              </w:rPr>
              <w:t>бенефициарном</w:t>
            </w:r>
            <w:proofErr w:type="spellEnd"/>
            <w:r w:rsidRPr="005E5B0D">
              <w:rPr>
                <w:rFonts w:ascii="Times New Roman" w:eastAsia="Times New Roman" w:hAnsi="Times New Roman" w:cs="Times New Roman"/>
                <w:snapToGrid w:val="0"/>
                <w:sz w:val="28"/>
                <w:szCs w:val="20"/>
                <w:lang w:eastAsia="ru-RU"/>
              </w:rPr>
              <w:t xml:space="preserve"> владельце (на каждого </w:t>
            </w:r>
            <w:proofErr w:type="spellStart"/>
            <w:r w:rsidRPr="005E5B0D">
              <w:rPr>
                <w:rFonts w:ascii="Times New Roman" w:eastAsia="Times New Roman" w:hAnsi="Times New Roman" w:cs="Times New Roman"/>
                <w:snapToGrid w:val="0"/>
                <w:sz w:val="28"/>
                <w:szCs w:val="20"/>
                <w:lang w:eastAsia="ru-RU"/>
              </w:rPr>
              <w:t>бенефициарного</w:t>
            </w:r>
            <w:proofErr w:type="spellEnd"/>
            <w:r w:rsidRPr="005E5B0D">
              <w:rPr>
                <w:rFonts w:ascii="Times New Roman" w:eastAsia="Times New Roman" w:hAnsi="Times New Roman" w:cs="Times New Roman"/>
                <w:snapToGrid w:val="0"/>
                <w:sz w:val="28"/>
                <w:szCs w:val="20"/>
                <w:lang w:eastAsia="ru-RU"/>
              </w:rPr>
              <w:t xml:space="preserve"> владельца по приложенной  форме)    </w:t>
            </w:r>
          </w:p>
        </w:tc>
        <w:tc>
          <w:tcPr>
            <w:tcW w:w="2410" w:type="dxa"/>
            <w:tcBorders>
              <w:top w:val="single" w:sz="4" w:space="0" w:color="000000"/>
              <w:left w:val="single" w:sz="4" w:space="0" w:color="000000"/>
              <w:bottom w:val="single" w:sz="4" w:space="0" w:color="000000"/>
              <w:right w:val="single" w:sz="4" w:space="0" w:color="000000"/>
            </w:tcBorders>
          </w:tcPr>
          <w:p w:rsidR="00986387" w:rsidRPr="003904D6" w:rsidRDefault="00986387"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Основной вид деятельности (ОКВЭД) с расшифровкой</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Средняя численность работников 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Выручка от реализации товаров (работ, услуг) без учета налога на добавленную стоимость 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lastRenderedPageBreak/>
              <w:t>Балансовая стоимость активов (остаточная стоимость основных средств и нематериальных активов) 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Стоимость имущества* (основные средства; доходные вложения в материальные ценности; долгосрочные финансовые вложения; запасы, в том числе сырье, материалы и другие аналогичные ценности, готовая продукция и товары для перепродажи)</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Чистая прибыль (убыток) </w:t>
            </w:r>
          </w:p>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 xml:space="preserve">Наличие либо отсутствие просроченной задолженности по начисленным налогам, сборам и иным обязательным платежам перед бюджетами всех уровней на последнюю отчетную дату перед датой </w:t>
            </w:r>
            <w:r w:rsidRPr="003904D6">
              <w:rPr>
                <w:rFonts w:ascii="Times New Roman" w:eastAsia="Times New Roman" w:hAnsi="Times New Roman" w:cs="Times New Roman"/>
                <w:sz w:val="28"/>
                <w:szCs w:val="28"/>
                <w:lang w:eastAsia="ru-RU"/>
              </w:rPr>
              <w:t>подачи заявления на предоставление поручительства</w:t>
            </w:r>
            <w:r w:rsidRPr="003904D6">
              <w:rPr>
                <w:rFonts w:ascii="Times New Roman" w:eastAsia="Times New Roman" w:hAnsi="Times New Roman" w:cs="Arial"/>
                <w:sz w:val="28"/>
                <w:szCs w:val="20"/>
                <w:lang w:eastAsia="ru-RU"/>
              </w:rPr>
              <w:t xml:space="preserve"> (указать номер и дату выдачи справки)</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Срок осуществления хозяйственной деятельности  на дату подачи заявления на предоставление поручительства</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 xml:space="preserve">Применялась или не применялась процедура </w:t>
            </w:r>
            <w:r w:rsidR="00173E08" w:rsidRPr="00173E08">
              <w:rPr>
                <w:rFonts w:ascii="Times New Roman" w:eastAsia="Times New Roman" w:hAnsi="Times New Roman" w:cs="Arial"/>
                <w:sz w:val="28"/>
                <w:szCs w:val="20"/>
                <w:lang w:eastAsia="ru-RU"/>
              </w:rPr>
              <w:t>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Заемщика/Принципала подлежит лицензированию)</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Применялись или не применялись санкции в виде аннулирования или приостановления действия лицензии (в случае, если деятельность Заемщика/Принципала подлежит лицензированию)</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bl>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Стоимость имущества*:</w:t>
      </w: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Ценные бумаги (да/нет)           Если ДА, то:</w:t>
      </w:r>
    </w:p>
    <w:tbl>
      <w:tblPr>
        <w:tblW w:w="9900" w:type="dxa"/>
        <w:tblLayout w:type="fixed"/>
        <w:tblLook w:val="00A0" w:firstRow="1" w:lastRow="0" w:firstColumn="1" w:lastColumn="0" w:noHBand="0" w:noVBand="0"/>
      </w:tblPr>
      <w:tblGrid>
        <w:gridCol w:w="2041"/>
        <w:gridCol w:w="1786"/>
        <w:gridCol w:w="2834"/>
        <w:gridCol w:w="1390"/>
        <w:gridCol w:w="1849"/>
      </w:tblGrid>
      <w:tr w:rsidR="003904D6" w:rsidRPr="003904D6" w:rsidTr="000F2BE9">
        <w:tc>
          <w:tcPr>
            <w:tcW w:w="3828" w:type="dxa"/>
            <w:gridSpan w:val="2"/>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Наименование ценных бумаг</w:t>
            </w:r>
          </w:p>
        </w:tc>
        <w:tc>
          <w:tcPr>
            <w:tcW w:w="283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Наименование эмитента и реквизиты эмиссии</w:t>
            </w:r>
          </w:p>
        </w:tc>
        <w:tc>
          <w:tcPr>
            <w:tcW w:w="1390"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Количество</w:t>
            </w:r>
          </w:p>
        </w:tc>
        <w:tc>
          <w:tcPr>
            <w:tcW w:w="1850"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Общая номинальная стоимость</w:t>
            </w:r>
          </w:p>
        </w:tc>
      </w:tr>
      <w:tr w:rsidR="003904D6" w:rsidRPr="003904D6" w:rsidTr="000F2BE9">
        <w:tc>
          <w:tcPr>
            <w:tcW w:w="2041"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1787"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83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240" w:type="dxa"/>
            <w:gridSpan w:val="2"/>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Недвижимость (да/нет)           Если ДА, то:</w:t>
      </w:r>
    </w:p>
    <w:tbl>
      <w:tblPr>
        <w:tblW w:w="9930" w:type="dxa"/>
        <w:tblLayout w:type="fixed"/>
        <w:tblLook w:val="00A0" w:firstRow="1" w:lastRow="0" w:firstColumn="1" w:lastColumn="0" w:noHBand="0" w:noVBand="0"/>
      </w:tblPr>
      <w:tblGrid>
        <w:gridCol w:w="1987"/>
        <w:gridCol w:w="1276"/>
        <w:gridCol w:w="2554"/>
        <w:gridCol w:w="1986"/>
        <w:gridCol w:w="2127"/>
      </w:tblGrid>
      <w:tr w:rsidR="003904D6" w:rsidRPr="003904D6" w:rsidTr="000F2BE9">
        <w:tc>
          <w:tcPr>
            <w:tcW w:w="19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Объект недвижимости</w:t>
            </w:r>
          </w:p>
        </w:tc>
        <w:tc>
          <w:tcPr>
            <w:tcW w:w="127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Точный адрес</w:t>
            </w:r>
          </w:p>
        </w:tc>
        <w:tc>
          <w:tcPr>
            <w:tcW w:w="2552"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proofErr w:type="gramStart"/>
            <w:r w:rsidRPr="003904D6">
              <w:rPr>
                <w:rFonts w:ascii="Times New Roman" w:eastAsia="Times New Roman" w:hAnsi="Times New Roman" w:cs="Times New Roman"/>
                <w:sz w:val="28"/>
                <w:szCs w:val="20"/>
                <w:lang w:eastAsia="ru-RU"/>
              </w:rPr>
              <w:t>Документ</w:t>
            </w:r>
            <w:proofErr w:type="gramEnd"/>
            <w:r w:rsidRPr="003904D6">
              <w:rPr>
                <w:rFonts w:ascii="Times New Roman" w:eastAsia="Times New Roman" w:hAnsi="Times New Roman" w:cs="Times New Roman"/>
                <w:sz w:val="28"/>
                <w:szCs w:val="20"/>
                <w:lang w:eastAsia="ru-RU"/>
              </w:rPr>
              <w:t xml:space="preserve"> подтверждающий право собственности</w:t>
            </w:r>
          </w:p>
        </w:tc>
        <w:tc>
          <w:tcPr>
            <w:tcW w:w="19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Другие собственники</w:t>
            </w:r>
          </w:p>
        </w:tc>
        <w:tc>
          <w:tcPr>
            <w:tcW w:w="2126"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 xml:space="preserve">Указать долю принадлежащую вам, </w:t>
            </w:r>
            <w:proofErr w:type="gramStart"/>
            <w:r w:rsidRPr="003904D6">
              <w:rPr>
                <w:rFonts w:ascii="Times New Roman" w:eastAsia="Times New Roman" w:hAnsi="Times New Roman" w:cs="Times New Roman"/>
                <w:sz w:val="28"/>
                <w:szCs w:val="20"/>
                <w:lang w:eastAsia="ru-RU"/>
              </w:rPr>
              <w:t>в</w:t>
            </w:r>
            <w:proofErr w:type="gramEnd"/>
            <w:r w:rsidRPr="003904D6">
              <w:rPr>
                <w:rFonts w:ascii="Times New Roman" w:eastAsia="Times New Roman" w:hAnsi="Times New Roman" w:cs="Times New Roman"/>
                <w:sz w:val="28"/>
                <w:szCs w:val="20"/>
                <w:lang w:eastAsia="ru-RU"/>
              </w:rPr>
              <w:t xml:space="preserve"> %</w:t>
            </w:r>
          </w:p>
        </w:tc>
      </w:tr>
      <w:tr w:rsidR="003904D6" w:rsidRPr="003904D6" w:rsidTr="000F2BE9">
        <w:tc>
          <w:tcPr>
            <w:tcW w:w="19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127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552"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19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126"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Транспортные средства (да/нет)          Если ДА, то:</w:t>
      </w:r>
    </w:p>
    <w:tbl>
      <w:tblPr>
        <w:tblW w:w="9780" w:type="dxa"/>
        <w:tblLayout w:type="fixed"/>
        <w:tblLook w:val="00A0" w:firstRow="1" w:lastRow="0" w:firstColumn="1" w:lastColumn="0" w:noHBand="0" w:noVBand="0"/>
      </w:tblPr>
      <w:tblGrid>
        <w:gridCol w:w="2834"/>
        <w:gridCol w:w="3261"/>
        <w:gridCol w:w="3685"/>
      </w:tblGrid>
      <w:tr w:rsidR="003904D6" w:rsidRPr="003904D6" w:rsidTr="000F2BE9">
        <w:tc>
          <w:tcPr>
            <w:tcW w:w="283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lastRenderedPageBreak/>
              <w:t>Вид</w:t>
            </w:r>
          </w:p>
        </w:tc>
        <w:tc>
          <w:tcPr>
            <w:tcW w:w="3261"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Марка, модель</w:t>
            </w:r>
          </w:p>
        </w:tc>
        <w:tc>
          <w:tcPr>
            <w:tcW w:w="36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Год выпуска</w:t>
            </w:r>
          </w:p>
        </w:tc>
      </w:tr>
      <w:tr w:rsidR="003904D6" w:rsidRPr="003904D6" w:rsidTr="000F2BE9">
        <w:tc>
          <w:tcPr>
            <w:tcW w:w="283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261"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6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Оборудование (да/нет)          Если ДА, то:</w:t>
      </w:r>
    </w:p>
    <w:tbl>
      <w:tblPr>
        <w:tblW w:w="9780" w:type="dxa"/>
        <w:tblLayout w:type="fixed"/>
        <w:tblLook w:val="00A0" w:firstRow="1" w:lastRow="0" w:firstColumn="1" w:lastColumn="0" w:noHBand="0" w:noVBand="0"/>
      </w:tblPr>
      <w:tblGrid>
        <w:gridCol w:w="2834"/>
        <w:gridCol w:w="3261"/>
        <w:gridCol w:w="3685"/>
      </w:tblGrid>
      <w:tr w:rsidR="003904D6" w:rsidRPr="003904D6" w:rsidTr="000F2BE9">
        <w:tc>
          <w:tcPr>
            <w:tcW w:w="283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Вид</w:t>
            </w:r>
          </w:p>
        </w:tc>
        <w:tc>
          <w:tcPr>
            <w:tcW w:w="3261"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Марка, модель</w:t>
            </w:r>
          </w:p>
        </w:tc>
        <w:tc>
          <w:tcPr>
            <w:tcW w:w="36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Год выпуска</w:t>
            </w:r>
          </w:p>
        </w:tc>
      </w:tr>
      <w:tr w:rsidR="003904D6" w:rsidRPr="003904D6" w:rsidTr="000F2BE9">
        <w:tc>
          <w:tcPr>
            <w:tcW w:w="283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261"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6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Запасы:</w:t>
      </w:r>
    </w:p>
    <w:tbl>
      <w:tblPr>
        <w:tblW w:w="9780" w:type="dxa"/>
        <w:tblLayout w:type="fixed"/>
        <w:tblLook w:val="00A0" w:firstRow="1" w:lastRow="0" w:firstColumn="1" w:lastColumn="0" w:noHBand="0" w:noVBand="0"/>
      </w:tblPr>
      <w:tblGrid>
        <w:gridCol w:w="3118"/>
        <w:gridCol w:w="2410"/>
        <w:gridCol w:w="4252"/>
      </w:tblGrid>
      <w:tr w:rsidR="003904D6" w:rsidRPr="003904D6" w:rsidTr="000F2BE9">
        <w:tc>
          <w:tcPr>
            <w:tcW w:w="3119"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Наименование характер запасов</w:t>
            </w:r>
          </w:p>
        </w:tc>
        <w:tc>
          <w:tcPr>
            <w:tcW w:w="2410"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Адрес местонахождения</w:t>
            </w:r>
          </w:p>
        </w:tc>
        <w:tc>
          <w:tcPr>
            <w:tcW w:w="4252"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Общая закупочная стоимость (неснижаемый остаток)</w:t>
            </w:r>
          </w:p>
        </w:tc>
      </w:tr>
      <w:tr w:rsidR="003904D6" w:rsidRPr="003904D6" w:rsidTr="000F2BE9">
        <w:tc>
          <w:tcPr>
            <w:tcW w:w="3119"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410"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4252"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spacing w:after="0" w:line="240" w:lineRule="auto"/>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Другое имущество (наименование, местонахождение) ______________________________________________________________________</w:t>
      </w:r>
    </w:p>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Информация о предоставляемом кредите: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52"/>
      </w:tblGrid>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A4AEE">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Сумма предоставляемого </w:t>
            </w:r>
            <w:r w:rsidRPr="003A4AEE">
              <w:rPr>
                <w:rFonts w:ascii="Times New Roman" w:eastAsia="Times New Roman" w:hAnsi="Times New Roman" w:cs="Times New Roman"/>
                <w:i/>
                <w:snapToGrid w:val="0"/>
                <w:sz w:val="28"/>
                <w:szCs w:val="20"/>
                <w:lang w:eastAsia="ru-RU"/>
              </w:rPr>
              <w:t xml:space="preserve">кредита </w:t>
            </w:r>
            <w:r w:rsidR="003A4AEE" w:rsidRPr="003A4AEE">
              <w:rPr>
                <w:rFonts w:ascii="Times New Roman" w:eastAsia="Times New Roman" w:hAnsi="Times New Roman" w:cs="Times New Roman"/>
                <w:i/>
                <w:snapToGrid w:val="0"/>
                <w:sz w:val="28"/>
                <w:szCs w:val="20"/>
                <w:lang w:eastAsia="ru-RU"/>
              </w:rPr>
              <w:t>/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Срок </w:t>
            </w:r>
            <w:r w:rsidRPr="003904D6">
              <w:rPr>
                <w:rFonts w:ascii="Times New Roman" w:eastAsia="Times New Roman" w:hAnsi="Times New Roman" w:cs="Times New Roman"/>
                <w:snapToGrid w:val="0"/>
                <w:sz w:val="28"/>
                <w:szCs w:val="28"/>
                <w:lang w:eastAsia="ru-RU"/>
              </w:rPr>
              <w:t xml:space="preserve">предоставляемого </w:t>
            </w:r>
            <w:r w:rsidR="003A4AEE" w:rsidRPr="003A4AEE">
              <w:rPr>
                <w:rFonts w:ascii="Times New Roman" w:eastAsia="Times New Roman" w:hAnsi="Times New Roman" w:cs="Times New Roman"/>
                <w:i/>
                <w:snapToGrid w:val="0"/>
                <w:sz w:val="28"/>
                <w:szCs w:val="20"/>
                <w:lang w:eastAsia="ru-RU"/>
              </w:rPr>
              <w:t>кредита /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Цель привлечения кредитных, заемных средств (расшифровать)</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7A3BB9">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Заемщик привлекает средства по </w:t>
            </w:r>
            <w:r w:rsidRPr="003A4AEE">
              <w:rPr>
                <w:rFonts w:ascii="Times New Roman" w:eastAsia="Times New Roman" w:hAnsi="Times New Roman" w:cs="Times New Roman"/>
                <w:i/>
                <w:snapToGrid w:val="0"/>
                <w:sz w:val="28"/>
                <w:szCs w:val="20"/>
                <w:lang w:eastAsia="ru-RU"/>
              </w:rPr>
              <w:t>кредитным договорам</w:t>
            </w:r>
            <w:r w:rsidR="003A4AEE" w:rsidRPr="003A4AEE">
              <w:rPr>
                <w:rFonts w:ascii="Times New Roman" w:eastAsia="Times New Roman" w:hAnsi="Times New Roman" w:cs="Times New Roman"/>
                <w:i/>
                <w:snapToGrid w:val="0"/>
                <w:sz w:val="28"/>
                <w:szCs w:val="20"/>
                <w:lang w:eastAsia="ru-RU"/>
              </w:rPr>
              <w:t>/договорам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 xml:space="preserve"> для осуществления п</w:t>
            </w:r>
            <w:r w:rsidR="007A3BB9">
              <w:rPr>
                <w:rFonts w:ascii="Times New Roman" w:eastAsia="Times New Roman" w:hAnsi="Times New Roman" w:cs="Times New Roman"/>
                <w:snapToGrid w:val="0"/>
                <w:sz w:val="28"/>
                <w:szCs w:val="20"/>
                <w:lang w:eastAsia="ru-RU"/>
              </w:rPr>
              <w:t>риоритетного вида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Условия предоставления </w:t>
            </w:r>
            <w:r w:rsidR="003A4AEE" w:rsidRPr="003A4AEE">
              <w:rPr>
                <w:rFonts w:ascii="Times New Roman" w:eastAsia="Times New Roman" w:hAnsi="Times New Roman" w:cs="Times New Roman"/>
                <w:i/>
                <w:snapToGrid w:val="0"/>
                <w:sz w:val="28"/>
                <w:szCs w:val="20"/>
                <w:lang w:eastAsia="ru-RU"/>
              </w:rPr>
              <w:t>кредита /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w:t>
            </w:r>
          </w:p>
          <w:p w:rsidR="003904D6" w:rsidRPr="003904D6" w:rsidRDefault="003904D6" w:rsidP="007A3BB9">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установленная процентная ставка-</w:t>
            </w:r>
            <w:r w:rsidR="007A3BB9">
              <w:rPr>
                <w:rFonts w:ascii="Times New Roman" w:eastAsia="Times New Roman" w:hAnsi="Times New Roman" w:cs="Times New Roman"/>
                <w:snapToGrid w:val="0"/>
                <w:sz w:val="28"/>
                <w:szCs w:val="20"/>
                <w:lang w:eastAsia="ru-RU"/>
              </w:rPr>
              <w:t>порядок</w:t>
            </w:r>
            <w:r w:rsidRPr="003904D6">
              <w:rPr>
                <w:rFonts w:ascii="Times New Roman" w:eastAsia="Times New Roman" w:hAnsi="Times New Roman" w:cs="Times New Roman"/>
                <w:snapToGrid w:val="0"/>
                <w:sz w:val="28"/>
                <w:szCs w:val="20"/>
                <w:lang w:eastAsia="ru-RU"/>
              </w:rPr>
              <w:t xml:space="preserve"> и сроки уплаты суммы основного долга (суммы </w:t>
            </w:r>
            <w:r w:rsidR="003A4AEE" w:rsidRPr="003A4AEE">
              <w:rPr>
                <w:rFonts w:ascii="Times New Roman" w:eastAsia="Times New Roman" w:hAnsi="Times New Roman" w:cs="Times New Roman"/>
                <w:i/>
                <w:snapToGrid w:val="0"/>
                <w:sz w:val="28"/>
                <w:szCs w:val="20"/>
                <w:lang w:eastAsia="ru-RU"/>
              </w:rPr>
              <w:t>кредита /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 и т.п.</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необходимого обеспечения по требованию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обеспечения Заемщика и/или третьих лиц за заемщика с указанием видов обеспечения и краткого описания объекта залога, в том числе его </w:t>
            </w:r>
            <w:proofErr w:type="gramStart"/>
            <w:r w:rsidRPr="003904D6">
              <w:rPr>
                <w:rFonts w:ascii="Times New Roman" w:eastAsia="Times New Roman" w:hAnsi="Times New Roman" w:cs="Times New Roman"/>
                <w:snapToGrid w:val="0"/>
                <w:sz w:val="28"/>
                <w:szCs w:val="20"/>
                <w:lang w:eastAsia="ru-RU"/>
              </w:rPr>
              <w:t>рыночная</w:t>
            </w:r>
            <w:proofErr w:type="gramEnd"/>
            <w:r w:rsidRPr="003904D6">
              <w:rPr>
                <w:rFonts w:ascii="Times New Roman" w:eastAsia="Times New Roman" w:hAnsi="Times New Roman" w:cs="Times New Roman"/>
                <w:snapToGrid w:val="0"/>
                <w:sz w:val="28"/>
                <w:szCs w:val="20"/>
                <w:lang w:eastAsia="ru-RU"/>
              </w:rPr>
              <w:t xml:space="preserve"> и залоговые стоимости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CD3CD8">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w:t>
            </w:r>
            <w:r w:rsidR="00CD3CD8">
              <w:rPr>
                <w:rFonts w:ascii="Times New Roman" w:eastAsia="Times New Roman" w:hAnsi="Times New Roman" w:cs="Times New Roman"/>
                <w:snapToGrid w:val="0"/>
                <w:sz w:val="28"/>
                <w:szCs w:val="20"/>
                <w:lang w:eastAsia="ru-RU"/>
              </w:rPr>
              <w:t>запрашиваемого</w:t>
            </w:r>
            <w:r w:rsidRPr="003904D6">
              <w:rPr>
                <w:rFonts w:ascii="Times New Roman" w:eastAsia="Times New Roman" w:hAnsi="Times New Roman" w:cs="Times New Roman"/>
                <w:snapToGrid w:val="0"/>
                <w:sz w:val="28"/>
                <w:szCs w:val="20"/>
                <w:lang w:eastAsia="ru-RU"/>
              </w:rPr>
              <w:t xml:space="preserve"> поручительства Фонда</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Ф.И.О., телефон эксперта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bl>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Информация о предоставляемой банковской гарантии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52"/>
      </w:tblGrid>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Сумма банковской гарантии (денежная сумма, подлежащая выплате):</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Срок действия банковской гарантии</w:t>
            </w:r>
            <w:r w:rsidRPr="003904D6">
              <w:rPr>
                <w:rFonts w:ascii="Times New Roman" w:eastAsia="Times New Roman" w:hAnsi="Times New Roman" w:cs="Times New Roman"/>
                <w:snapToGrid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Основное обязательство, исполнение по которому обеспечивается банковской гарантией, бенефициар:</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Обстоятельства, при которых должна быть выплачена банковская гарантия:</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7A3BB9">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lastRenderedPageBreak/>
              <w:t>Банковская гарантия предоставляется Принципалу для обеспечения обязательств по договору/контракту для осуществления п</w:t>
            </w:r>
            <w:r w:rsidR="007A3BB9">
              <w:rPr>
                <w:rFonts w:ascii="Times New Roman" w:eastAsia="Times New Roman" w:hAnsi="Times New Roman" w:cs="Times New Roman"/>
                <w:snapToGrid w:val="0"/>
                <w:sz w:val="28"/>
                <w:szCs w:val="20"/>
                <w:lang w:eastAsia="ru-RU"/>
              </w:rPr>
              <w:t>риоритетного вида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Размер платы за предоставление банковской гарантии: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Срок и порядок возмещения Принципалом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 суммы выплаченной банковской гарантии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необходимого обеспечения по требованию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обеспечения, предоставленного Принципалом  и/или третьих лиц за Принципала с указанием видов обеспечения и краткого описания объекта залога, в том числе его </w:t>
            </w:r>
            <w:proofErr w:type="gramStart"/>
            <w:r w:rsidRPr="003904D6">
              <w:rPr>
                <w:rFonts w:ascii="Times New Roman" w:eastAsia="Times New Roman" w:hAnsi="Times New Roman" w:cs="Times New Roman"/>
                <w:snapToGrid w:val="0"/>
                <w:sz w:val="28"/>
                <w:szCs w:val="20"/>
                <w:lang w:eastAsia="ru-RU"/>
              </w:rPr>
              <w:t>рыночная</w:t>
            </w:r>
            <w:proofErr w:type="gramEnd"/>
            <w:r w:rsidRPr="003904D6">
              <w:rPr>
                <w:rFonts w:ascii="Times New Roman" w:eastAsia="Times New Roman" w:hAnsi="Times New Roman" w:cs="Times New Roman"/>
                <w:snapToGrid w:val="0"/>
                <w:sz w:val="28"/>
                <w:szCs w:val="20"/>
                <w:lang w:eastAsia="ru-RU"/>
              </w:rPr>
              <w:t xml:space="preserve"> и залоговые стоимости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CD3CD8">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w:t>
            </w:r>
            <w:r w:rsidR="00CD3CD8">
              <w:rPr>
                <w:rFonts w:ascii="Times New Roman" w:eastAsia="Times New Roman" w:hAnsi="Times New Roman" w:cs="Times New Roman"/>
                <w:snapToGrid w:val="0"/>
                <w:sz w:val="28"/>
                <w:szCs w:val="20"/>
                <w:lang w:eastAsia="ru-RU"/>
              </w:rPr>
              <w:t>запрашиваемого</w:t>
            </w:r>
            <w:r w:rsidRPr="003904D6">
              <w:rPr>
                <w:rFonts w:ascii="Times New Roman" w:eastAsia="Times New Roman" w:hAnsi="Times New Roman" w:cs="Times New Roman"/>
                <w:snapToGrid w:val="0"/>
                <w:sz w:val="28"/>
                <w:szCs w:val="20"/>
                <w:lang w:eastAsia="ru-RU"/>
              </w:rPr>
              <w:t xml:space="preserve"> поручительства Фонда</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Ф.И.О., телефон эксперта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bl>
    <w:p w:rsid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7C6400" w:rsidRPr="003904D6" w:rsidRDefault="007C6400" w:rsidP="007C6400">
      <w:pPr>
        <w:spacing w:after="0" w:line="240" w:lineRule="auto"/>
        <w:ind w:firstLine="851"/>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Информация о предоставляемом </w:t>
      </w:r>
      <w:r>
        <w:rPr>
          <w:rFonts w:ascii="Times New Roman" w:eastAsia="Times New Roman" w:hAnsi="Times New Roman" w:cs="Times New Roman"/>
          <w:snapToGrid w:val="0"/>
          <w:sz w:val="28"/>
          <w:szCs w:val="20"/>
          <w:lang w:eastAsia="ru-RU"/>
        </w:rPr>
        <w:t>лизинге</w:t>
      </w:r>
      <w:r w:rsidRPr="003904D6">
        <w:rPr>
          <w:rFonts w:ascii="Times New Roman" w:eastAsia="Times New Roman" w:hAnsi="Times New Roman" w:cs="Times New Roman"/>
          <w:snapToGrid w:val="0"/>
          <w:sz w:val="28"/>
          <w:szCs w:val="20"/>
          <w:lang w:eastAsia="ru-RU"/>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52"/>
      </w:tblGrid>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44754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Сумма предоставляемого </w:t>
            </w:r>
            <w:r w:rsidR="00447546">
              <w:rPr>
                <w:rFonts w:ascii="Times New Roman" w:eastAsia="Times New Roman" w:hAnsi="Times New Roman" w:cs="Times New Roman"/>
                <w:i/>
                <w:snapToGrid w:val="0"/>
                <w:sz w:val="28"/>
                <w:szCs w:val="20"/>
                <w:lang w:eastAsia="ru-RU"/>
              </w:rPr>
              <w:t>лизинга (сумма лизинговых платежей):</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447546" w:rsidRPr="003904D6" w:rsidTr="007C6400">
        <w:tc>
          <w:tcPr>
            <w:tcW w:w="7621" w:type="dxa"/>
            <w:tcBorders>
              <w:top w:val="single" w:sz="4" w:space="0" w:color="000000"/>
              <w:left w:val="single" w:sz="4" w:space="0" w:color="000000"/>
              <w:bottom w:val="single" w:sz="4" w:space="0" w:color="000000"/>
              <w:right w:val="single" w:sz="4" w:space="0" w:color="000000"/>
            </w:tcBorders>
          </w:tcPr>
          <w:p w:rsidR="00447546" w:rsidRPr="003904D6" w:rsidRDefault="00447546" w:rsidP="007C6400">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С</w:t>
            </w:r>
            <w:r w:rsidRPr="00447546">
              <w:rPr>
                <w:rFonts w:ascii="Times New Roman" w:eastAsia="Times New Roman" w:hAnsi="Times New Roman" w:cs="Times New Roman"/>
                <w:snapToGrid w:val="0"/>
                <w:sz w:val="28"/>
                <w:szCs w:val="20"/>
                <w:lang w:eastAsia="ru-RU"/>
              </w:rPr>
              <w:t>тоимость предмета лизинга</w:t>
            </w:r>
            <w:r>
              <w:rPr>
                <w:rFonts w:ascii="Times New Roman" w:eastAsia="Times New Roman" w:hAnsi="Times New Roman" w:cs="Times New Roman"/>
                <w:snapToGrid w:val="0"/>
                <w:sz w:val="28"/>
                <w:szCs w:val="20"/>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47546" w:rsidRPr="003904D6" w:rsidRDefault="00447546" w:rsidP="007C6400">
            <w:pPr>
              <w:spacing w:after="0" w:line="240" w:lineRule="auto"/>
              <w:jc w:val="both"/>
              <w:rPr>
                <w:rFonts w:ascii="Times New Roman" w:eastAsia="Times New Roman" w:hAnsi="Times New Roman" w:cs="Times New Roman"/>
                <w:snapToGrid w:val="0"/>
                <w:sz w:val="28"/>
                <w:szCs w:val="20"/>
                <w:lang w:eastAsia="ru-RU"/>
              </w:rPr>
            </w:pPr>
          </w:p>
        </w:tc>
      </w:tr>
      <w:tr w:rsidR="00447546" w:rsidRPr="003904D6" w:rsidTr="007C6400">
        <w:tc>
          <w:tcPr>
            <w:tcW w:w="7621" w:type="dxa"/>
            <w:tcBorders>
              <w:top w:val="single" w:sz="4" w:space="0" w:color="000000"/>
              <w:left w:val="single" w:sz="4" w:space="0" w:color="000000"/>
              <w:bottom w:val="single" w:sz="4" w:space="0" w:color="000000"/>
              <w:right w:val="single" w:sz="4" w:space="0" w:color="000000"/>
            </w:tcBorders>
          </w:tcPr>
          <w:p w:rsidR="00447546" w:rsidRPr="003904D6" w:rsidRDefault="00447546" w:rsidP="007C6400">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С</w:t>
            </w:r>
            <w:r w:rsidRPr="00447546">
              <w:rPr>
                <w:rFonts w:ascii="Times New Roman" w:eastAsia="Times New Roman" w:hAnsi="Times New Roman" w:cs="Times New Roman"/>
                <w:snapToGrid w:val="0"/>
                <w:sz w:val="28"/>
                <w:szCs w:val="20"/>
                <w:lang w:eastAsia="ru-RU"/>
              </w:rPr>
              <w:t>умма авансового платежа</w:t>
            </w:r>
            <w:r>
              <w:rPr>
                <w:rFonts w:ascii="Times New Roman" w:eastAsia="Times New Roman" w:hAnsi="Times New Roman" w:cs="Times New Roman"/>
                <w:snapToGrid w:val="0"/>
                <w:sz w:val="28"/>
                <w:szCs w:val="20"/>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47546" w:rsidRPr="003904D6" w:rsidRDefault="00447546"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CD3CD8">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Срок </w:t>
            </w:r>
            <w:r w:rsidRPr="003904D6">
              <w:rPr>
                <w:rFonts w:ascii="Times New Roman" w:eastAsia="Times New Roman" w:hAnsi="Times New Roman" w:cs="Times New Roman"/>
                <w:snapToGrid w:val="0"/>
                <w:sz w:val="28"/>
                <w:szCs w:val="28"/>
                <w:lang w:eastAsia="ru-RU"/>
              </w:rPr>
              <w:t xml:space="preserve">предоставляемого </w:t>
            </w:r>
            <w:r w:rsidR="00CD3CD8">
              <w:rPr>
                <w:rFonts w:ascii="Times New Roman" w:eastAsia="Times New Roman" w:hAnsi="Times New Roman" w:cs="Times New Roman"/>
                <w:i/>
                <w:snapToGrid w:val="0"/>
                <w:sz w:val="28"/>
                <w:szCs w:val="20"/>
                <w:lang w:eastAsia="ru-RU"/>
              </w:rPr>
              <w:t>лизинга</w:t>
            </w:r>
            <w:r w:rsidRPr="003904D6">
              <w:rPr>
                <w:rFonts w:ascii="Times New Roman" w:eastAsia="Times New Roman" w:hAnsi="Times New Roman" w:cs="Times New Roman"/>
                <w:snapToGrid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447546" w:rsidP="007C6400">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В</w:t>
            </w:r>
            <w:r w:rsidRPr="00447546">
              <w:rPr>
                <w:rFonts w:ascii="Times New Roman" w:eastAsia="Times New Roman" w:hAnsi="Times New Roman" w:cs="Times New Roman"/>
                <w:snapToGrid w:val="0"/>
                <w:sz w:val="28"/>
                <w:szCs w:val="20"/>
                <w:lang w:eastAsia="ru-RU"/>
              </w:rPr>
              <w:t>ыкупная цена предмета лизинга:</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447546" w:rsidP="00447546">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Наименование, краткое описание предмета лизинга:</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44754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необходимого обеспечения по требованию </w:t>
            </w:r>
            <w:r w:rsidR="00447546">
              <w:rPr>
                <w:rFonts w:ascii="Times New Roman" w:eastAsia="Times New Roman" w:hAnsi="Times New Roman" w:cs="Times New Roman"/>
                <w:snapToGrid w:val="0"/>
                <w:sz w:val="28"/>
                <w:szCs w:val="20"/>
                <w:lang w:eastAsia="ru-RU"/>
              </w:rPr>
              <w:t>лизинговой компании</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7C6400">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обеспечения Заемщика и/или третьих лиц за заемщика с указанием видов обеспечения и краткого описания объекта залога, в том числе его </w:t>
            </w:r>
            <w:proofErr w:type="gramStart"/>
            <w:r w:rsidRPr="003904D6">
              <w:rPr>
                <w:rFonts w:ascii="Times New Roman" w:eastAsia="Times New Roman" w:hAnsi="Times New Roman" w:cs="Times New Roman"/>
                <w:snapToGrid w:val="0"/>
                <w:sz w:val="28"/>
                <w:szCs w:val="20"/>
                <w:lang w:eastAsia="ru-RU"/>
              </w:rPr>
              <w:t>рыночная</w:t>
            </w:r>
            <w:proofErr w:type="gramEnd"/>
            <w:r w:rsidRPr="003904D6">
              <w:rPr>
                <w:rFonts w:ascii="Times New Roman" w:eastAsia="Times New Roman" w:hAnsi="Times New Roman" w:cs="Times New Roman"/>
                <w:snapToGrid w:val="0"/>
                <w:sz w:val="28"/>
                <w:szCs w:val="20"/>
                <w:lang w:eastAsia="ru-RU"/>
              </w:rPr>
              <w:t xml:space="preserve"> и залоговые стоимости</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44754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w:t>
            </w:r>
            <w:r w:rsidR="00447546">
              <w:rPr>
                <w:rFonts w:ascii="Times New Roman" w:eastAsia="Times New Roman" w:hAnsi="Times New Roman" w:cs="Times New Roman"/>
                <w:snapToGrid w:val="0"/>
                <w:sz w:val="28"/>
                <w:szCs w:val="20"/>
                <w:lang w:eastAsia="ru-RU"/>
              </w:rPr>
              <w:t>запрашиваемого</w:t>
            </w:r>
            <w:r w:rsidRPr="003904D6">
              <w:rPr>
                <w:rFonts w:ascii="Times New Roman" w:eastAsia="Times New Roman" w:hAnsi="Times New Roman" w:cs="Times New Roman"/>
                <w:snapToGrid w:val="0"/>
                <w:sz w:val="28"/>
                <w:szCs w:val="20"/>
                <w:lang w:eastAsia="ru-RU"/>
              </w:rPr>
              <w:t xml:space="preserve"> поручительства Фонда</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r w:rsidR="007C6400" w:rsidRPr="003904D6" w:rsidTr="007C6400">
        <w:tc>
          <w:tcPr>
            <w:tcW w:w="7621" w:type="dxa"/>
            <w:tcBorders>
              <w:top w:val="single" w:sz="4" w:space="0" w:color="000000"/>
              <w:left w:val="single" w:sz="4" w:space="0" w:color="000000"/>
              <w:bottom w:val="single" w:sz="4" w:space="0" w:color="000000"/>
              <w:right w:val="single" w:sz="4" w:space="0" w:color="000000"/>
            </w:tcBorders>
            <w:hideMark/>
          </w:tcPr>
          <w:p w:rsidR="007C6400" w:rsidRPr="003904D6" w:rsidRDefault="007C6400" w:rsidP="0044754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Ф.И.О., телефон эксперта </w:t>
            </w:r>
            <w:r w:rsidR="00447546">
              <w:rPr>
                <w:rFonts w:ascii="Times New Roman" w:eastAsia="Times New Roman" w:hAnsi="Times New Roman" w:cs="Times New Roman"/>
                <w:snapToGrid w:val="0"/>
                <w:sz w:val="28"/>
                <w:szCs w:val="20"/>
                <w:lang w:eastAsia="ru-RU"/>
              </w:rPr>
              <w:t>лизинговой компании</w:t>
            </w:r>
          </w:p>
        </w:tc>
        <w:tc>
          <w:tcPr>
            <w:tcW w:w="2552" w:type="dxa"/>
            <w:tcBorders>
              <w:top w:val="single" w:sz="4" w:space="0" w:color="000000"/>
              <w:left w:val="single" w:sz="4" w:space="0" w:color="000000"/>
              <w:bottom w:val="single" w:sz="4" w:space="0" w:color="000000"/>
              <w:right w:val="single" w:sz="4" w:space="0" w:color="000000"/>
            </w:tcBorders>
          </w:tcPr>
          <w:p w:rsidR="007C6400" w:rsidRPr="003904D6" w:rsidRDefault="007C6400" w:rsidP="007C6400">
            <w:pPr>
              <w:spacing w:after="0" w:line="240" w:lineRule="auto"/>
              <w:jc w:val="both"/>
              <w:rPr>
                <w:rFonts w:ascii="Times New Roman" w:eastAsia="Times New Roman" w:hAnsi="Times New Roman" w:cs="Times New Roman"/>
                <w:snapToGrid w:val="0"/>
                <w:sz w:val="28"/>
                <w:szCs w:val="20"/>
                <w:lang w:eastAsia="ru-RU"/>
              </w:rPr>
            </w:pPr>
          </w:p>
        </w:tc>
      </w:tr>
    </w:tbl>
    <w:p w:rsidR="007C6400" w:rsidRDefault="007C6400"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7C6400" w:rsidRPr="003904D6" w:rsidRDefault="007C6400"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Настоящим подтверждаем, что _____________________ (</w:t>
      </w:r>
      <w:r w:rsidRPr="003904D6">
        <w:rPr>
          <w:rFonts w:ascii="Times New Roman" w:eastAsia="Times New Roman" w:hAnsi="Times New Roman" w:cs="Times New Roman"/>
          <w:i/>
          <w:snapToGrid w:val="0"/>
          <w:sz w:val="28"/>
          <w:szCs w:val="20"/>
          <w:lang w:eastAsia="ru-RU"/>
        </w:rPr>
        <w:t>наименование</w:t>
      </w:r>
      <w:r w:rsidRPr="003904D6">
        <w:rPr>
          <w:rFonts w:ascii="Times New Roman" w:eastAsia="Times New Roman" w:hAnsi="Times New Roman" w:cs="Times New Roman"/>
          <w:snapToGrid w:val="0"/>
          <w:sz w:val="28"/>
          <w:szCs w:val="20"/>
          <w:lang w:eastAsia="ru-RU"/>
        </w:rPr>
        <w:t xml:space="preserve"> заемщика/принципала</w:t>
      </w:r>
      <w:r w:rsidR="00447546">
        <w:rPr>
          <w:rFonts w:ascii="Times New Roman" w:eastAsia="Times New Roman" w:hAnsi="Times New Roman" w:cs="Times New Roman"/>
          <w:snapToGrid w:val="0"/>
          <w:sz w:val="28"/>
          <w:szCs w:val="20"/>
          <w:lang w:eastAsia="ru-RU"/>
        </w:rPr>
        <w:t>/лизингополучателя</w:t>
      </w:r>
      <w:r w:rsidRPr="003904D6">
        <w:rPr>
          <w:rFonts w:ascii="Times New Roman" w:eastAsia="Times New Roman" w:hAnsi="Times New Roman" w:cs="Times New Roman"/>
          <w:snapToGrid w:val="0"/>
          <w:sz w:val="28"/>
          <w:szCs w:val="20"/>
          <w:lang w:eastAsia="ru-RU"/>
        </w:rPr>
        <w:t>):</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 соответствует условиям Регламента</w:t>
      </w:r>
      <w:r w:rsidRPr="003904D6">
        <w:rPr>
          <w:rFonts w:ascii="Arial" w:eastAsia="Times New Roman" w:hAnsi="Arial" w:cs="Arial"/>
          <w:sz w:val="20"/>
          <w:szCs w:val="20"/>
          <w:lang w:eastAsia="ru-RU"/>
        </w:rPr>
        <w:t xml:space="preserve"> </w:t>
      </w:r>
      <w:r w:rsidRPr="003904D6">
        <w:rPr>
          <w:rFonts w:ascii="Times New Roman" w:eastAsia="Times New Roman" w:hAnsi="Times New Roman" w:cs="Arial"/>
          <w:sz w:val="28"/>
          <w:szCs w:val="20"/>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зарегистрирован и осуществляет свою деятельность на территории Республики Башкортостан;</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не является участником соглашений о разделе продукции;</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lastRenderedPageBreak/>
        <w:t>не осуществляет предпринимательскую деятельность в сфере игорного бизнеса;</w:t>
      </w:r>
    </w:p>
    <w:p w:rsid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не осуществляет </w:t>
      </w:r>
      <w:r w:rsidR="001A4438" w:rsidRPr="001A4438">
        <w:rPr>
          <w:rFonts w:ascii="Times New Roman" w:eastAsia="Times New Roman" w:hAnsi="Times New Roman" w:cs="Times New Roman"/>
          <w:sz w:val="28"/>
          <w:szCs w:val="28"/>
          <w:lang w:eastAsia="ru-RU"/>
        </w:rPr>
        <w:t>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r w:rsidRPr="003904D6">
        <w:rPr>
          <w:rFonts w:ascii="Times New Roman" w:eastAsia="Times New Roman" w:hAnsi="Times New Roman" w:cs="Times New Roman"/>
          <w:sz w:val="28"/>
          <w:szCs w:val="28"/>
          <w:lang w:eastAsia="ru-RU"/>
        </w:rPr>
        <w:t>;</w:t>
      </w:r>
    </w:p>
    <w:p w:rsidR="001A4438" w:rsidRDefault="001A4438"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находится </w:t>
      </w:r>
      <w:r w:rsidRPr="001A4438">
        <w:rPr>
          <w:rFonts w:ascii="Times New Roman" w:eastAsia="Times New Roman" w:hAnsi="Times New Roman" w:cs="Times New Roman"/>
          <w:sz w:val="28"/>
          <w:szCs w:val="28"/>
          <w:lang w:eastAsia="ru-RU"/>
        </w:rPr>
        <w:t>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Pr>
          <w:rFonts w:ascii="Times New Roman" w:eastAsia="Times New Roman" w:hAnsi="Times New Roman" w:cs="Times New Roman"/>
          <w:sz w:val="28"/>
          <w:szCs w:val="28"/>
          <w:lang w:eastAsia="ru-RU"/>
        </w:rPr>
        <w:t xml:space="preserve">. </w:t>
      </w:r>
    </w:p>
    <w:p w:rsidR="001A4438" w:rsidRPr="003904D6" w:rsidRDefault="001A4438"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8"/>
          <w:lang w:eastAsia="ru-RU"/>
        </w:rPr>
        <w:t xml:space="preserve">Настоящим </w:t>
      </w:r>
      <w:r w:rsidRPr="003904D6">
        <w:rPr>
          <w:rFonts w:ascii="Times New Roman" w:eastAsia="Times New Roman" w:hAnsi="Times New Roman" w:cs="Times New Roman"/>
          <w:i/>
          <w:snapToGrid w:val="0"/>
          <w:sz w:val="28"/>
          <w:szCs w:val="28"/>
          <w:lang w:eastAsia="ru-RU"/>
        </w:rPr>
        <w:t xml:space="preserve">(наименование </w:t>
      </w:r>
      <w:r w:rsidR="00CD3CD8" w:rsidRPr="00CD3CD8">
        <w:rPr>
          <w:rFonts w:ascii="Times New Roman" w:eastAsia="Times New Roman" w:hAnsi="Times New Roman" w:cs="Times New Roman"/>
          <w:i/>
          <w:snapToGrid w:val="0"/>
          <w:sz w:val="28"/>
          <w:szCs w:val="28"/>
          <w:lang w:eastAsia="ru-RU"/>
        </w:rPr>
        <w:t>заемщика/принципала/лизингополучателя</w:t>
      </w:r>
      <w:r w:rsidRPr="003904D6">
        <w:rPr>
          <w:rFonts w:ascii="Times New Roman" w:eastAsia="Times New Roman" w:hAnsi="Times New Roman" w:cs="Times New Roman"/>
          <w:i/>
          <w:snapToGrid w:val="0"/>
          <w:sz w:val="28"/>
          <w:szCs w:val="28"/>
          <w:lang w:eastAsia="ru-RU"/>
        </w:rPr>
        <w:t xml:space="preserve">) </w:t>
      </w:r>
      <w:r w:rsidRPr="003904D6">
        <w:rPr>
          <w:rFonts w:ascii="Times New Roman" w:eastAsia="Times New Roman" w:hAnsi="Times New Roman" w:cs="Times New Roman"/>
          <w:snapToGrid w:val="0"/>
          <w:sz w:val="28"/>
          <w:szCs w:val="20"/>
          <w:lang w:eastAsia="ru-RU"/>
        </w:rPr>
        <w:t xml:space="preserve">выражает свое согласие на предоставление </w:t>
      </w:r>
      <w:r w:rsidRPr="003904D6">
        <w:rPr>
          <w:rFonts w:ascii="Times New Roman" w:eastAsia="Times New Roman" w:hAnsi="Times New Roman" w:cs="Times New Roman"/>
          <w:i/>
          <w:snapToGrid w:val="0"/>
          <w:sz w:val="28"/>
          <w:szCs w:val="20"/>
          <w:lang w:eastAsia="ru-RU"/>
        </w:rPr>
        <w:t xml:space="preserve">(наименование </w:t>
      </w:r>
      <w:r w:rsidR="003A4AEE">
        <w:rPr>
          <w:rFonts w:ascii="Times New Roman" w:eastAsia="Times New Roman" w:hAnsi="Times New Roman" w:cs="Times New Roman"/>
          <w:i/>
          <w:snapToGrid w:val="0"/>
          <w:sz w:val="28"/>
          <w:szCs w:val="20"/>
          <w:lang w:eastAsia="ru-RU"/>
        </w:rPr>
        <w:t>финансовой/</w:t>
      </w:r>
      <w:proofErr w:type="spellStart"/>
      <w:r w:rsidR="003A4AEE">
        <w:rPr>
          <w:rFonts w:ascii="Times New Roman" w:eastAsia="Times New Roman" w:hAnsi="Times New Roman" w:cs="Times New Roman"/>
          <w:i/>
          <w:snapToGrid w:val="0"/>
          <w:sz w:val="28"/>
          <w:szCs w:val="20"/>
          <w:lang w:eastAsia="ru-RU"/>
        </w:rPr>
        <w:t>микрофинансовой</w:t>
      </w:r>
      <w:proofErr w:type="spellEnd"/>
      <w:r w:rsidRPr="003904D6">
        <w:rPr>
          <w:rFonts w:ascii="Times New Roman" w:eastAsia="Times New Roman" w:hAnsi="Times New Roman" w:cs="Times New Roman"/>
          <w:i/>
          <w:snapToGrid w:val="0"/>
          <w:sz w:val="28"/>
          <w:szCs w:val="20"/>
          <w:lang w:eastAsia="ru-RU"/>
        </w:rPr>
        <w:t xml:space="preserve"> организации</w:t>
      </w:r>
      <w:r w:rsidR="00CD3CD8">
        <w:rPr>
          <w:rFonts w:ascii="Times New Roman" w:eastAsia="Times New Roman" w:hAnsi="Times New Roman" w:cs="Times New Roman"/>
          <w:i/>
          <w:snapToGrid w:val="0"/>
          <w:sz w:val="28"/>
          <w:szCs w:val="20"/>
          <w:lang w:eastAsia="ru-RU"/>
        </w:rPr>
        <w:t>/лизинговой компании</w:t>
      </w:r>
      <w:r w:rsidRPr="003904D6">
        <w:rPr>
          <w:rFonts w:ascii="Times New Roman" w:eastAsia="Times New Roman" w:hAnsi="Times New Roman" w:cs="Times New Roman"/>
          <w:i/>
          <w:snapToGrid w:val="0"/>
          <w:sz w:val="28"/>
          <w:szCs w:val="20"/>
          <w:lang w:eastAsia="ru-RU"/>
        </w:rPr>
        <w:t xml:space="preserve">) </w:t>
      </w:r>
      <w:r w:rsidRPr="003904D6">
        <w:rPr>
          <w:rFonts w:ascii="Times New Roman" w:eastAsia="Times New Roman" w:hAnsi="Times New Roman" w:cs="Times New Roman"/>
          <w:snapToGrid w:val="0"/>
          <w:sz w:val="28"/>
          <w:szCs w:val="20"/>
          <w:lang w:eastAsia="ru-RU"/>
        </w:rPr>
        <w:t>информации Фонду (в том числе о финансовом состоянии), необходимой для решения вопроса о представлении поручительства Фонда.</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Настоящим </w:t>
      </w:r>
      <w:r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заемщика/принципала/лизингополучателя</w:t>
      </w:r>
      <w:r w:rsidRPr="003904D6">
        <w:rPr>
          <w:rFonts w:ascii="Times New Roman" w:eastAsia="Times New Roman" w:hAnsi="Times New Roman" w:cs="Times New Roman"/>
          <w:i/>
          <w:snapToGrid w:val="0"/>
          <w:sz w:val="28"/>
          <w:szCs w:val="20"/>
          <w:lang w:eastAsia="ru-RU"/>
        </w:rPr>
        <w:t xml:space="preserve">) </w:t>
      </w:r>
      <w:r w:rsidRPr="003904D6">
        <w:rPr>
          <w:rFonts w:ascii="Times New Roman" w:eastAsia="Times New Roman" w:hAnsi="Times New Roman" w:cs="Times New Roman"/>
          <w:snapToGrid w:val="0"/>
          <w:sz w:val="28"/>
          <w:szCs w:val="20"/>
          <w:lang w:eastAsia="ru-RU"/>
        </w:rPr>
        <w:t>выражает свое согласие на размещение сведений о заемщике/принципале в реестре субъектов малого и среднего предпринимательства - получателей поддержки.</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Настоящим </w:t>
      </w:r>
      <w:r w:rsidRPr="003904D6">
        <w:rPr>
          <w:rFonts w:ascii="Times New Roman" w:eastAsia="Times New Roman" w:hAnsi="Times New Roman" w:cs="Times New Roman"/>
          <w:i/>
          <w:snapToGrid w:val="0"/>
          <w:sz w:val="28"/>
          <w:szCs w:val="20"/>
          <w:lang w:eastAsia="ru-RU"/>
        </w:rPr>
        <w:t xml:space="preserve">(наименование </w:t>
      </w:r>
      <w:r w:rsidR="00CD3CD8" w:rsidRPr="00CD3CD8">
        <w:rPr>
          <w:rFonts w:ascii="Times New Roman" w:eastAsia="Times New Roman" w:hAnsi="Times New Roman" w:cs="Times New Roman"/>
          <w:i/>
          <w:snapToGrid w:val="0"/>
          <w:sz w:val="28"/>
          <w:szCs w:val="20"/>
          <w:lang w:eastAsia="ru-RU"/>
        </w:rPr>
        <w:t>заемщика/принципала/лизингополучателя</w:t>
      </w:r>
      <w:r w:rsidRPr="003904D6">
        <w:rPr>
          <w:rFonts w:ascii="Times New Roman" w:eastAsia="Times New Roman" w:hAnsi="Times New Roman" w:cs="Times New Roman"/>
          <w:i/>
          <w:snapToGrid w:val="0"/>
          <w:sz w:val="28"/>
          <w:szCs w:val="20"/>
          <w:lang w:eastAsia="ru-RU"/>
        </w:rPr>
        <w:t xml:space="preserve">) </w:t>
      </w:r>
      <w:r w:rsidRPr="003904D6">
        <w:rPr>
          <w:rFonts w:ascii="Times New Roman" w:eastAsia="Times New Roman" w:hAnsi="Times New Roman" w:cs="Times New Roman"/>
          <w:snapToGrid w:val="0"/>
          <w:sz w:val="28"/>
          <w:szCs w:val="20"/>
          <w:lang w:eastAsia="ru-RU"/>
        </w:rPr>
        <w:t>выражает свое согласие на обработку персональных данных</w:t>
      </w:r>
      <w:r w:rsidRPr="003904D6">
        <w:rPr>
          <w:rFonts w:ascii="Times New Roman" w:eastAsia="Times New Roman" w:hAnsi="Times New Roman" w:cs="Times New Roman"/>
          <w:snapToGrid w:val="0"/>
          <w:sz w:val="28"/>
          <w:szCs w:val="28"/>
          <w:lang w:eastAsia="ru-RU"/>
        </w:rPr>
        <w:t>, в том числе проведение экспертизы предоставленных документов с привлечением финансовых экспертов.</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0"/>
          <w:lang w:eastAsia="ru-RU"/>
        </w:rPr>
        <w:t>К заявке прилагаются документы, установленные требованиями Регламента предоставления поручительств за счет средств гарантийного фонда.</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 xml:space="preserve">От </w:t>
      </w:r>
      <w:r w:rsidR="00CD3CD8" w:rsidRPr="00CD3CD8">
        <w:rPr>
          <w:rFonts w:ascii="Times New Roman" w:eastAsia="Times New Roman" w:hAnsi="Times New Roman" w:cs="Times New Roman"/>
          <w:i/>
          <w:snapToGrid w:val="0"/>
          <w:sz w:val="28"/>
          <w:szCs w:val="28"/>
          <w:lang w:eastAsia="ru-RU"/>
        </w:rPr>
        <w:t>финансовой/</w:t>
      </w:r>
      <w:proofErr w:type="spellStart"/>
      <w:r w:rsidR="00CD3CD8" w:rsidRPr="00CD3CD8">
        <w:rPr>
          <w:rFonts w:ascii="Times New Roman" w:eastAsia="Times New Roman" w:hAnsi="Times New Roman" w:cs="Times New Roman"/>
          <w:i/>
          <w:snapToGrid w:val="0"/>
          <w:sz w:val="28"/>
          <w:szCs w:val="28"/>
          <w:lang w:eastAsia="ru-RU"/>
        </w:rPr>
        <w:t>микрофинансовой</w:t>
      </w:r>
      <w:proofErr w:type="spellEnd"/>
      <w:r w:rsidR="00CD3CD8" w:rsidRPr="00CD3CD8">
        <w:rPr>
          <w:rFonts w:ascii="Times New Roman" w:eastAsia="Times New Roman" w:hAnsi="Times New Roman" w:cs="Times New Roman"/>
          <w:i/>
          <w:snapToGrid w:val="0"/>
          <w:sz w:val="28"/>
          <w:szCs w:val="28"/>
          <w:lang w:eastAsia="ru-RU"/>
        </w:rPr>
        <w:t xml:space="preserve"> организации/лизинговой компании</w:t>
      </w:r>
      <w:r w:rsidRPr="003904D6">
        <w:rPr>
          <w:rFonts w:ascii="Times New Roman" w:eastAsia="Times New Roman" w:hAnsi="Times New Roman" w:cs="Times New Roman"/>
          <w:i/>
          <w:snapToGrid w:val="0"/>
          <w:sz w:val="28"/>
          <w:szCs w:val="28"/>
          <w:lang w:eastAsia="ru-RU"/>
        </w:rPr>
        <w:t>:</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Руководитель _____________ подпись, печать, _____________Ф.И.О.</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От субъекта малого и среднего предпринимательства, организации инфраструктуры:</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Руководитель _____________ подпись, печать, _____________Ф.И.О.</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Главный бухгалтер _________ подпись, печать, _____________Ф.И.О.</w:t>
      </w:r>
    </w:p>
    <w:p w:rsidR="003904D6" w:rsidRPr="003904D6" w:rsidRDefault="003904D6" w:rsidP="003904D6">
      <w:pPr>
        <w:spacing w:after="0" w:line="240" w:lineRule="auto"/>
        <w:ind w:left="5529"/>
        <w:rPr>
          <w:rFonts w:ascii="Courier New" w:eastAsia="Times New Roman" w:hAnsi="Courier New" w:cs="Times New Roman"/>
          <w:snapToGrid w:val="0"/>
          <w:sz w:val="28"/>
          <w:szCs w:val="28"/>
          <w:lang w:eastAsia="ru-RU"/>
        </w:rPr>
      </w:pPr>
    </w:p>
    <w:p w:rsidR="003904D6" w:rsidRPr="003904D6" w:rsidRDefault="003904D6" w:rsidP="003904D6">
      <w:pPr>
        <w:spacing w:after="0" w:line="240" w:lineRule="auto"/>
        <w:ind w:firstLine="851"/>
        <w:jc w:val="both"/>
        <w:rPr>
          <w:rFonts w:ascii="Times New Roman" w:eastAsia="Times New Roman" w:hAnsi="Times New Roman" w:cs="Times New Roman"/>
          <w:b/>
          <w:snapToGrid w:val="0"/>
          <w:sz w:val="28"/>
          <w:szCs w:val="28"/>
          <w:lang w:eastAsia="ru-RU"/>
        </w:rPr>
        <w:sectPr w:rsidR="003904D6" w:rsidRPr="003904D6" w:rsidSect="000F2BE9">
          <w:pgSz w:w="11906" w:h="16838"/>
          <w:pgMar w:top="567" w:right="850" w:bottom="899" w:left="1134" w:header="708" w:footer="708" w:gutter="0"/>
          <w:cols w:space="708"/>
          <w:docGrid w:linePitch="360"/>
        </w:sectPr>
      </w:pPr>
    </w:p>
    <w:p w:rsidR="004304B4" w:rsidRPr="00EC76C1" w:rsidRDefault="004304B4" w:rsidP="004304B4">
      <w:pPr>
        <w:spacing w:after="0" w:line="240" w:lineRule="auto"/>
        <w:ind w:left="6521" w:right="283"/>
        <w:rPr>
          <w:rFonts w:ascii="Times New Roman" w:eastAsia="Times New Roman" w:hAnsi="Times New Roman" w:cs="Times New Roman"/>
          <w:b/>
          <w:snapToGrid w:val="0"/>
          <w:sz w:val="28"/>
          <w:szCs w:val="28"/>
          <w:lang w:eastAsia="ru-RU"/>
        </w:rPr>
      </w:pPr>
      <w:r w:rsidRPr="00EC76C1">
        <w:rPr>
          <w:rFonts w:ascii="Times New Roman" w:eastAsia="Times New Roman" w:hAnsi="Times New Roman" w:cs="Times New Roman"/>
          <w:b/>
          <w:snapToGrid w:val="0"/>
          <w:sz w:val="28"/>
          <w:szCs w:val="28"/>
          <w:lang w:eastAsia="ru-RU"/>
        </w:rPr>
        <w:lastRenderedPageBreak/>
        <w:t xml:space="preserve">Приложение № </w:t>
      </w:r>
      <w:r w:rsidR="0027430A">
        <w:rPr>
          <w:rFonts w:ascii="Times New Roman" w:eastAsia="Times New Roman" w:hAnsi="Times New Roman" w:cs="Times New Roman"/>
          <w:b/>
          <w:snapToGrid w:val="0"/>
          <w:sz w:val="28"/>
          <w:szCs w:val="28"/>
          <w:lang w:eastAsia="ru-RU"/>
        </w:rPr>
        <w:t>4</w:t>
      </w: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r w:rsidRPr="00EC76C1">
        <w:rPr>
          <w:rFonts w:ascii="Times New Roman" w:eastAsia="Times New Roman" w:hAnsi="Times New Roman" w:cs="Times New Roman"/>
          <w:b/>
          <w:snapToGrid w:val="0"/>
          <w:sz w:val="28"/>
          <w:szCs w:val="28"/>
          <w:lang w:eastAsia="ru-RU"/>
        </w:rPr>
        <w:t>к Порядку предоставления поручительств</w:t>
      </w: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Pr="004304B4" w:rsidRDefault="004304B4" w:rsidP="004304B4">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r w:rsidRPr="004304B4">
        <w:rPr>
          <w:rFonts w:ascii="Times New Roman" w:eastAsia="Times New Roman" w:hAnsi="Times New Roman" w:cs="Times New Roman"/>
          <w:b/>
          <w:bCs/>
          <w:sz w:val="20"/>
          <w:szCs w:val="20"/>
          <w:lang w:eastAsia="zh-CN"/>
        </w:rPr>
        <w:t>СВЕДЕНИЯ О БЕНЕФИЦИАРНОМ ВЛАДЕЛЬЦЕ</w:t>
      </w:r>
      <w:r w:rsidRPr="004304B4">
        <w:rPr>
          <w:rFonts w:ascii="Times New Roman" w:eastAsia="Times New Roman" w:hAnsi="Times New Roman" w:cs="Times New Roman"/>
          <w:b/>
          <w:bCs/>
          <w:sz w:val="20"/>
          <w:szCs w:val="20"/>
          <w:vertAlign w:val="superscript"/>
          <w:lang w:eastAsia="zh-CN"/>
        </w:rPr>
        <w:footnoteReference w:id="1"/>
      </w:r>
    </w:p>
    <w:tbl>
      <w:tblPr>
        <w:tblW w:w="10651"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83"/>
        <w:gridCol w:w="709"/>
        <w:gridCol w:w="153"/>
        <w:gridCol w:w="414"/>
        <w:gridCol w:w="142"/>
        <w:gridCol w:w="245"/>
        <w:gridCol w:w="366"/>
        <w:gridCol w:w="59"/>
        <w:gridCol w:w="61"/>
        <w:gridCol w:w="244"/>
        <w:gridCol w:w="120"/>
        <w:gridCol w:w="39"/>
        <w:gridCol w:w="84"/>
        <w:gridCol w:w="122"/>
        <w:gridCol w:w="181"/>
        <w:gridCol w:w="186"/>
        <w:gridCol w:w="239"/>
        <w:gridCol w:w="126"/>
        <w:gridCol w:w="54"/>
        <w:gridCol w:w="68"/>
        <w:gridCol w:w="179"/>
        <w:gridCol w:w="37"/>
        <w:gridCol w:w="26"/>
        <w:gridCol w:w="76"/>
        <w:gridCol w:w="168"/>
        <w:gridCol w:w="118"/>
        <w:gridCol w:w="6"/>
        <w:gridCol w:w="139"/>
        <w:gridCol w:w="139"/>
        <w:gridCol w:w="36"/>
        <w:gridCol w:w="567"/>
        <w:gridCol w:w="676"/>
        <w:gridCol w:w="33"/>
        <w:gridCol w:w="14"/>
        <w:gridCol w:w="553"/>
        <w:gridCol w:w="142"/>
        <w:gridCol w:w="425"/>
        <w:gridCol w:w="339"/>
        <w:gridCol w:w="247"/>
      </w:tblGrid>
      <w:tr w:rsidR="004304B4" w:rsidRPr="004304B4" w:rsidTr="004304B4">
        <w:trPr>
          <w:cantSplit/>
        </w:trPr>
        <w:tc>
          <w:tcPr>
            <w:tcW w:w="993" w:type="dxa"/>
            <w:tcBorders>
              <w:top w:val="single" w:sz="12" w:space="0" w:color="auto"/>
              <w:left w:val="single" w:sz="12" w:space="0" w:color="auto"/>
              <w:bottom w:val="single" w:sz="12" w:space="0" w:color="auto"/>
              <w:right w:val="single" w:sz="6"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p>
        </w:tc>
        <w:tc>
          <w:tcPr>
            <w:tcW w:w="2126" w:type="dxa"/>
            <w:gridSpan w:val="2"/>
            <w:tcBorders>
              <w:top w:val="single" w:sz="12" w:space="0" w:color="auto"/>
              <w:left w:val="single" w:sz="6"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Наименование клиента</w:t>
            </w:r>
          </w:p>
        </w:tc>
        <w:tc>
          <w:tcPr>
            <w:tcW w:w="7532" w:type="dxa"/>
            <w:gridSpan w:val="38"/>
            <w:tcBorders>
              <w:top w:val="single" w:sz="12" w:space="0" w:color="auto"/>
              <w:left w:val="single" w:sz="6"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p>
        </w:tc>
      </w:tr>
      <w:tr w:rsidR="004304B4" w:rsidRPr="004304B4" w:rsidTr="004304B4">
        <w:trPr>
          <w:cantSplit/>
          <w:trHeight w:val="817"/>
        </w:trPr>
        <w:tc>
          <w:tcPr>
            <w:tcW w:w="993" w:type="dxa"/>
            <w:tcBorders>
              <w:top w:val="single" w:sz="12" w:space="0" w:color="auto"/>
              <w:left w:val="single" w:sz="12" w:space="0" w:color="auto"/>
              <w:bottom w:val="single" w:sz="12" w:space="0" w:color="auto"/>
              <w:right w:val="single" w:sz="6"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1.</w:t>
            </w:r>
          </w:p>
        </w:tc>
        <w:tc>
          <w:tcPr>
            <w:tcW w:w="9658" w:type="dxa"/>
            <w:gridSpan w:val="40"/>
            <w:tcBorders>
              <w:top w:val="single" w:sz="12" w:space="0" w:color="auto"/>
              <w:left w:val="single" w:sz="6"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Данные </w:t>
            </w:r>
            <w:proofErr w:type="spellStart"/>
            <w:r w:rsidRPr="004304B4">
              <w:rPr>
                <w:rFonts w:ascii="Times New Roman" w:eastAsia="Times New Roman" w:hAnsi="Times New Roman" w:cs="Times New Roman"/>
                <w:b/>
                <w:bCs/>
                <w:color w:val="00000A"/>
                <w:kern w:val="1"/>
                <w:sz w:val="16"/>
                <w:szCs w:val="16"/>
                <w:lang w:eastAsia="ru-RU"/>
              </w:rPr>
              <w:t>бенефициарного</w:t>
            </w:r>
            <w:proofErr w:type="spellEnd"/>
            <w:r w:rsidRPr="004304B4">
              <w:rPr>
                <w:rFonts w:ascii="Times New Roman" w:eastAsia="Times New Roman" w:hAnsi="Times New Roman" w:cs="Times New Roman"/>
                <w:b/>
                <w:bCs/>
                <w:color w:val="00000A"/>
                <w:kern w:val="1"/>
                <w:sz w:val="16"/>
                <w:szCs w:val="16"/>
                <w:lang w:eastAsia="ru-RU"/>
              </w:rPr>
              <w:t xml:space="preserve"> владельца</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proofErr w:type="spellStart"/>
            <w:r w:rsidRPr="004304B4">
              <w:rPr>
                <w:rFonts w:ascii="Times New Roman" w:eastAsia="Times New Roman" w:hAnsi="Times New Roman" w:cs="Times New Roman"/>
                <w:b/>
                <w:bCs/>
                <w:color w:val="00000A"/>
                <w:kern w:val="1"/>
                <w:sz w:val="16"/>
                <w:szCs w:val="16"/>
                <w:lang w:eastAsia="ru-RU"/>
              </w:rPr>
              <w:t>Бенефициарный</w:t>
            </w:r>
            <w:proofErr w:type="spellEnd"/>
            <w:r w:rsidRPr="004304B4">
              <w:rPr>
                <w:rFonts w:ascii="Times New Roman" w:eastAsia="Times New Roman" w:hAnsi="Times New Roman" w:cs="Times New Roman"/>
                <w:b/>
                <w:bCs/>
                <w:color w:val="00000A"/>
                <w:kern w:val="1"/>
                <w:sz w:val="16"/>
                <w:szCs w:val="16"/>
                <w:lang w:eastAsia="ru-RU"/>
              </w:rPr>
              <w:t xml:space="preserve"> владелец – физическое лицо, </w:t>
            </w:r>
            <w:proofErr w:type="gramStart"/>
            <w:r w:rsidRPr="004304B4">
              <w:rPr>
                <w:rFonts w:ascii="Times New Roman" w:eastAsia="Times New Roman" w:hAnsi="Times New Roman" w:cs="Times New Roman"/>
                <w:b/>
                <w:bCs/>
                <w:color w:val="00000A"/>
                <w:kern w:val="1"/>
                <w:sz w:val="16"/>
                <w:szCs w:val="16"/>
                <w:lang w:eastAsia="ru-RU"/>
              </w:rPr>
              <w:t>которое</w:t>
            </w:r>
            <w:proofErr w:type="gramEnd"/>
            <w:r w:rsidRPr="004304B4">
              <w:rPr>
                <w:rFonts w:ascii="Times New Roman" w:eastAsia="Times New Roman" w:hAnsi="Times New Roman" w:cs="Times New Roman"/>
                <w:b/>
                <w:bCs/>
                <w:color w:val="00000A"/>
                <w:kern w:val="1"/>
                <w:sz w:val="16"/>
                <w:szCs w:val="16"/>
                <w:lang w:eastAsia="ru-RU"/>
              </w:rPr>
              <w:t xml:space="preserve"> в конечном счете прямо или косвенно (через третьих лиц) владеет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(имеет преобладающее участие более 25% в капитале) </w:t>
            </w:r>
            <w:proofErr w:type="gramStart"/>
            <w:r w:rsidRPr="004304B4">
              <w:rPr>
                <w:rFonts w:ascii="Times New Roman" w:eastAsia="Times New Roman" w:hAnsi="Times New Roman" w:cs="Times New Roman"/>
                <w:b/>
                <w:bCs/>
                <w:color w:val="00000A"/>
                <w:kern w:val="1"/>
                <w:sz w:val="16"/>
                <w:szCs w:val="16"/>
                <w:lang w:eastAsia="ru-RU"/>
              </w:rPr>
              <w:t>клиентом-юридическим</w:t>
            </w:r>
            <w:proofErr w:type="gramEnd"/>
            <w:r w:rsidRPr="004304B4">
              <w:rPr>
                <w:rFonts w:ascii="Times New Roman" w:eastAsia="Times New Roman" w:hAnsi="Times New Roman" w:cs="Times New Roman"/>
                <w:b/>
                <w:bCs/>
                <w:color w:val="00000A"/>
                <w:kern w:val="1"/>
                <w:sz w:val="16"/>
                <w:szCs w:val="16"/>
                <w:lang w:eastAsia="ru-RU"/>
              </w:rPr>
              <w:t xml:space="preserve"> лицом, либо имеет возможность контролировать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действия клиента.</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color w:val="00000A"/>
                <w:kern w:val="1"/>
                <w:sz w:val="16"/>
                <w:szCs w:val="16"/>
                <w:vertAlign w:val="superscript"/>
                <w:lang w:eastAsia="ru-RU"/>
              </w:rPr>
              <w:t>В случае</w:t>
            </w:r>
            <w:proofErr w:type="gramStart"/>
            <w:r w:rsidRPr="004304B4">
              <w:rPr>
                <w:rFonts w:ascii="Times New Roman" w:eastAsia="Times New Roman" w:hAnsi="Times New Roman" w:cs="Times New Roman"/>
                <w:color w:val="00000A"/>
                <w:kern w:val="1"/>
                <w:sz w:val="16"/>
                <w:szCs w:val="16"/>
                <w:vertAlign w:val="superscript"/>
                <w:lang w:eastAsia="ru-RU"/>
              </w:rPr>
              <w:t>,</w:t>
            </w:r>
            <w:proofErr w:type="gramEnd"/>
            <w:r w:rsidRPr="004304B4">
              <w:rPr>
                <w:rFonts w:ascii="Times New Roman" w:eastAsia="Times New Roman" w:hAnsi="Times New Roman" w:cs="Times New Roman"/>
                <w:color w:val="00000A"/>
                <w:kern w:val="1"/>
                <w:sz w:val="16"/>
                <w:szCs w:val="16"/>
                <w:vertAlign w:val="superscript"/>
                <w:lang w:eastAsia="ru-RU"/>
              </w:rPr>
              <w:t xml:space="preserve"> если </w:t>
            </w:r>
            <w:proofErr w:type="spellStart"/>
            <w:r w:rsidRPr="004304B4">
              <w:rPr>
                <w:rFonts w:ascii="Times New Roman" w:eastAsia="Times New Roman" w:hAnsi="Times New Roman" w:cs="Times New Roman"/>
                <w:color w:val="00000A"/>
                <w:kern w:val="1"/>
                <w:sz w:val="16"/>
                <w:szCs w:val="16"/>
                <w:vertAlign w:val="superscript"/>
                <w:lang w:eastAsia="ru-RU"/>
              </w:rPr>
              <w:t>бенефициарный</w:t>
            </w:r>
            <w:proofErr w:type="spellEnd"/>
            <w:r w:rsidRPr="004304B4">
              <w:rPr>
                <w:rFonts w:ascii="Times New Roman" w:eastAsia="Times New Roman" w:hAnsi="Times New Roman" w:cs="Times New Roman"/>
                <w:color w:val="00000A"/>
                <w:kern w:val="1"/>
                <w:sz w:val="16"/>
                <w:szCs w:val="16"/>
                <w:vertAlign w:val="superscript"/>
                <w:lang w:eastAsia="ru-RU"/>
              </w:rPr>
              <w:t xml:space="preserve"> владелец не выявлен, </w:t>
            </w:r>
            <w:proofErr w:type="spellStart"/>
            <w:r w:rsidRPr="004304B4">
              <w:rPr>
                <w:rFonts w:ascii="Times New Roman" w:eastAsia="Times New Roman" w:hAnsi="Times New Roman" w:cs="Times New Roman"/>
                <w:color w:val="00000A"/>
                <w:kern w:val="1"/>
                <w:sz w:val="16"/>
                <w:szCs w:val="16"/>
                <w:vertAlign w:val="superscript"/>
                <w:lang w:eastAsia="ru-RU"/>
              </w:rPr>
              <w:t>бенефициарным</w:t>
            </w:r>
            <w:proofErr w:type="spellEnd"/>
            <w:r w:rsidRPr="004304B4">
              <w:rPr>
                <w:rFonts w:ascii="Times New Roman" w:eastAsia="Times New Roman" w:hAnsi="Times New Roman" w:cs="Times New Roman"/>
                <w:color w:val="00000A"/>
                <w:kern w:val="1"/>
                <w:sz w:val="16"/>
                <w:szCs w:val="16"/>
                <w:vertAlign w:val="superscript"/>
                <w:lang w:eastAsia="ru-RU"/>
              </w:rPr>
              <w:t xml:space="preserve"> владельцем может быть признан единоличный исполнительный орган клиента.</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1.1</w:t>
            </w:r>
          </w:p>
        </w:tc>
        <w:tc>
          <w:tcPr>
            <w:tcW w:w="2126" w:type="dxa"/>
            <w:gridSpan w:val="2"/>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Фамилия</w:t>
            </w:r>
          </w:p>
        </w:tc>
        <w:tc>
          <w:tcPr>
            <w:tcW w:w="7532" w:type="dxa"/>
            <w:gridSpan w:val="38"/>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1.2</w:t>
            </w:r>
          </w:p>
        </w:tc>
        <w:tc>
          <w:tcPr>
            <w:tcW w:w="2126" w:type="dxa"/>
            <w:gridSpan w:val="2"/>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Имя</w:t>
            </w:r>
          </w:p>
        </w:tc>
        <w:tc>
          <w:tcPr>
            <w:tcW w:w="7532" w:type="dxa"/>
            <w:gridSpan w:val="38"/>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1.3</w:t>
            </w:r>
          </w:p>
        </w:tc>
        <w:tc>
          <w:tcPr>
            <w:tcW w:w="2126" w:type="dxa"/>
            <w:gridSpan w:val="2"/>
            <w:tcBorders>
              <w:top w:val="single" w:sz="4" w:space="0" w:color="auto"/>
              <w:left w:val="single" w:sz="4"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Отчество (при наличии)</w:t>
            </w:r>
          </w:p>
        </w:tc>
        <w:tc>
          <w:tcPr>
            <w:tcW w:w="7532" w:type="dxa"/>
            <w:gridSpan w:val="38"/>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1.4</w:t>
            </w:r>
          </w:p>
        </w:tc>
        <w:tc>
          <w:tcPr>
            <w:tcW w:w="2126"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ИНН (при наличии)</w:t>
            </w:r>
          </w:p>
        </w:tc>
        <w:tc>
          <w:tcPr>
            <w:tcW w:w="2149" w:type="dxa"/>
            <w:gridSpan w:val="8"/>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7"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9"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7"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6"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38"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67" w:type="dxa"/>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723"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53" w:type="dxa"/>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67"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86" w:type="dxa"/>
            <w:gridSpan w:val="2"/>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1.5</w:t>
            </w:r>
          </w:p>
        </w:tc>
        <w:tc>
          <w:tcPr>
            <w:tcW w:w="2126" w:type="dxa"/>
            <w:gridSpan w:val="2"/>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рождения</w:t>
            </w:r>
          </w:p>
        </w:tc>
        <w:tc>
          <w:tcPr>
            <w:tcW w:w="7532" w:type="dxa"/>
            <w:gridSpan w:val="38"/>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1.6</w:t>
            </w:r>
          </w:p>
        </w:tc>
        <w:tc>
          <w:tcPr>
            <w:tcW w:w="2126"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Место рождения</w:t>
            </w:r>
          </w:p>
        </w:tc>
        <w:tc>
          <w:tcPr>
            <w:tcW w:w="7532" w:type="dxa"/>
            <w:gridSpan w:val="38"/>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Height w:val="508"/>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2.</w:t>
            </w:r>
            <w:r w:rsidRPr="004304B4">
              <w:rPr>
                <w:rFonts w:ascii="Times New Roman" w:eastAsia="Times New Roman" w:hAnsi="Times New Roman" w:cs="Times New Roman"/>
                <w:b/>
                <w:bCs/>
                <w:color w:val="00000A"/>
                <w:kern w:val="1"/>
                <w:sz w:val="16"/>
                <w:szCs w:val="16"/>
                <w:lang w:eastAsia="ru-RU"/>
              </w:rPr>
              <w:t>Нужное</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отметить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знаком V</w:t>
            </w:r>
          </w:p>
        </w:tc>
        <w:tc>
          <w:tcPr>
            <w:tcW w:w="2988" w:type="dxa"/>
            <w:gridSpan w:val="4"/>
            <w:tcBorders>
              <w:top w:val="single" w:sz="12" w:space="0" w:color="auto"/>
              <w:left w:val="single" w:sz="4" w:space="0" w:color="auto"/>
              <w:bottom w:val="single" w:sz="12" w:space="0" w:color="auto"/>
              <w:right w:val="nil"/>
            </w:tcBorders>
          </w:tcPr>
          <w:p w:rsidR="004304B4" w:rsidRPr="004304B4" w:rsidRDefault="004304B4" w:rsidP="004304B4">
            <w:pPr>
              <w:keepNext/>
              <w:tabs>
                <w:tab w:val="num" w:pos="0"/>
              </w:tabs>
              <w:suppressAutoHyphens/>
              <w:spacing w:after="0" w:line="240" w:lineRule="auto"/>
              <w:ind w:left="1584" w:hanging="1584"/>
              <w:jc w:val="center"/>
              <w:outlineLvl w:val="8"/>
              <w:rPr>
                <w:rFonts w:ascii="Times New Roman" w:eastAsia="Times New Roman" w:hAnsi="Times New Roman" w:cs="Times New Roman"/>
                <w:b/>
                <w:i/>
                <w:sz w:val="16"/>
                <w:szCs w:val="16"/>
                <w:lang w:eastAsia="zh-CN"/>
              </w:rPr>
            </w:pPr>
            <w:r w:rsidRPr="004304B4">
              <w:rPr>
                <w:rFonts w:ascii="Times New Roman" w:eastAsia="Times New Roman" w:hAnsi="Times New Roman" w:cs="Times New Roman"/>
                <w:b/>
                <w:i/>
                <w:noProof/>
                <w:sz w:val="16"/>
                <w:szCs w:val="16"/>
                <w:lang w:eastAsia="ru-RU"/>
              </w:rPr>
              <mc:AlternateContent>
                <mc:Choice Requires="wps">
                  <w:drawing>
                    <wp:anchor distT="0" distB="0" distL="114300" distR="114300" simplePos="0" relativeHeight="251659264" behindDoc="0" locked="0" layoutInCell="1" allowOverlap="1" wp14:anchorId="1BC863F9" wp14:editId="71AFFF47">
                      <wp:simplePos x="0" y="0"/>
                      <wp:positionH relativeFrom="column">
                        <wp:posOffset>598170</wp:posOffset>
                      </wp:positionH>
                      <wp:positionV relativeFrom="paragraph">
                        <wp:posOffset>127000</wp:posOffset>
                      </wp:positionV>
                      <wp:extent cx="274320" cy="182880"/>
                      <wp:effectExtent l="8255" t="8255"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"/>
                  </w:pict>
                </mc:Fallback>
              </mc:AlternateContent>
            </w:r>
            <w:r w:rsidRPr="004304B4">
              <w:rPr>
                <w:rFonts w:ascii="Times New Roman" w:eastAsia="Times New Roman" w:hAnsi="Times New Roman" w:cs="Times New Roman"/>
                <w:b/>
                <w:i/>
                <w:sz w:val="16"/>
                <w:szCs w:val="16"/>
                <w:lang w:eastAsia="zh-CN"/>
              </w:rPr>
              <w:t>Гражданин Российской Федерации</w:t>
            </w:r>
          </w:p>
        </w:tc>
        <w:tc>
          <w:tcPr>
            <w:tcW w:w="3638" w:type="dxa"/>
            <w:gridSpan w:val="26"/>
            <w:tcBorders>
              <w:top w:val="single" w:sz="12" w:space="0" w:color="auto"/>
              <w:left w:val="nil"/>
              <w:bottom w:val="single" w:sz="12" w:space="0" w:color="auto"/>
              <w:right w:val="nil"/>
            </w:tcBorders>
          </w:tcPr>
          <w:p w:rsidR="004304B4" w:rsidRPr="004304B4" w:rsidRDefault="004304B4" w:rsidP="004304B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Иностранный гражданин</w:t>
            </w:r>
          </w:p>
          <w:p w:rsidR="004304B4" w:rsidRPr="004304B4" w:rsidRDefault="004304B4" w:rsidP="004304B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noProof/>
                <w:color w:val="00000A"/>
                <w:kern w:val="1"/>
                <w:sz w:val="16"/>
                <w:szCs w:val="16"/>
                <w:lang w:eastAsia="ru-RU"/>
              </w:rPr>
              <mc:AlternateContent>
                <mc:Choice Requires="wps">
                  <w:drawing>
                    <wp:anchor distT="0" distB="0" distL="114300" distR="114300" simplePos="0" relativeHeight="251660288" behindDoc="0" locked="0" layoutInCell="1" allowOverlap="1" wp14:anchorId="07E12D00" wp14:editId="6488032F">
                      <wp:simplePos x="0" y="0"/>
                      <wp:positionH relativeFrom="column">
                        <wp:posOffset>674370</wp:posOffset>
                      </wp:positionH>
                      <wp:positionV relativeFrom="paragraph">
                        <wp:posOffset>10160</wp:posOffset>
                      </wp:positionV>
                      <wp:extent cx="274320" cy="182880"/>
                      <wp:effectExtent l="10160" t="8255" r="1079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Jd05NdHAgAA&#10;TAQAAA4AAAAAAAAAAAAAAAAALgIAAGRycy9lMm9Eb2MueG1sUEsBAi0AFAAGAAgAAAAhAA54oRbc&#10;AAAACAEAAA8AAAAAAAAAAAAAAAAAoQQAAGRycy9kb3ducmV2LnhtbFBLBQYAAAAABAAEAPMAAACq&#10;BQAAAAA=&#10;"/>
                  </w:pict>
                </mc:Fallback>
              </mc:AlternateContent>
            </w:r>
          </w:p>
          <w:p w:rsidR="004304B4" w:rsidRPr="004304B4" w:rsidRDefault="004304B4" w:rsidP="004304B4">
            <w:pPr>
              <w:tabs>
                <w:tab w:val="left" w:pos="708"/>
              </w:tabs>
              <w:suppressAutoHyphens/>
              <w:autoSpaceDE w:val="0"/>
              <w:autoSpaceDN w:val="0"/>
              <w:spacing w:after="0" w:line="240" w:lineRule="auto"/>
              <w:ind w:right="163"/>
              <w:rPr>
                <w:rFonts w:ascii="Times New Roman" w:eastAsia="Times New Roman" w:hAnsi="Times New Roman" w:cs="Times New Roman"/>
                <w:color w:val="00000A"/>
                <w:kern w:val="1"/>
                <w:sz w:val="16"/>
                <w:szCs w:val="16"/>
                <w:lang w:eastAsia="ru-RU"/>
              </w:rPr>
            </w:pPr>
          </w:p>
        </w:tc>
        <w:tc>
          <w:tcPr>
            <w:tcW w:w="2785" w:type="dxa"/>
            <w:gridSpan w:val="9"/>
            <w:tcBorders>
              <w:top w:val="single" w:sz="12" w:space="0" w:color="auto"/>
              <w:left w:val="nil"/>
              <w:bottom w:val="single" w:sz="12" w:space="0" w:color="auto"/>
              <w:right w:val="nil"/>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Лицо без гражданства</w:t>
            </w:r>
          </w:p>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noProof/>
                <w:color w:val="00000A"/>
                <w:kern w:val="1"/>
                <w:sz w:val="16"/>
                <w:szCs w:val="16"/>
                <w:lang w:eastAsia="ru-RU"/>
              </w:rPr>
              <mc:AlternateContent>
                <mc:Choice Requires="wps">
                  <w:drawing>
                    <wp:anchor distT="0" distB="0" distL="114300" distR="114300" simplePos="0" relativeHeight="251661312" behindDoc="0" locked="0" layoutInCell="1" allowOverlap="1" wp14:anchorId="50EF0607" wp14:editId="7CC72038">
                      <wp:simplePos x="0" y="0"/>
                      <wp:positionH relativeFrom="column">
                        <wp:posOffset>714375</wp:posOffset>
                      </wp:positionH>
                      <wp:positionV relativeFrom="paragraph">
                        <wp:posOffset>10160</wp:posOffset>
                      </wp:positionV>
                      <wp:extent cx="274320" cy="182880"/>
                      <wp:effectExtent l="7620" t="8255"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kARwIAAEw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BP4kkARwIA&#10;AEwEAAAOAAAAAAAAAAAAAAAAAC4CAABkcnMvZTJvRG9jLnhtbFBLAQItABQABgAIAAAAIQARn3bI&#10;3QAAAAgBAAAPAAAAAAAAAAAAAAAAAKEEAABkcnMvZG93bnJldi54bWxQSwUGAAAAAAQABADzAAAA&#10;qwUAAAAA&#10;"/>
                  </w:pict>
                </mc:Fallback>
              </mc:AlternateContent>
            </w:r>
          </w:p>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color w:val="00000A"/>
                <w:kern w:val="1"/>
                <w:sz w:val="16"/>
                <w:szCs w:val="16"/>
                <w:lang w:eastAsia="ru-RU"/>
              </w:rPr>
            </w:pPr>
          </w:p>
        </w:tc>
        <w:tc>
          <w:tcPr>
            <w:tcW w:w="247" w:type="dxa"/>
            <w:tcBorders>
              <w:top w:val="single" w:sz="12" w:space="0" w:color="auto"/>
              <w:left w:val="nil"/>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color w:val="00000A"/>
                <w:kern w:val="1"/>
                <w:sz w:val="18"/>
                <w:szCs w:val="18"/>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3.</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Документ, удостоверяющий личность гражданина Российской Федерации </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3.1</w:t>
            </w:r>
          </w:p>
        </w:tc>
        <w:tc>
          <w:tcPr>
            <w:tcW w:w="3544" w:type="dxa"/>
            <w:gridSpan w:val="6"/>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33"/>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Вид документа, удостоверяющего личность</w:t>
            </w:r>
          </w:p>
        </w:tc>
        <w:tc>
          <w:tcPr>
            <w:tcW w:w="6114" w:type="dxa"/>
            <w:gridSpan w:val="34"/>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3.2   </w:t>
            </w:r>
          </w:p>
        </w:tc>
        <w:tc>
          <w:tcPr>
            <w:tcW w:w="1843" w:type="dxa"/>
            <w:tcBorders>
              <w:top w:val="single" w:sz="4" w:space="0" w:color="auto"/>
              <w:left w:val="single" w:sz="8"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Серия</w:t>
            </w:r>
          </w:p>
        </w:tc>
        <w:tc>
          <w:tcPr>
            <w:tcW w:w="1701" w:type="dxa"/>
            <w:gridSpan w:val="5"/>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134" w:type="dxa"/>
            <w:gridSpan w:val="7"/>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3.3 Номер</w:t>
            </w:r>
          </w:p>
        </w:tc>
        <w:tc>
          <w:tcPr>
            <w:tcW w:w="1809" w:type="dxa"/>
            <w:gridSpan w:val="16"/>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3.4 Дата выдачи</w:t>
            </w:r>
          </w:p>
        </w:tc>
        <w:tc>
          <w:tcPr>
            <w:tcW w:w="1753" w:type="dxa"/>
            <w:gridSpan w:val="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Height w:val="176"/>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3.5</w:t>
            </w:r>
          </w:p>
        </w:tc>
        <w:tc>
          <w:tcPr>
            <w:tcW w:w="1843" w:type="dxa"/>
            <w:tcBorders>
              <w:top w:val="single" w:sz="4" w:space="0" w:color="auto"/>
              <w:left w:val="single" w:sz="4" w:space="0" w:color="auto"/>
              <w:bottom w:val="single" w:sz="4" w:space="0" w:color="auto"/>
              <w:right w:val="single" w:sz="4" w:space="0" w:color="auto"/>
            </w:tcBorders>
          </w:tcPr>
          <w:p w:rsidR="004304B4" w:rsidRPr="004304B4" w:rsidRDefault="004304B4" w:rsidP="004304B4">
            <w:pPr>
              <w:keepNext/>
              <w:suppressAutoHyphens/>
              <w:spacing w:after="0" w:line="240" w:lineRule="auto"/>
              <w:jc w:val="center"/>
              <w:outlineLvl w:val="0"/>
              <w:rPr>
                <w:rFonts w:ascii="Times New Roman" w:eastAsia="Times New Roman" w:hAnsi="Times New Roman" w:cs="Times New Roman"/>
                <w:bCs/>
                <w:iCs/>
                <w:kern w:val="1"/>
                <w:sz w:val="16"/>
                <w:szCs w:val="16"/>
                <w:lang w:eastAsia="zh-CN"/>
              </w:rPr>
            </w:pPr>
            <w:r w:rsidRPr="004304B4">
              <w:rPr>
                <w:rFonts w:ascii="Times New Roman" w:eastAsia="Times New Roman" w:hAnsi="Times New Roman" w:cs="Times New Roman"/>
                <w:bCs/>
                <w:iCs/>
                <w:kern w:val="1"/>
                <w:sz w:val="16"/>
                <w:szCs w:val="16"/>
                <w:lang w:eastAsia="zh-CN"/>
              </w:rPr>
              <w:t>Наименование органа, выдавшего документ</w:t>
            </w:r>
          </w:p>
        </w:tc>
        <w:tc>
          <w:tcPr>
            <w:tcW w:w="7815" w:type="dxa"/>
            <w:gridSpan w:val="39"/>
            <w:tcBorders>
              <w:top w:val="single" w:sz="4" w:space="0" w:color="auto"/>
              <w:left w:val="single" w:sz="4" w:space="0" w:color="auto"/>
              <w:bottom w:val="single" w:sz="4" w:space="0" w:color="auto"/>
              <w:right w:val="single" w:sz="12" w:space="0" w:color="auto"/>
            </w:tcBorders>
          </w:tcPr>
          <w:p w:rsidR="004304B4" w:rsidRPr="004304B4" w:rsidRDefault="004304B4" w:rsidP="004304B4">
            <w:pPr>
              <w:keepNext/>
              <w:tabs>
                <w:tab w:val="num" w:pos="0"/>
              </w:tabs>
              <w:suppressAutoHyphens/>
              <w:spacing w:before="240" w:after="60" w:line="240" w:lineRule="auto"/>
              <w:ind w:left="432" w:hanging="432"/>
              <w:outlineLvl w:val="0"/>
              <w:rPr>
                <w:rFonts w:ascii="Times New Roman" w:eastAsia="Times New Roman" w:hAnsi="Times New Roman" w:cs="Times New Roman"/>
                <w:bCs/>
                <w:i/>
                <w:iCs/>
                <w:kern w:val="1"/>
                <w:sz w:val="2"/>
                <w:szCs w:val="2"/>
                <w:lang w:eastAsia="zh-CN"/>
              </w:rPr>
            </w:pPr>
          </w:p>
        </w:tc>
      </w:tr>
      <w:tr w:rsidR="004304B4" w:rsidRPr="004304B4" w:rsidTr="004304B4">
        <w:trPr>
          <w:cantSplit/>
          <w:trHeight w:val="82"/>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before="100" w:beforeAutospacing="1" w:after="100" w:afterAutospacing="1"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3.6</w:t>
            </w:r>
          </w:p>
        </w:tc>
        <w:tc>
          <w:tcPr>
            <w:tcW w:w="3789" w:type="dxa"/>
            <w:gridSpan w:val="7"/>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outlineLvl w:val="0"/>
              <w:rPr>
                <w:rFonts w:ascii="Times New Roman" w:eastAsia="Times New Roman" w:hAnsi="Times New Roman" w:cs="Times New Roman"/>
                <w:bCs/>
                <w:iCs/>
                <w:kern w:val="1"/>
                <w:sz w:val="16"/>
                <w:szCs w:val="16"/>
                <w:lang w:eastAsia="zh-CN"/>
              </w:rPr>
            </w:pPr>
            <w:r w:rsidRPr="004304B4">
              <w:rPr>
                <w:rFonts w:ascii="Times New Roman" w:eastAsia="Times New Roman" w:hAnsi="Times New Roman" w:cs="Times New Roman"/>
                <w:bCs/>
                <w:iCs/>
                <w:kern w:val="1"/>
                <w:sz w:val="16"/>
                <w:szCs w:val="16"/>
                <w:lang w:eastAsia="zh-CN"/>
              </w:rPr>
              <w:t>Код подразделения (при наличии)</w:t>
            </w:r>
          </w:p>
        </w:tc>
        <w:tc>
          <w:tcPr>
            <w:tcW w:w="366" w:type="dxa"/>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7"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8"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310" w:type="dxa"/>
            <w:gridSpan w:val="12"/>
            <w:tcBorders>
              <w:top w:val="single" w:sz="4"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4.</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4304B4">
              <w:rPr>
                <w:rFonts w:ascii="Times New Roman" w:eastAsia="Times New Roman" w:hAnsi="Times New Roman" w:cs="Times New Roman"/>
                <w:bCs/>
                <w:iCs/>
                <w:sz w:val="16"/>
                <w:szCs w:val="16"/>
                <w:lang w:eastAsia="zh-CN"/>
              </w:rPr>
              <w:t>Документ, удостоверяющий личность иностранного гражданина или лица без гражданства</w:t>
            </w: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Вид документа</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документа</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выдачи</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4.4</w:t>
            </w:r>
          </w:p>
        </w:tc>
        <w:tc>
          <w:tcPr>
            <w:tcW w:w="2835" w:type="dxa"/>
            <w:gridSpan w:val="3"/>
            <w:tcBorders>
              <w:top w:val="single" w:sz="4" w:space="0" w:color="auto"/>
              <w:left w:val="single" w:sz="4"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Кем </w:t>
            </w:r>
            <w:proofErr w:type="gramStart"/>
            <w:r w:rsidRPr="004304B4">
              <w:rPr>
                <w:rFonts w:ascii="Times New Roman" w:eastAsia="Times New Roman" w:hAnsi="Times New Roman" w:cs="Times New Roman"/>
                <w:color w:val="00000A"/>
                <w:kern w:val="1"/>
                <w:sz w:val="16"/>
                <w:szCs w:val="16"/>
                <w:lang w:eastAsia="ru-RU"/>
              </w:rPr>
              <w:t>выдан</w:t>
            </w:r>
            <w:proofErr w:type="gramEnd"/>
          </w:p>
        </w:tc>
        <w:tc>
          <w:tcPr>
            <w:tcW w:w="6823" w:type="dxa"/>
            <w:gridSpan w:val="37"/>
            <w:tcBorders>
              <w:top w:val="single" w:sz="4"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4.5</w:t>
            </w:r>
          </w:p>
        </w:tc>
        <w:tc>
          <w:tcPr>
            <w:tcW w:w="2835"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Срок действия (при наличии)</w:t>
            </w:r>
          </w:p>
        </w:tc>
        <w:tc>
          <w:tcPr>
            <w:tcW w:w="6823" w:type="dxa"/>
            <w:gridSpan w:val="37"/>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5.</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4304B4">
              <w:rPr>
                <w:rFonts w:ascii="Times New Roman" w:eastAsia="Times New Roman" w:hAnsi="Times New Roman" w:cs="Times New Roman"/>
                <w:bCs/>
                <w:iCs/>
                <w:sz w:val="16"/>
                <w:szCs w:val="16"/>
                <w:lang w:eastAsia="zh-CN"/>
              </w:rPr>
              <w:t xml:space="preserve">Данные миграционной карты </w:t>
            </w: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Серия </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5.2</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карты</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начала срока пребывания</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5.4</w:t>
            </w:r>
          </w:p>
        </w:tc>
        <w:tc>
          <w:tcPr>
            <w:tcW w:w="2835"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окончания ср. пребывания</w:t>
            </w:r>
          </w:p>
        </w:tc>
        <w:tc>
          <w:tcPr>
            <w:tcW w:w="6823" w:type="dxa"/>
            <w:gridSpan w:val="37"/>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6.</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4304B4">
              <w:rPr>
                <w:rFonts w:ascii="Times New Roman" w:eastAsia="Times New Roman" w:hAnsi="Times New Roman" w:cs="Times New Roman"/>
                <w:bCs/>
                <w:iCs/>
                <w:sz w:val="16"/>
                <w:szCs w:val="16"/>
                <w:lang w:eastAsia="zh-CN"/>
              </w:rPr>
              <w:t>Документ, подтверждающий право нахождения иностранного гражданина или лица без гражданства на территории Российской Федерации</w:t>
            </w: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
                <w:iCs/>
                <w:sz w:val="16"/>
                <w:szCs w:val="16"/>
                <w:lang w:eastAsia="zh-CN"/>
              </w:rPr>
            </w:pPr>
            <w:r w:rsidRPr="004304B4">
              <w:rPr>
                <w:rFonts w:ascii="Times New Roman" w:eastAsia="Times New Roman" w:hAnsi="Times New Roman" w:cs="Times New Roman"/>
                <w:b/>
                <w:iCs/>
                <w:sz w:val="16"/>
                <w:szCs w:val="16"/>
                <w:lang w:eastAsia="zh-CN"/>
              </w:rPr>
              <w:t xml:space="preserve">Наименование документа  </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
                <w:i/>
                <w:iCs/>
                <w:color w:val="FF0000"/>
                <w:sz w:val="16"/>
                <w:szCs w:val="16"/>
                <w:lang w:eastAsia="zh-CN"/>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6.2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Серия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6.3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Номер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6.4</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Кем </w:t>
            </w:r>
            <w:proofErr w:type="gramStart"/>
            <w:r w:rsidRPr="004304B4">
              <w:rPr>
                <w:rFonts w:ascii="Times New Roman" w:eastAsia="Times New Roman" w:hAnsi="Times New Roman" w:cs="Times New Roman"/>
                <w:color w:val="00000A"/>
                <w:kern w:val="1"/>
                <w:sz w:val="16"/>
                <w:szCs w:val="16"/>
                <w:lang w:eastAsia="ru-RU"/>
              </w:rPr>
              <w:t>выдан</w:t>
            </w:r>
            <w:proofErr w:type="gramEnd"/>
            <w:r w:rsidRPr="004304B4">
              <w:rPr>
                <w:rFonts w:ascii="Times New Roman" w:eastAsia="Times New Roman" w:hAnsi="Times New Roman" w:cs="Times New Roman"/>
                <w:color w:val="00000A"/>
                <w:kern w:val="1"/>
                <w:sz w:val="16"/>
                <w:szCs w:val="16"/>
                <w:lang w:eastAsia="ru-RU"/>
              </w:rPr>
              <w:t xml:space="preserve">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6.5</w:t>
            </w:r>
          </w:p>
        </w:tc>
        <w:tc>
          <w:tcPr>
            <w:tcW w:w="6056" w:type="dxa"/>
            <w:gridSpan w:val="25"/>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начала срока действия права пребывания (проживания)</w:t>
            </w:r>
          </w:p>
        </w:tc>
        <w:tc>
          <w:tcPr>
            <w:tcW w:w="3602" w:type="dxa"/>
            <w:gridSpan w:val="15"/>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6.6</w:t>
            </w:r>
          </w:p>
        </w:tc>
        <w:tc>
          <w:tcPr>
            <w:tcW w:w="6056" w:type="dxa"/>
            <w:gridSpan w:val="2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окончания срока действия права пребывания (проживания)</w:t>
            </w:r>
          </w:p>
        </w:tc>
        <w:tc>
          <w:tcPr>
            <w:tcW w:w="3602" w:type="dxa"/>
            <w:gridSpan w:val="15"/>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7.</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Адрес места жительства иностранного гражданина</w:t>
            </w:r>
          </w:p>
        </w:tc>
      </w:tr>
      <w:tr w:rsidR="004304B4" w:rsidRPr="004304B4" w:rsidTr="004304B4">
        <w:trPr>
          <w:cantSplit/>
        </w:trPr>
        <w:tc>
          <w:tcPr>
            <w:tcW w:w="993" w:type="dxa"/>
            <w:tcBorders>
              <w:top w:val="single" w:sz="12"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7.1</w:t>
            </w:r>
          </w:p>
        </w:tc>
        <w:tc>
          <w:tcPr>
            <w:tcW w:w="2835" w:type="dxa"/>
            <w:gridSpan w:val="3"/>
            <w:tcBorders>
              <w:top w:val="single" w:sz="12" w:space="0" w:color="auto"/>
              <w:left w:val="single" w:sz="4" w:space="0" w:color="auto"/>
              <w:bottom w:val="nil"/>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Страна</w:t>
            </w:r>
          </w:p>
        </w:tc>
        <w:tc>
          <w:tcPr>
            <w:tcW w:w="6823" w:type="dxa"/>
            <w:gridSpan w:val="37"/>
            <w:tcBorders>
              <w:top w:val="single" w:sz="12"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7.1</w:t>
            </w:r>
          </w:p>
        </w:tc>
        <w:tc>
          <w:tcPr>
            <w:tcW w:w="2835" w:type="dxa"/>
            <w:gridSpan w:val="3"/>
            <w:tcBorders>
              <w:top w:val="single" w:sz="4" w:space="0" w:color="auto"/>
              <w:left w:val="single" w:sz="4" w:space="0" w:color="auto"/>
              <w:bottom w:val="nil"/>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Населенный пункт</w:t>
            </w:r>
          </w:p>
        </w:tc>
        <w:tc>
          <w:tcPr>
            <w:tcW w:w="6823" w:type="dxa"/>
            <w:gridSpan w:val="37"/>
            <w:tcBorders>
              <w:top w:val="single" w:sz="4"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7.3</w:t>
            </w:r>
          </w:p>
        </w:tc>
        <w:tc>
          <w:tcPr>
            <w:tcW w:w="2835" w:type="dxa"/>
            <w:gridSpan w:val="3"/>
            <w:tcBorders>
              <w:top w:val="single" w:sz="4" w:space="0" w:color="auto"/>
              <w:left w:val="single" w:sz="4" w:space="0" w:color="auto"/>
              <w:bottom w:val="nil"/>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Наименование улицы</w:t>
            </w:r>
          </w:p>
        </w:tc>
        <w:tc>
          <w:tcPr>
            <w:tcW w:w="6823" w:type="dxa"/>
            <w:gridSpan w:val="37"/>
            <w:tcBorders>
              <w:top w:val="single" w:sz="4"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7.4</w:t>
            </w:r>
          </w:p>
        </w:tc>
        <w:tc>
          <w:tcPr>
            <w:tcW w:w="2126" w:type="dxa"/>
            <w:gridSpan w:val="2"/>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дома (владение)</w:t>
            </w:r>
          </w:p>
        </w:tc>
        <w:tc>
          <w:tcPr>
            <w:tcW w:w="1276" w:type="dxa"/>
            <w:gridSpan w:val="3"/>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2268" w:type="dxa"/>
            <w:gridSpan w:val="15"/>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7.5 Корпус (строение)</w:t>
            </w:r>
          </w:p>
        </w:tc>
        <w:tc>
          <w:tcPr>
            <w:tcW w:w="1559" w:type="dxa"/>
            <w:gridSpan w:val="12"/>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418" w:type="dxa"/>
            <w:gridSpan w:val="5"/>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7.6 Квартира</w:t>
            </w:r>
          </w:p>
        </w:tc>
        <w:tc>
          <w:tcPr>
            <w:tcW w:w="1011" w:type="dxa"/>
            <w:gridSpan w:val="3"/>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8"/>
                <w:szCs w:val="18"/>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8.</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Адрес места жительства или места пребывания в Российской Федерации</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Область (республика, край)</w:t>
            </w:r>
          </w:p>
        </w:tc>
        <w:tc>
          <w:tcPr>
            <w:tcW w:w="3119" w:type="dxa"/>
            <w:gridSpan w:val="20"/>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w:t>
            </w:r>
            <w:proofErr w:type="spellStart"/>
            <w:r w:rsidRPr="004304B4">
              <w:rPr>
                <w:rFonts w:ascii="Times New Roman" w:eastAsia="Times New Roman" w:hAnsi="Times New Roman" w:cs="Times New Roman"/>
                <w:color w:val="00000A"/>
                <w:kern w:val="1"/>
                <w:sz w:val="16"/>
                <w:szCs w:val="16"/>
                <w:lang w:eastAsia="ru-RU"/>
              </w:rPr>
              <w:t>м</w:t>
            </w:r>
            <w:proofErr w:type="gramStart"/>
            <w:r w:rsidRPr="004304B4">
              <w:rPr>
                <w:rFonts w:ascii="Times New Roman" w:eastAsia="Times New Roman" w:hAnsi="Times New Roman" w:cs="Times New Roman"/>
                <w:color w:val="00000A"/>
                <w:kern w:val="1"/>
                <w:sz w:val="16"/>
                <w:szCs w:val="16"/>
                <w:lang w:eastAsia="ru-RU"/>
              </w:rPr>
              <w:t>.ж</w:t>
            </w:r>
            <w:proofErr w:type="gramEnd"/>
            <w:r w:rsidRPr="004304B4">
              <w:rPr>
                <w:rFonts w:ascii="Times New Roman" w:eastAsia="Times New Roman" w:hAnsi="Times New Roman" w:cs="Times New Roman"/>
                <w:color w:val="00000A"/>
                <w:kern w:val="1"/>
                <w:sz w:val="16"/>
                <w:szCs w:val="16"/>
                <w:lang w:eastAsia="ru-RU"/>
              </w:rPr>
              <w:t>ительства</w:t>
            </w:r>
            <w:proofErr w:type="spellEnd"/>
            <w:r w:rsidRPr="004304B4">
              <w:rPr>
                <w:rFonts w:ascii="Times New Roman" w:eastAsia="Times New Roman" w:hAnsi="Times New Roman" w:cs="Times New Roman"/>
                <w:color w:val="00000A"/>
                <w:kern w:val="1"/>
                <w:sz w:val="16"/>
                <w:szCs w:val="16"/>
                <w:lang w:eastAsia="ru-RU"/>
              </w:rPr>
              <w:t>)</w:t>
            </w:r>
          </w:p>
        </w:tc>
        <w:tc>
          <w:tcPr>
            <w:tcW w:w="3704" w:type="dxa"/>
            <w:gridSpan w:val="1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w:t>
            </w:r>
            <w:proofErr w:type="spellStart"/>
            <w:r w:rsidRPr="004304B4">
              <w:rPr>
                <w:rFonts w:ascii="Times New Roman" w:eastAsia="Times New Roman" w:hAnsi="Times New Roman" w:cs="Times New Roman"/>
                <w:color w:val="00000A"/>
                <w:kern w:val="1"/>
                <w:sz w:val="16"/>
                <w:szCs w:val="16"/>
                <w:lang w:eastAsia="ru-RU"/>
              </w:rPr>
              <w:t>м</w:t>
            </w:r>
            <w:proofErr w:type="gramStart"/>
            <w:r w:rsidRPr="004304B4">
              <w:rPr>
                <w:rFonts w:ascii="Times New Roman" w:eastAsia="Times New Roman" w:hAnsi="Times New Roman" w:cs="Times New Roman"/>
                <w:color w:val="00000A"/>
                <w:kern w:val="1"/>
                <w:sz w:val="16"/>
                <w:szCs w:val="16"/>
                <w:lang w:eastAsia="ru-RU"/>
              </w:rPr>
              <w:t>.п</w:t>
            </w:r>
            <w:proofErr w:type="gramEnd"/>
            <w:r w:rsidRPr="004304B4">
              <w:rPr>
                <w:rFonts w:ascii="Times New Roman" w:eastAsia="Times New Roman" w:hAnsi="Times New Roman" w:cs="Times New Roman"/>
                <w:color w:val="00000A"/>
                <w:kern w:val="1"/>
                <w:sz w:val="16"/>
                <w:szCs w:val="16"/>
                <w:lang w:eastAsia="ru-RU"/>
              </w:rPr>
              <w:t>ребывания</w:t>
            </w:r>
            <w:proofErr w:type="spellEnd"/>
            <w:r w:rsidRPr="004304B4">
              <w:rPr>
                <w:rFonts w:ascii="Times New Roman" w:eastAsia="Times New Roman" w:hAnsi="Times New Roman" w:cs="Times New Roman"/>
                <w:color w:val="00000A"/>
                <w:kern w:val="1"/>
                <w:sz w:val="16"/>
                <w:szCs w:val="16"/>
                <w:lang w:eastAsia="ru-RU"/>
              </w:rPr>
              <w:t>)</w:t>
            </w: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Район </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Населенный пункт</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8.4</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Наименование улицы</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8.5</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дома (владения)</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8.6</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Корпус (строение)</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8.7.</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Квартира</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9.</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Почтовый адрес</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6" w:type="dxa"/>
            <w:gridSpan w:val="4"/>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5" w:type="dxa"/>
            <w:gridSpan w:val="2"/>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7" w:type="dxa"/>
            <w:gridSpan w:val="4"/>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5" w:type="dxa"/>
            <w:gridSpan w:val="5"/>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316" w:type="dxa"/>
            <w:gridSpan w:val="13"/>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Область (республика, край)</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Район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9.4</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Населенный пункт</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trHeight w:val="236"/>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9.5</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Наименование улицы</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9.6</w:t>
            </w:r>
          </w:p>
        </w:tc>
        <w:tc>
          <w:tcPr>
            <w:tcW w:w="2126"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34"/>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дома (владения)</w:t>
            </w:r>
          </w:p>
        </w:tc>
        <w:tc>
          <w:tcPr>
            <w:tcW w:w="1276"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2268" w:type="dxa"/>
            <w:gridSpan w:val="1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9.7  Корпус (строение)</w:t>
            </w:r>
          </w:p>
        </w:tc>
        <w:tc>
          <w:tcPr>
            <w:tcW w:w="1559" w:type="dxa"/>
            <w:gridSpan w:val="1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418"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9.8 Квартира</w:t>
            </w:r>
          </w:p>
        </w:tc>
        <w:tc>
          <w:tcPr>
            <w:tcW w:w="1011" w:type="dxa"/>
            <w:gridSpan w:val="3"/>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8"/>
                <w:szCs w:val="18"/>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r w:rsidRPr="004304B4">
              <w:rPr>
                <w:rFonts w:ascii="Times New Roman" w:eastAsia="Times New Roman" w:hAnsi="Times New Roman" w:cs="Times New Roman"/>
                <w:b/>
                <w:bCs/>
                <w:color w:val="00000A"/>
                <w:kern w:val="1"/>
                <w:sz w:val="18"/>
                <w:szCs w:val="18"/>
                <w:lang w:eastAsia="ru-RU"/>
              </w:rPr>
              <w:lastRenderedPageBreak/>
              <w:t>10.</w:t>
            </w:r>
          </w:p>
        </w:tc>
        <w:tc>
          <w:tcPr>
            <w:tcW w:w="7938" w:type="dxa"/>
            <w:gridSpan w:val="34"/>
            <w:tcBorders>
              <w:top w:val="single" w:sz="12"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Является ли Российским, Иностранным или Международным публичным должностным лицом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(РПДЛ/ИПДЛ/МПДЛ) либо его близким родственником или представителем. В случае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положительного ответа необходимо указать должность, организацию и страну, а также </w:t>
            </w:r>
            <w:proofErr w:type="gramStart"/>
            <w:r w:rsidRPr="004304B4">
              <w:rPr>
                <w:rFonts w:ascii="Times New Roman" w:eastAsia="Times New Roman" w:hAnsi="Times New Roman" w:cs="Times New Roman"/>
                <w:b/>
                <w:bCs/>
                <w:color w:val="00000A"/>
                <w:kern w:val="1"/>
                <w:sz w:val="16"/>
                <w:szCs w:val="16"/>
                <w:lang w:eastAsia="ru-RU"/>
              </w:rPr>
              <w:t>при</w:t>
            </w:r>
            <w:proofErr w:type="gramEnd"/>
            <w:r w:rsidRPr="004304B4">
              <w:rPr>
                <w:rFonts w:ascii="Times New Roman" w:eastAsia="Times New Roman" w:hAnsi="Times New Roman" w:cs="Times New Roman"/>
                <w:b/>
                <w:bCs/>
                <w:color w:val="00000A"/>
                <w:kern w:val="1"/>
                <w:sz w:val="16"/>
                <w:szCs w:val="16"/>
                <w:lang w:eastAsia="ru-RU"/>
              </w:rPr>
              <w:t xml:space="preserve">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необходимости степень родства и ФИ</w:t>
            </w:r>
            <w:proofErr w:type="gramStart"/>
            <w:r w:rsidRPr="004304B4">
              <w:rPr>
                <w:rFonts w:ascii="Times New Roman" w:eastAsia="Times New Roman" w:hAnsi="Times New Roman" w:cs="Times New Roman"/>
                <w:b/>
                <w:bCs/>
                <w:color w:val="00000A"/>
                <w:kern w:val="1"/>
                <w:sz w:val="16"/>
                <w:szCs w:val="16"/>
                <w:lang w:eastAsia="ru-RU"/>
              </w:rPr>
              <w:t>О(</w:t>
            </w:r>
            <w:proofErr w:type="gramEnd"/>
            <w:r w:rsidRPr="004304B4">
              <w:rPr>
                <w:rFonts w:ascii="Times New Roman" w:eastAsia="Times New Roman" w:hAnsi="Times New Roman" w:cs="Times New Roman"/>
                <w:b/>
                <w:bCs/>
                <w:color w:val="00000A"/>
                <w:kern w:val="1"/>
                <w:sz w:val="16"/>
                <w:szCs w:val="16"/>
                <w:lang w:eastAsia="ru-RU"/>
              </w:rPr>
              <w:t xml:space="preserve">если иное не вытекает из национального обычая)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РПДЛ/ИПДЛ/МПДЛ  в случае родства</w:t>
            </w:r>
          </w:p>
        </w:tc>
        <w:tc>
          <w:tcPr>
            <w:tcW w:w="1720" w:type="dxa"/>
            <w:gridSpan w:val="6"/>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Да</w:t>
            </w:r>
            <w:proofErr w:type="gramStart"/>
            <w:r w:rsidRPr="004304B4">
              <w:rPr>
                <w:rFonts w:ascii="Times New Roman" w:eastAsia="Times New Roman" w:hAnsi="Times New Roman" w:cs="Times New Roman"/>
                <w:b/>
                <w:bCs/>
                <w:color w:val="00000A"/>
                <w:kern w:val="1"/>
                <w:sz w:val="16"/>
                <w:szCs w:val="16"/>
                <w:lang w:eastAsia="ru-RU"/>
              </w:rPr>
              <w:t xml:space="preserve"> (__)</w:t>
            </w:r>
            <w:proofErr w:type="gramEnd"/>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r w:rsidRPr="004304B4">
              <w:rPr>
                <w:rFonts w:ascii="Times New Roman" w:eastAsia="Times New Roman" w:hAnsi="Times New Roman" w:cs="Times New Roman"/>
                <w:b/>
                <w:bCs/>
                <w:color w:val="00000A"/>
                <w:kern w:val="1"/>
                <w:sz w:val="16"/>
                <w:szCs w:val="16"/>
                <w:lang w:eastAsia="ru-RU"/>
              </w:rPr>
              <w:t>Нет</w:t>
            </w:r>
            <w:proofErr w:type="gramStart"/>
            <w:r w:rsidRPr="004304B4">
              <w:rPr>
                <w:rFonts w:ascii="Times New Roman" w:eastAsia="Times New Roman" w:hAnsi="Times New Roman" w:cs="Times New Roman"/>
                <w:b/>
                <w:bCs/>
                <w:color w:val="00000A"/>
                <w:kern w:val="1"/>
                <w:sz w:val="16"/>
                <w:szCs w:val="16"/>
                <w:lang w:eastAsia="ru-RU"/>
              </w:rPr>
              <w:t xml:space="preserve"> (__)</w:t>
            </w:r>
            <w:proofErr w:type="gramEnd"/>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p>
        </w:tc>
        <w:tc>
          <w:tcPr>
            <w:tcW w:w="3789" w:type="dxa"/>
            <w:gridSpan w:val="7"/>
            <w:tcBorders>
              <w:top w:val="single" w:sz="12"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Контактный телефон (</w:t>
            </w:r>
            <w:proofErr w:type="spellStart"/>
            <w:r w:rsidRPr="004304B4">
              <w:rPr>
                <w:rFonts w:ascii="Times New Roman" w:eastAsia="Times New Roman" w:hAnsi="Times New Roman" w:cs="Times New Roman"/>
                <w:b/>
                <w:bCs/>
                <w:color w:val="00000A"/>
                <w:kern w:val="1"/>
                <w:sz w:val="16"/>
                <w:szCs w:val="16"/>
                <w:lang w:eastAsia="ru-RU"/>
              </w:rPr>
              <w:t>эл</w:t>
            </w:r>
            <w:proofErr w:type="gramStart"/>
            <w:r w:rsidRPr="004304B4">
              <w:rPr>
                <w:rFonts w:ascii="Times New Roman" w:eastAsia="Times New Roman" w:hAnsi="Times New Roman" w:cs="Times New Roman"/>
                <w:b/>
                <w:bCs/>
                <w:color w:val="00000A"/>
                <w:kern w:val="1"/>
                <w:sz w:val="16"/>
                <w:szCs w:val="16"/>
                <w:lang w:eastAsia="ru-RU"/>
              </w:rPr>
              <w:t>.п</w:t>
            </w:r>
            <w:proofErr w:type="gramEnd"/>
            <w:r w:rsidRPr="004304B4">
              <w:rPr>
                <w:rFonts w:ascii="Times New Roman" w:eastAsia="Times New Roman" w:hAnsi="Times New Roman" w:cs="Times New Roman"/>
                <w:b/>
                <w:bCs/>
                <w:color w:val="00000A"/>
                <w:kern w:val="1"/>
                <w:sz w:val="16"/>
                <w:szCs w:val="16"/>
                <w:lang w:eastAsia="ru-RU"/>
              </w:rPr>
              <w:t>очта</w:t>
            </w:r>
            <w:proofErr w:type="spellEnd"/>
            <w:r w:rsidRPr="004304B4">
              <w:rPr>
                <w:rFonts w:ascii="Times New Roman" w:eastAsia="Times New Roman" w:hAnsi="Times New Roman" w:cs="Times New Roman"/>
                <w:b/>
                <w:bCs/>
                <w:color w:val="00000A"/>
                <w:kern w:val="1"/>
                <w:sz w:val="16"/>
                <w:szCs w:val="16"/>
                <w:lang w:eastAsia="ru-RU"/>
              </w:rPr>
              <w:t>)</w:t>
            </w:r>
          </w:p>
        </w:tc>
        <w:tc>
          <w:tcPr>
            <w:tcW w:w="5869" w:type="dxa"/>
            <w:gridSpan w:val="33"/>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p>
        </w:tc>
      </w:tr>
    </w:tbl>
    <w:p w:rsidR="004304B4" w:rsidRPr="004304B4" w:rsidRDefault="004304B4" w:rsidP="004304B4">
      <w:pPr>
        <w:tabs>
          <w:tab w:val="left" w:pos="708"/>
        </w:tabs>
        <w:suppressAutoHyphens/>
        <w:spacing w:after="0" w:line="240" w:lineRule="auto"/>
        <w:rPr>
          <w:rFonts w:ascii="Times New Roman" w:eastAsia="Times New Roman" w:hAnsi="Times New Roman" w:cs="Times New Roman"/>
          <w:color w:val="00000A"/>
          <w:kern w:val="1"/>
          <w:sz w:val="18"/>
          <w:szCs w:val="18"/>
          <w:lang w:eastAsia="ru-RU"/>
        </w:rPr>
      </w:pPr>
      <w:r w:rsidRPr="004304B4">
        <w:rPr>
          <w:rFonts w:ascii="Times New Roman" w:eastAsia="Times New Roman" w:hAnsi="Times New Roman" w:cs="Times New Roman"/>
          <w:color w:val="00000A"/>
          <w:kern w:val="1"/>
          <w:sz w:val="18"/>
          <w:szCs w:val="18"/>
          <w:lang w:eastAsia="ru-RU"/>
        </w:rPr>
        <w:t>______________________                               _________________                             __________________  М.П.</w:t>
      </w:r>
    </w:p>
    <w:p w:rsidR="004304B4" w:rsidRPr="004304B4" w:rsidRDefault="004304B4" w:rsidP="004304B4">
      <w:pPr>
        <w:tabs>
          <w:tab w:val="left" w:pos="708"/>
        </w:tabs>
        <w:suppressAutoHyphens/>
        <w:spacing w:after="0" w:line="240" w:lineRule="auto"/>
        <w:jc w:val="both"/>
        <w:rPr>
          <w:rFonts w:ascii="Times New Roman" w:eastAsia="Times New Roman" w:hAnsi="Times New Roman" w:cs="Times New Roman"/>
          <w:kern w:val="1"/>
          <w:sz w:val="24"/>
          <w:szCs w:val="24"/>
          <w:lang w:eastAsia="ru-RU"/>
        </w:rPr>
      </w:pPr>
      <w:r w:rsidRPr="004304B4">
        <w:rPr>
          <w:rFonts w:ascii="Times New Roman" w:eastAsia="Times New Roman" w:hAnsi="Times New Roman" w:cs="Times New Roman"/>
          <w:color w:val="00000A"/>
          <w:kern w:val="1"/>
          <w:sz w:val="16"/>
          <w:szCs w:val="16"/>
          <w:lang w:eastAsia="ru-RU"/>
        </w:rPr>
        <w:t>(должность руководителя)                                     (подпись)                                                                        (ФИО)</w:t>
      </w: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Default="004304B4" w:rsidP="004304B4">
      <w:pPr>
        <w:pStyle w:val="afc"/>
      </w:pPr>
      <w:r>
        <w:rPr>
          <w:rStyle w:val="aff9"/>
        </w:rPr>
        <w:footnoteRef/>
      </w:r>
      <w:r>
        <w:t xml:space="preserve"> </w:t>
      </w:r>
      <w:r w:rsidRPr="00A2711D">
        <w:rPr>
          <w:rFonts w:ascii="Calibri" w:hAnsi="Calibri"/>
          <w:sz w:val="16"/>
          <w:szCs w:val="16"/>
        </w:rPr>
        <w:t xml:space="preserve">Сведения могут быть предоставлены по форме Банка </w:t>
      </w:r>
      <w:r>
        <w:rPr>
          <w:rFonts w:ascii="Calibri" w:hAnsi="Calibri"/>
          <w:sz w:val="16"/>
          <w:szCs w:val="16"/>
        </w:rPr>
        <w:t xml:space="preserve">– партнера </w:t>
      </w:r>
      <w:r w:rsidRPr="00A2711D">
        <w:rPr>
          <w:rFonts w:ascii="Calibri" w:hAnsi="Calibri"/>
          <w:sz w:val="16"/>
          <w:szCs w:val="16"/>
        </w:rPr>
        <w:t xml:space="preserve">при обязательном наличии запрашиваемой </w:t>
      </w:r>
      <w:r>
        <w:rPr>
          <w:rFonts w:ascii="Calibri" w:hAnsi="Calibri"/>
          <w:sz w:val="16"/>
          <w:szCs w:val="16"/>
        </w:rPr>
        <w:t>РГО/МСП Банком/Корпорацией</w:t>
      </w:r>
      <w:r w:rsidRPr="00A2711D">
        <w:rPr>
          <w:rFonts w:ascii="Calibri" w:hAnsi="Calibri"/>
          <w:sz w:val="16"/>
          <w:szCs w:val="16"/>
        </w:rPr>
        <w:t xml:space="preserve"> информации в анкете Банка</w:t>
      </w:r>
      <w:r>
        <w:t>.</w:t>
      </w:r>
    </w:p>
    <w:p w:rsidR="004304B4" w:rsidRPr="004304B4" w:rsidRDefault="004304B4" w:rsidP="004304B4">
      <w:pPr>
        <w:tabs>
          <w:tab w:val="left" w:pos="0"/>
        </w:tabs>
        <w:spacing w:after="0"/>
        <w:ind w:left="6521" w:right="283"/>
        <w:rPr>
          <w:rFonts w:ascii="Times New Roman" w:eastAsia="Times New Roman" w:hAnsi="Times New Roman" w:cs="Times New Roman"/>
          <w:b/>
          <w:snapToGrid w:val="0"/>
          <w:sz w:val="28"/>
          <w:szCs w:val="28"/>
          <w:lang w:val="x-none" w:eastAsia="ru-RU"/>
        </w:rPr>
      </w:pP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Default="004304B4" w:rsidP="004304B4">
      <w:pPr>
        <w:tabs>
          <w:tab w:val="left" w:pos="0"/>
        </w:tabs>
        <w:spacing w:after="0"/>
        <w:ind w:left="6521" w:right="283"/>
        <w:rPr>
          <w:rFonts w:ascii="Times New Roman" w:eastAsia="Calibri" w:hAnsi="Times New Roman" w:cs="Times New Roman"/>
          <w:sz w:val="28"/>
          <w:szCs w:val="28"/>
        </w:rPr>
        <w:sectPr w:rsidR="004304B4"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lastRenderedPageBreak/>
        <w:t xml:space="preserve">Приложение № 1 </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сопровождения</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проблемных активов</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EC76C1" w:rsidRPr="00EC76C1" w:rsidRDefault="00EC76C1" w:rsidP="00EC76C1">
      <w:pPr>
        <w:tabs>
          <w:tab w:val="left" w:pos="0"/>
        </w:tabs>
        <w:spacing w:after="0"/>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 xml:space="preserve">Отчет о выявленных признаках </w:t>
      </w:r>
      <w:proofErr w:type="spellStart"/>
      <w:r w:rsidRPr="00EC76C1">
        <w:rPr>
          <w:rFonts w:ascii="Times New Roman" w:eastAsia="Calibri" w:hAnsi="Times New Roman" w:cs="Times New Roman"/>
          <w:sz w:val="28"/>
          <w:szCs w:val="28"/>
        </w:rPr>
        <w:t>проблемности</w:t>
      </w:r>
      <w:proofErr w:type="spellEnd"/>
      <w:r w:rsidRPr="00EC76C1">
        <w:rPr>
          <w:rFonts w:ascii="Times New Roman" w:eastAsia="Calibri" w:hAnsi="Times New Roman" w:cs="Times New Roman"/>
          <w:sz w:val="28"/>
          <w:szCs w:val="28"/>
        </w:rPr>
        <w:t xml:space="preserve"> актива</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tbl>
      <w:tblPr>
        <w:tblStyle w:val="14"/>
        <w:tblW w:w="0" w:type="auto"/>
        <w:tblLook w:val="04A0" w:firstRow="1" w:lastRow="0" w:firstColumn="1" w:lastColumn="0" w:noHBand="0" w:noVBand="1"/>
      </w:tblPr>
      <w:tblGrid>
        <w:gridCol w:w="5098"/>
        <w:gridCol w:w="4247"/>
      </w:tblGrid>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Заемщике</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Наименование Заемщика</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ИНН</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денежном обязательстве (кредитном договоре, договоре о выдаче банковской гарантии)</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Номер договора</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заключения договора</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обязательства в соответствии с условиями договора </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задолженности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по основному долгу:</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 срочная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просроченная</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Просроченная задолженность (кроме основного долга):</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процентам</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комиссиям</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отнесения задолженности на счета просроченных ссуд</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 xml:space="preserve">Анализ выявленных признаков </w:t>
            </w:r>
            <w:proofErr w:type="spellStart"/>
            <w:r w:rsidRPr="00EC76C1">
              <w:rPr>
                <w:rFonts w:ascii="Times New Roman" w:hAnsi="Times New Roman"/>
                <w:sz w:val="28"/>
                <w:szCs w:val="28"/>
              </w:rPr>
              <w:t>проблемности</w:t>
            </w:r>
            <w:proofErr w:type="spellEnd"/>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Признак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Комментарии относительно существенности признака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Сценарий минимизации/устранения признака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Выводы</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Уровень риска неисполнения/ненадлежащего исполнения Заемщиков принятых на себя обязательств</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Предложения по отнесению сделки к зоне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Предлагаемые к реализации сценарии</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hideMark/>
          </w:tcPr>
          <w:p w:rsidR="00EC76C1" w:rsidRPr="00EC76C1" w:rsidRDefault="00EC76C1" w:rsidP="00EC76C1">
            <w:pPr>
              <w:tabs>
                <w:tab w:val="left" w:pos="0"/>
              </w:tabs>
              <w:rPr>
                <w:rFonts w:ascii="Times New Roman" w:hAnsi="Times New Roman"/>
                <w:i/>
                <w:sz w:val="28"/>
                <w:szCs w:val="28"/>
              </w:rPr>
            </w:pPr>
            <w:r w:rsidRPr="00EC76C1">
              <w:rPr>
                <w:rFonts w:ascii="Times New Roman" w:hAnsi="Times New Roman"/>
                <w:i/>
                <w:sz w:val="28"/>
                <w:szCs w:val="28"/>
              </w:rPr>
              <w:t>Предложения по выбору Стратегии</w:t>
            </w:r>
          </w:p>
        </w:tc>
        <w:tc>
          <w:tcPr>
            <w:tcW w:w="4247" w:type="dxa"/>
          </w:tcPr>
          <w:p w:rsidR="00EC76C1" w:rsidRPr="00EC76C1" w:rsidRDefault="00EC76C1" w:rsidP="00EC76C1">
            <w:pPr>
              <w:tabs>
                <w:tab w:val="left" w:pos="0"/>
              </w:tabs>
              <w:jc w:val="center"/>
              <w:rPr>
                <w:rFonts w:ascii="Times New Roman" w:hAnsi="Times New Roman"/>
                <w:sz w:val="28"/>
                <w:szCs w:val="28"/>
              </w:rPr>
            </w:pPr>
          </w:p>
        </w:tc>
      </w:tr>
    </w:tbl>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4304B4" w:rsidRDefault="004304B4" w:rsidP="00EC76C1">
      <w:pPr>
        <w:tabs>
          <w:tab w:val="left" w:pos="0"/>
        </w:tabs>
        <w:spacing w:after="0"/>
        <w:ind w:firstLine="709"/>
        <w:jc w:val="right"/>
        <w:rPr>
          <w:rFonts w:ascii="Times New Roman" w:eastAsia="Calibri" w:hAnsi="Times New Roman" w:cs="Times New Roman"/>
          <w:sz w:val="28"/>
          <w:szCs w:val="28"/>
        </w:rPr>
        <w:sectPr w:rsidR="004304B4"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Приложение № 2</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сопровождения</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проблемных активов</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p w:rsidR="00EC76C1" w:rsidRPr="00EC76C1" w:rsidRDefault="00EC76C1" w:rsidP="00EC76C1">
      <w:pPr>
        <w:tabs>
          <w:tab w:val="left" w:pos="0"/>
        </w:tabs>
        <w:spacing w:after="0"/>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 xml:space="preserve">Отчет об устранении признаков </w:t>
      </w:r>
      <w:proofErr w:type="spellStart"/>
      <w:r w:rsidRPr="00EC76C1">
        <w:rPr>
          <w:rFonts w:ascii="Times New Roman" w:eastAsia="Calibri" w:hAnsi="Times New Roman" w:cs="Times New Roman"/>
          <w:sz w:val="28"/>
          <w:szCs w:val="28"/>
        </w:rPr>
        <w:t>проблемности</w:t>
      </w:r>
      <w:proofErr w:type="spellEnd"/>
      <w:r w:rsidRPr="00EC76C1">
        <w:rPr>
          <w:rFonts w:ascii="Times New Roman" w:eastAsia="Calibri" w:hAnsi="Times New Roman" w:cs="Times New Roman"/>
          <w:sz w:val="28"/>
          <w:szCs w:val="28"/>
        </w:rPr>
        <w:t xml:space="preserve"> актива</w:t>
      </w:r>
    </w:p>
    <w:tbl>
      <w:tblPr>
        <w:tblStyle w:val="14"/>
        <w:tblW w:w="0" w:type="auto"/>
        <w:tblLook w:val="04A0" w:firstRow="1" w:lastRow="0" w:firstColumn="1" w:lastColumn="0" w:noHBand="0" w:noVBand="1"/>
      </w:tblPr>
      <w:tblGrid>
        <w:gridCol w:w="5098"/>
        <w:gridCol w:w="2123"/>
        <w:gridCol w:w="2124"/>
      </w:tblGrid>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Заемщике</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Наименование Заемщика</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ИНН</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денежном обязательстве (кредитном договоре, договоре о выдаче банковской гарантии)</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Номер договора</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заключения договора</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обязательства в соответствии с условиями договора </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задолженности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по основному долгу:</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 срочная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просроченная</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Просроченная задолженность (кроме основного долга):</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процентам</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комиссиям</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отнесения задолженности на счета просроченных ссуд</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 xml:space="preserve">Анализ выявленных признаков </w:t>
            </w:r>
            <w:proofErr w:type="spellStart"/>
            <w:r w:rsidRPr="00EC76C1">
              <w:rPr>
                <w:rFonts w:ascii="Times New Roman" w:hAnsi="Times New Roman"/>
                <w:sz w:val="28"/>
                <w:szCs w:val="28"/>
              </w:rPr>
              <w:t>проблемности</w:t>
            </w:r>
            <w:proofErr w:type="spellEnd"/>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Признак </w:t>
            </w:r>
            <w:proofErr w:type="spellStart"/>
            <w:r w:rsidRPr="00EC76C1">
              <w:rPr>
                <w:rFonts w:ascii="Times New Roman" w:hAnsi="Times New Roman"/>
                <w:sz w:val="28"/>
                <w:szCs w:val="28"/>
              </w:rPr>
              <w:t>проблемности</w:t>
            </w:r>
            <w:proofErr w:type="spellEnd"/>
          </w:p>
        </w:tc>
        <w:tc>
          <w:tcPr>
            <w:tcW w:w="2123"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jc w:val="center"/>
              <w:rPr>
                <w:rFonts w:ascii="Times New Roman" w:hAnsi="Times New Roman"/>
                <w:sz w:val="28"/>
                <w:szCs w:val="28"/>
              </w:rPr>
            </w:pPr>
            <w:r w:rsidRPr="00EC76C1">
              <w:rPr>
                <w:rFonts w:ascii="Times New Roman" w:hAnsi="Times New Roman"/>
                <w:sz w:val="28"/>
                <w:szCs w:val="28"/>
              </w:rPr>
              <w:t>Выявленные признаки</w:t>
            </w:r>
          </w:p>
        </w:tc>
        <w:tc>
          <w:tcPr>
            <w:tcW w:w="2124"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jc w:val="center"/>
              <w:rPr>
                <w:rFonts w:ascii="Times New Roman" w:hAnsi="Times New Roman"/>
                <w:sz w:val="28"/>
                <w:szCs w:val="28"/>
              </w:rPr>
            </w:pPr>
            <w:r w:rsidRPr="00EC76C1">
              <w:rPr>
                <w:rFonts w:ascii="Times New Roman" w:hAnsi="Times New Roman"/>
                <w:sz w:val="28"/>
                <w:szCs w:val="28"/>
              </w:rPr>
              <w:t>Устраненные признаки</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Дата выявления/устранения </w:t>
            </w:r>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Описание</w:t>
            </w:r>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Существенность признака </w:t>
            </w:r>
            <w:proofErr w:type="spellStart"/>
            <w:r w:rsidRPr="00EC76C1">
              <w:rPr>
                <w:rFonts w:ascii="Times New Roman" w:hAnsi="Times New Roman"/>
                <w:sz w:val="28"/>
                <w:szCs w:val="28"/>
              </w:rPr>
              <w:t>проблемности</w:t>
            </w:r>
            <w:proofErr w:type="spellEnd"/>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Сценарий минимизации/устранения признака </w:t>
            </w:r>
            <w:proofErr w:type="spellStart"/>
            <w:r w:rsidRPr="00EC76C1">
              <w:rPr>
                <w:rFonts w:ascii="Times New Roman" w:hAnsi="Times New Roman"/>
                <w:sz w:val="28"/>
                <w:szCs w:val="28"/>
              </w:rPr>
              <w:t>проблемности</w:t>
            </w:r>
            <w:proofErr w:type="spellEnd"/>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Выводы</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Уровень риска неисполнения/ненадлежащего исполнения Заемщиков принятых на себя обязательств</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i/>
                <w:sz w:val="28"/>
                <w:szCs w:val="28"/>
              </w:rPr>
            </w:pPr>
            <w:r w:rsidRPr="00EC76C1">
              <w:rPr>
                <w:rFonts w:ascii="Times New Roman" w:hAnsi="Times New Roman"/>
                <w:i/>
                <w:sz w:val="28"/>
                <w:szCs w:val="28"/>
              </w:rPr>
              <w:t xml:space="preserve">Улучшение/ухудшение финансового состояния Заемщика </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i/>
                <w:sz w:val="28"/>
                <w:szCs w:val="28"/>
              </w:rPr>
            </w:pPr>
            <w:r w:rsidRPr="00EC76C1">
              <w:rPr>
                <w:rFonts w:ascii="Times New Roman" w:hAnsi="Times New Roman"/>
                <w:i/>
                <w:sz w:val="28"/>
                <w:szCs w:val="28"/>
              </w:rPr>
              <w:t>Предложения по выбору Стратегии</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bl>
    <w:p w:rsidR="00EC76C1" w:rsidRPr="00EC76C1" w:rsidRDefault="00EC76C1" w:rsidP="00EC76C1">
      <w:pPr>
        <w:rPr>
          <w:rFonts w:ascii="Calibri" w:eastAsia="Calibri" w:hAnsi="Calibri" w:cs="Times New Roman"/>
        </w:rPr>
      </w:pPr>
    </w:p>
    <w:p w:rsidR="00EC76C1" w:rsidRDefault="00EC76C1" w:rsidP="00EC76C1">
      <w:pPr>
        <w:tabs>
          <w:tab w:val="left" w:pos="0"/>
        </w:tabs>
        <w:spacing w:after="0"/>
        <w:ind w:firstLine="709"/>
        <w:jc w:val="right"/>
        <w:rPr>
          <w:rFonts w:ascii="Times New Roman" w:eastAsia="Calibri" w:hAnsi="Times New Roman" w:cs="Times New Roman"/>
          <w:sz w:val="28"/>
          <w:szCs w:val="28"/>
        </w:rPr>
        <w:sectPr w:rsidR="00EC76C1"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lastRenderedPageBreak/>
        <w:t>Приложение № 3</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сопровождения</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проблемных активов</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p w:rsidR="00EC76C1" w:rsidRPr="00EC76C1" w:rsidRDefault="00EC76C1" w:rsidP="00EC76C1">
      <w:pPr>
        <w:tabs>
          <w:tab w:val="left" w:pos="0"/>
        </w:tabs>
        <w:spacing w:after="0"/>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Реестр проблемных активов по состоянию на «______» __________ 20___ г.</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tbl>
      <w:tblPr>
        <w:tblStyle w:val="14"/>
        <w:tblW w:w="10252" w:type="dxa"/>
        <w:tblInd w:w="-714" w:type="dxa"/>
        <w:tblLook w:val="04A0" w:firstRow="1" w:lastRow="0" w:firstColumn="1" w:lastColumn="0" w:noHBand="0" w:noVBand="1"/>
      </w:tblPr>
      <w:tblGrid>
        <w:gridCol w:w="538"/>
        <w:gridCol w:w="731"/>
        <w:gridCol w:w="603"/>
        <w:gridCol w:w="920"/>
        <w:gridCol w:w="1007"/>
        <w:gridCol w:w="992"/>
        <w:gridCol w:w="993"/>
        <w:gridCol w:w="992"/>
        <w:gridCol w:w="946"/>
        <w:gridCol w:w="897"/>
        <w:gridCol w:w="947"/>
        <w:gridCol w:w="686"/>
      </w:tblGrid>
      <w:tr w:rsidR="00EC76C1" w:rsidRPr="00EC76C1" w:rsidTr="00475A66">
        <w:trPr>
          <w:cantSplit/>
          <w:trHeight w:val="4877"/>
        </w:trPr>
        <w:tc>
          <w:tcPr>
            <w:tcW w:w="538" w:type="dxa"/>
            <w:tcBorders>
              <w:top w:val="single" w:sz="4" w:space="0" w:color="auto"/>
              <w:left w:val="single" w:sz="4" w:space="0" w:color="auto"/>
              <w:bottom w:val="single" w:sz="4" w:space="0" w:color="auto"/>
              <w:right w:val="single" w:sz="4" w:space="0" w:color="auto"/>
            </w:tcBorders>
            <w:textDirection w:val="btLr"/>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Зона риска</w:t>
            </w:r>
          </w:p>
        </w:tc>
        <w:tc>
          <w:tcPr>
            <w:tcW w:w="731"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Наименование заемщика </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наименование финансовой организации</w:t>
            </w:r>
          </w:p>
        </w:tc>
        <w:tc>
          <w:tcPr>
            <w:tcW w:w="603"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ИНН</w:t>
            </w:r>
          </w:p>
        </w:tc>
        <w:tc>
          <w:tcPr>
            <w:tcW w:w="920"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Реквизиты денежного обязательства /договора поручительства </w:t>
            </w:r>
          </w:p>
        </w:tc>
        <w:tc>
          <w:tcPr>
            <w:tcW w:w="1007"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срочной задолженности по основному долгу/</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просроченной задолженности  (с указание количества дней)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срочной задолженности по уплате процентов/</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просроченной задолженности (с указанием количества дней)</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срочной задолженности по уплате комиссии/</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просроченной задолженности  (с указанием количества дней)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Признак (критерий) отнесения проблемного актива к зоне риска, его краткое описание, </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дата идентификации</w:t>
            </w:r>
          </w:p>
        </w:tc>
        <w:tc>
          <w:tcPr>
            <w:tcW w:w="946"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Краткое описание сценария минимизации/устранения </w:t>
            </w:r>
            <w:proofErr w:type="spellStart"/>
            <w:r w:rsidRPr="00EC76C1">
              <w:rPr>
                <w:rFonts w:ascii="Times New Roman" w:hAnsi="Times New Roman"/>
              </w:rPr>
              <w:t>проблемности</w:t>
            </w:r>
            <w:proofErr w:type="spellEnd"/>
            <w:r w:rsidRPr="00EC76C1">
              <w:rPr>
                <w:rFonts w:ascii="Times New Roman" w:hAnsi="Times New Roman"/>
              </w:rPr>
              <w:t xml:space="preserve"> актива, дата его реализации</w:t>
            </w:r>
          </w:p>
        </w:tc>
        <w:tc>
          <w:tcPr>
            <w:tcW w:w="897"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Результат урегулирования по плану мероприятий банка-партнера</w:t>
            </w:r>
          </w:p>
        </w:tc>
        <w:tc>
          <w:tcPr>
            <w:tcW w:w="947"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proofErr w:type="gramStart"/>
            <w:r w:rsidRPr="00EC76C1">
              <w:rPr>
                <w:rFonts w:ascii="Times New Roman" w:hAnsi="Times New Roman"/>
              </w:rPr>
              <w:t>Меры</w:t>
            </w:r>
            <w:proofErr w:type="gramEnd"/>
            <w:r w:rsidRPr="00EC76C1">
              <w:rPr>
                <w:rFonts w:ascii="Times New Roman" w:hAnsi="Times New Roman"/>
              </w:rPr>
              <w:t xml:space="preserve"> рекомендуемые Фондом по минимизации/устранению признаков </w:t>
            </w:r>
            <w:proofErr w:type="spellStart"/>
            <w:r w:rsidRPr="00EC76C1">
              <w:rPr>
                <w:rFonts w:ascii="Times New Roman" w:hAnsi="Times New Roman"/>
              </w:rPr>
              <w:t>проблемности</w:t>
            </w:r>
            <w:proofErr w:type="spellEnd"/>
          </w:p>
        </w:tc>
        <w:tc>
          <w:tcPr>
            <w:tcW w:w="686"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Комментарии</w:t>
            </w:r>
          </w:p>
        </w:tc>
      </w:tr>
      <w:tr w:rsidR="00EC76C1" w:rsidRPr="00EC76C1" w:rsidTr="00475A66">
        <w:tc>
          <w:tcPr>
            <w:tcW w:w="538"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20"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100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46"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89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686"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bl>
    <w:p w:rsidR="00EC76C1" w:rsidRPr="00EC76C1" w:rsidRDefault="00EC76C1" w:rsidP="00EC76C1">
      <w:pPr>
        <w:tabs>
          <w:tab w:val="left" w:pos="0"/>
        </w:tabs>
        <w:spacing w:after="0"/>
        <w:jc w:val="center"/>
        <w:rPr>
          <w:rFonts w:ascii="Times New Roman" w:eastAsia="Calibri" w:hAnsi="Times New Roman" w:cs="Times New Roman"/>
          <w:sz w:val="28"/>
          <w:szCs w:val="28"/>
        </w:rPr>
      </w:pPr>
    </w:p>
    <w:p w:rsidR="00EC76C1" w:rsidRPr="00EC76C1" w:rsidRDefault="00EC76C1" w:rsidP="00EC76C1">
      <w:pPr>
        <w:rPr>
          <w:rFonts w:ascii="Calibri" w:eastAsia="Calibri" w:hAnsi="Calibri" w:cs="Times New Roman"/>
        </w:rPr>
      </w:pPr>
    </w:p>
    <w:p w:rsidR="00EC76C1" w:rsidRDefault="00EC76C1" w:rsidP="00EC76C1">
      <w:pPr>
        <w:widowControl w:val="0"/>
        <w:tabs>
          <w:tab w:val="left" w:pos="1134"/>
          <w:tab w:val="left" w:pos="1418"/>
        </w:tabs>
        <w:autoSpaceDE w:val="0"/>
        <w:autoSpaceDN w:val="0"/>
        <w:adjustRightInd w:val="0"/>
        <w:spacing w:after="0" w:line="240" w:lineRule="auto"/>
        <w:ind w:firstLine="6237"/>
        <w:jc w:val="both"/>
        <w:sectPr w:rsidR="00EC76C1"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lastRenderedPageBreak/>
        <w:t xml:space="preserve">Приложение  </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формирования резерва</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EC76C1" w:rsidRPr="00EC76C1" w:rsidRDefault="00EC76C1" w:rsidP="00EC76C1">
      <w:pPr>
        <w:tabs>
          <w:tab w:val="left" w:pos="0"/>
        </w:tabs>
        <w:spacing w:after="0"/>
        <w:ind w:firstLine="709"/>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Регистр учета резерва по сомнительным долгам</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tbl>
      <w:tblPr>
        <w:tblW w:w="9488" w:type="dxa"/>
        <w:tblLook w:val="04A0" w:firstRow="1" w:lastRow="0" w:firstColumn="1" w:lastColumn="0" w:noHBand="0" w:noVBand="1"/>
      </w:tblPr>
      <w:tblGrid>
        <w:gridCol w:w="1715"/>
        <w:gridCol w:w="1750"/>
        <w:gridCol w:w="907"/>
        <w:gridCol w:w="1430"/>
        <w:gridCol w:w="1701"/>
        <w:gridCol w:w="1985"/>
      </w:tblGrid>
      <w:tr w:rsidR="00EC76C1" w:rsidRPr="00EC76C1" w:rsidTr="00475A66">
        <w:trPr>
          <w:trHeight w:val="1254"/>
        </w:trPr>
        <w:tc>
          <w:tcPr>
            <w:tcW w:w="1715"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Наименование дебитора</w:t>
            </w:r>
          </w:p>
        </w:tc>
        <w:tc>
          <w:tcPr>
            <w:tcW w:w="1750"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Документ, на основании которого возникла дебиторская задолженность (дата, номер)</w:t>
            </w:r>
          </w:p>
        </w:tc>
        <w:tc>
          <w:tcPr>
            <w:tcW w:w="907"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Сумма долга</w:t>
            </w:r>
          </w:p>
        </w:tc>
        <w:tc>
          <w:tcPr>
            <w:tcW w:w="5116" w:type="dxa"/>
            <w:gridSpan w:val="3"/>
            <w:tcBorders>
              <w:top w:val="single" w:sz="8" w:space="0" w:color="auto"/>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в том числе по количеству дней просрочки от срока, установленного договором:</w:t>
            </w:r>
          </w:p>
        </w:tc>
      </w:tr>
      <w:tr w:rsidR="00EC76C1" w:rsidRPr="00EC76C1" w:rsidTr="00475A66">
        <w:trPr>
          <w:trHeight w:val="1320"/>
        </w:trPr>
        <w:tc>
          <w:tcPr>
            <w:tcW w:w="1715" w:type="dxa"/>
            <w:vMerge/>
            <w:tcBorders>
              <w:top w:val="single" w:sz="8" w:space="0" w:color="auto"/>
              <w:left w:val="single" w:sz="8" w:space="0" w:color="000000"/>
              <w:bottom w:val="single" w:sz="8" w:space="0" w:color="000000"/>
              <w:right w:val="single" w:sz="8" w:space="0" w:color="000000"/>
            </w:tcBorders>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750" w:type="dxa"/>
            <w:vMerge/>
            <w:tcBorders>
              <w:top w:val="single" w:sz="8" w:space="0" w:color="auto"/>
              <w:left w:val="single" w:sz="8" w:space="0" w:color="000000"/>
              <w:bottom w:val="single" w:sz="8" w:space="0" w:color="000000"/>
              <w:right w:val="single" w:sz="8" w:space="0" w:color="000000"/>
            </w:tcBorders>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907" w:type="dxa"/>
            <w:vMerge/>
            <w:tcBorders>
              <w:top w:val="single" w:sz="8" w:space="0" w:color="auto"/>
              <w:left w:val="single" w:sz="8" w:space="0" w:color="000000"/>
              <w:bottom w:val="single" w:sz="8" w:space="0" w:color="000000"/>
              <w:right w:val="single" w:sz="8" w:space="0" w:color="000000"/>
            </w:tcBorders>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43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до 45 дней</w:t>
            </w:r>
          </w:p>
        </w:tc>
        <w:tc>
          <w:tcPr>
            <w:tcW w:w="1701"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от 45 до 90 дней</w:t>
            </w:r>
          </w:p>
        </w:tc>
        <w:tc>
          <w:tcPr>
            <w:tcW w:w="1985"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свыше 90 дней</w:t>
            </w:r>
          </w:p>
        </w:tc>
      </w:tr>
      <w:tr w:rsidR="00EC76C1" w:rsidRPr="00EC76C1" w:rsidTr="00475A66">
        <w:trPr>
          <w:trHeight w:val="330"/>
        </w:trPr>
        <w:tc>
          <w:tcPr>
            <w:tcW w:w="1715" w:type="dxa"/>
            <w:tcBorders>
              <w:top w:val="nil"/>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1</w:t>
            </w:r>
          </w:p>
        </w:tc>
        <w:tc>
          <w:tcPr>
            <w:tcW w:w="175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2</w:t>
            </w:r>
          </w:p>
        </w:tc>
        <w:tc>
          <w:tcPr>
            <w:tcW w:w="907"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3</w:t>
            </w:r>
          </w:p>
        </w:tc>
        <w:tc>
          <w:tcPr>
            <w:tcW w:w="143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4</w:t>
            </w:r>
          </w:p>
        </w:tc>
        <w:tc>
          <w:tcPr>
            <w:tcW w:w="1701"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5</w:t>
            </w:r>
          </w:p>
        </w:tc>
        <w:tc>
          <w:tcPr>
            <w:tcW w:w="1985"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6</w:t>
            </w:r>
          </w:p>
        </w:tc>
      </w:tr>
      <w:tr w:rsidR="00EC76C1" w:rsidRPr="00EC76C1" w:rsidTr="00475A66">
        <w:trPr>
          <w:trHeight w:val="559"/>
        </w:trPr>
        <w:tc>
          <w:tcPr>
            <w:tcW w:w="1715" w:type="dxa"/>
            <w:tcBorders>
              <w:top w:val="nil"/>
              <w:left w:val="single" w:sz="8" w:space="0" w:color="000000"/>
              <w:bottom w:val="single" w:sz="4" w:space="0" w:color="auto"/>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750" w:type="dxa"/>
            <w:tcBorders>
              <w:top w:val="nil"/>
              <w:left w:val="nil"/>
              <w:bottom w:val="single" w:sz="4" w:space="0" w:color="auto"/>
              <w:right w:val="single" w:sz="8" w:space="0" w:color="000000"/>
            </w:tcBorders>
            <w:shd w:val="clear" w:color="000000" w:fill="FFFFFF"/>
            <w:vAlign w:val="center"/>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907" w:type="dxa"/>
            <w:tcBorders>
              <w:top w:val="nil"/>
              <w:left w:val="nil"/>
              <w:bottom w:val="single" w:sz="8" w:space="0" w:color="000000"/>
              <w:right w:val="single" w:sz="8" w:space="0" w:color="000000"/>
            </w:tcBorders>
            <w:shd w:val="clear" w:color="000000" w:fill="FFFFFF"/>
            <w:vAlign w:val="center"/>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43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r>
    </w:tbl>
    <w:p w:rsidR="00EC76C1" w:rsidRDefault="00EC76C1" w:rsidP="00EC76C1">
      <w:pPr>
        <w:widowControl w:val="0"/>
        <w:tabs>
          <w:tab w:val="left" w:pos="1134"/>
          <w:tab w:val="left" w:pos="1418"/>
        </w:tabs>
        <w:autoSpaceDE w:val="0"/>
        <w:autoSpaceDN w:val="0"/>
        <w:adjustRightInd w:val="0"/>
        <w:spacing w:after="0" w:line="240" w:lineRule="auto"/>
        <w:ind w:firstLine="6237"/>
        <w:jc w:val="both"/>
        <w:sectPr w:rsidR="00EC76C1" w:rsidSect="00475A66">
          <w:pgSz w:w="11906" w:h="16838"/>
          <w:pgMar w:top="851" w:right="850" w:bottom="709" w:left="1701" w:header="708" w:footer="708" w:gutter="0"/>
          <w:cols w:space="708"/>
          <w:docGrid w:linePitch="360"/>
        </w:sectPr>
      </w:pPr>
    </w:p>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 xml:space="preserve">Приложение </w:t>
      </w:r>
    </w:p>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 Порядку размещения временно свободных </w:t>
      </w:r>
    </w:p>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средств гарантийного капитала</w:t>
      </w:r>
    </w:p>
    <w:p w:rsidR="00EC76C1" w:rsidRPr="00EC76C1" w:rsidRDefault="00EC76C1" w:rsidP="00EC76C1">
      <w:pPr>
        <w:spacing w:after="0" w:line="240" w:lineRule="auto"/>
        <w:jc w:val="center"/>
        <w:rPr>
          <w:rFonts w:ascii="Times New Roman" w:eastAsia="Times New Roman" w:hAnsi="Times New Roman" w:cs="Times New Roman"/>
          <w:b/>
          <w:sz w:val="28"/>
          <w:szCs w:val="28"/>
          <w:lang w:eastAsia="ru-RU"/>
        </w:rPr>
      </w:pPr>
    </w:p>
    <w:p w:rsidR="00EC76C1" w:rsidRPr="00EC76C1" w:rsidRDefault="00EC76C1" w:rsidP="00EC76C1">
      <w:pPr>
        <w:spacing w:after="0" w:line="240" w:lineRule="auto"/>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Договор на размещение средств гарантийного фонда</w:t>
      </w:r>
    </w:p>
    <w:p w:rsidR="00EC76C1" w:rsidRPr="00EC76C1" w:rsidRDefault="00EC76C1" w:rsidP="00EC76C1">
      <w:pPr>
        <w:spacing w:after="0" w:line="240" w:lineRule="auto"/>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по лоту №___</w:t>
      </w:r>
    </w:p>
    <w:p w:rsidR="00EC76C1" w:rsidRPr="00EC76C1" w:rsidRDefault="00EC76C1" w:rsidP="00EC76C1">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543"/>
        <w:gridCol w:w="5028"/>
      </w:tblGrid>
      <w:tr w:rsidR="00EC76C1" w:rsidRPr="00EC76C1" w:rsidTr="00475A66">
        <w:tc>
          <w:tcPr>
            <w:tcW w:w="4796" w:type="dxa"/>
            <w:hideMark/>
          </w:tcPr>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w:t>
            </w:r>
          </w:p>
        </w:tc>
        <w:tc>
          <w:tcPr>
            <w:tcW w:w="5235" w:type="dxa"/>
            <w:hideMark/>
          </w:tcPr>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«__» ____________ 201_ года</w:t>
            </w:r>
          </w:p>
        </w:tc>
      </w:tr>
    </w:tbl>
    <w:p w:rsidR="00EC76C1" w:rsidRPr="00EC76C1" w:rsidRDefault="00EC76C1" w:rsidP="00EC76C1">
      <w:pPr>
        <w:spacing w:after="0" w:line="240" w:lineRule="auto"/>
        <w:jc w:val="both"/>
        <w:rPr>
          <w:rFonts w:ascii="Times New Roman" w:eastAsia="Times New Roman" w:hAnsi="Times New Roman" w:cs="Times New Roman"/>
          <w:sz w:val="28"/>
          <w:szCs w:val="28"/>
          <w:lang w:eastAsia="ru-RU"/>
        </w:rPr>
      </w:pP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именуемый в дальнейшем Фонд, в лице _______________, действующего на основании _________, с одной стороны, и</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 </w:t>
      </w:r>
      <w:proofErr w:type="gramStart"/>
      <w:r w:rsidRPr="00EC76C1">
        <w:rPr>
          <w:rFonts w:ascii="Times New Roman" w:eastAsia="Times New Roman" w:hAnsi="Times New Roman" w:cs="Times New Roman"/>
          <w:sz w:val="28"/>
          <w:szCs w:val="28"/>
          <w:lang w:eastAsia="ru-RU"/>
        </w:rPr>
        <w:t>________________________, именуемое в дальнейшем Банк, в лице ____________________, действующего на основании _______________, при совместном упоминании именуемые Стороны, во исполнение протокола № ___ от «__» __________ 201_ года конкурсной комиссии заключили настоящий Договор о нижеследующем:</w:t>
      </w:r>
      <w:proofErr w:type="gramEnd"/>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Предмет и условия договора</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1.1. Размещение средств гарантийного фонда осуществляется путем заключения Фондом и Банком договора банковского вклада (депозита) и перечислении средств гарантийного фонда на открытый </w:t>
      </w:r>
      <w:proofErr w:type="gramStart"/>
      <w:r w:rsidRPr="00EC76C1">
        <w:rPr>
          <w:rFonts w:ascii="Times New Roman" w:eastAsia="Times New Roman" w:hAnsi="Times New Roman" w:cs="Times New Roman"/>
          <w:sz w:val="28"/>
          <w:szCs w:val="28"/>
          <w:lang w:val="en-US" w:eastAsia="ru-RU"/>
        </w:rPr>
        <w:t>c</w:t>
      </w:r>
      <w:proofErr w:type="gramEnd"/>
      <w:r w:rsidRPr="00EC76C1">
        <w:rPr>
          <w:rFonts w:ascii="Times New Roman" w:eastAsia="Times New Roman" w:hAnsi="Times New Roman" w:cs="Times New Roman"/>
          <w:sz w:val="28"/>
          <w:szCs w:val="28"/>
          <w:lang w:eastAsia="ru-RU"/>
        </w:rPr>
        <w:t>чет Фонда на условиях и порядке, предусмотренных настоящим Договором.</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1.2. Средства гарантийного фонда размещаются в Банке на следующих условиях:</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срок 1 (один) год;</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 ставка по банковскому вкладу (депозиту) ______% </w:t>
      </w:r>
      <w:proofErr w:type="gramStart"/>
      <w:r w:rsidRPr="00EC76C1">
        <w:rPr>
          <w:rFonts w:ascii="Times New Roman" w:eastAsia="Times New Roman" w:hAnsi="Times New Roman" w:cs="Times New Roman"/>
          <w:sz w:val="28"/>
          <w:szCs w:val="28"/>
          <w:lang w:eastAsia="ru-RU"/>
        </w:rPr>
        <w:t>годовых</w:t>
      </w:r>
      <w:proofErr w:type="gramEnd"/>
      <w:r w:rsidRPr="00EC76C1">
        <w:rPr>
          <w:rFonts w:ascii="Times New Roman" w:eastAsia="Times New Roman" w:hAnsi="Times New Roman" w:cs="Times New Roman"/>
          <w:sz w:val="28"/>
          <w:szCs w:val="28"/>
          <w:lang w:eastAsia="ru-RU"/>
        </w:rPr>
        <w:t>, начисляемая ежемесячно;</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 возможность безусловного изъятия вклада (депозита) или его части, размещенного в Банке, без потери доходности в срок не позднее 10 (десяти) рабочих дней </w:t>
      </w:r>
      <w:proofErr w:type="gramStart"/>
      <w:r w:rsidRPr="00EC76C1">
        <w:rPr>
          <w:rFonts w:ascii="Times New Roman" w:eastAsia="Times New Roman" w:hAnsi="Times New Roman" w:cs="Times New Roman"/>
          <w:sz w:val="28"/>
          <w:szCs w:val="28"/>
          <w:lang w:eastAsia="ru-RU"/>
        </w:rPr>
        <w:t>с даты получения</w:t>
      </w:r>
      <w:proofErr w:type="gramEnd"/>
      <w:r w:rsidRPr="00EC76C1">
        <w:rPr>
          <w:rFonts w:ascii="Times New Roman" w:eastAsia="Times New Roman" w:hAnsi="Times New Roman" w:cs="Times New Roman"/>
          <w:sz w:val="28"/>
          <w:szCs w:val="28"/>
          <w:lang w:eastAsia="ru-RU"/>
        </w:rPr>
        <w:t xml:space="preserve"> Банком уведомления Фонда;</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тарифы за обслуживание не взимаются.</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1.3. Размер средств гарантийного фонда, подлежащих размещению, составляет ______ рублей _____ копеек.</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Права и обязанности Сторон</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sz w:val="28"/>
          <w:szCs w:val="28"/>
          <w:lang w:eastAsia="ru-RU"/>
        </w:rPr>
        <w:t>2.1. Банк</w:t>
      </w:r>
      <w:r w:rsidRPr="00EC76C1">
        <w:rPr>
          <w:rFonts w:ascii="Times New Roman" w:eastAsia="Times New Roman" w:hAnsi="Times New Roman" w:cs="Times New Roman"/>
          <w:bCs/>
          <w:sz w:val="28"/>
          <w:szCs w:val="28"/>
          <w:lang w:eastAsia="ru-RU"/>
        </w:rPr>
        <w:t xml:space="preserve"> в соответствии с настоящим Договором обязуется:</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Cs/>
          <w:sz w:val="28"/>
          <w:szCs w:val="28"/>
          <w:lang w:eastAsia="ru-RU"/>
        </w:rPr>
        <w:t xml:space="preserve">2.1.1. </w:t>
      </w:r>
      <w:r w:rsidRPr="00EC76C1">
        <w:rPr>
          <w:rFonts w:ascii="Times New Roman" w:eastAsia="Times New Roman" w:hAnsi="Times New Roman" w:cs="Times New Roman"/>
          <w:sz w:val="28"/>
          <w:szCs w:val="28"/>
          <w:lang w:eastAsia="ru-RU"/>
        </w:rPr>
        <w:t>Заключить договор</w:t>
      </w:r>
      <w:r w:rsidRPr="00EC76C1">
        <w:rPr>
          <w:rFonts w:ascii="Times New Roman" w:eastAsia="Times New Roman" w:hAnsi="Times New Roman" w:cs="Times New Roman"/>
          <w:bCs/>
          <w:sz w:val="28"/>
          <w:szCs w:val="28"/>
          <w:lang w:eastAsia="ru-RU"/>
        </w:rPr>
        <w:t xml:space="preserve"> </w:t>
      </w:r>
      <w:r w:rsidRPr="00EC76C1">
        <w:rPr>
          <w:rFonts w:ascii="Times New Roman" w:eastAsia="Times New Roman" w:hAnsi="Times New Roman" w:cs="Times New Roman"/>
          <w:sz w:val="28"/>
          <w:szCs w:val="28"/>
          <w:lang w:eastAsia="ru-RU"/>
        </w:rPr>
        <w:t>банковского вклада (депозита) с Фондом, содержащий условия пункта 1.2 настоящего Договора, условия о способе размещения и размере средств гарантийного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Cs/>
          <w:sz w:val="28"/>
          <w:szCs w:val="28"/>
          <w:lang w:eastAsia="ru-RU"/>
        </w:rPr>
        <w:t xml:space="preserve">2.1.2. </w:t>
      </w:r>
      <w:r w:rsidRPr="00EC76C1">
        <w:rPr>
          <w:rFonts w:ascii="Times New Roman" w:eastAsia="Times New Roman" w:hAnsi="Times New Roman" w:cs="Times New Roman"/>
          <w:sz w:val="28"/>
          <w:szCs w:val="28"/>
          <w:lang w:eastAsia="ru-RU"/>
        </w:rPr>
        <w:t xml:space="preserve">Открыть счет Фонду в валюте Российской Федерации не позднее рабочего дня, следующего за днем предоставления Фондом всех необходимых документов, для последующего зачисления на них и учета </w:t>
      </w:r>
      <w:r w:rsidRPr="00EC76C1">
        <w:rPr>
          <w:rFonts w:ascii="Times New Roman" w:eastAsia="Times New Roman" w:hAnsi="Times New Roman" w:cs="Times New Roman"/>
          <w:sz w:val="28"/>
          <w:szCs w:val="28"/>
          <w:lang w:eastAsia="ru-RU"/>
        </w:rPr>
        <w:lastRenderedPageBreak/>
        <w:t>денежных средств гарантийного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sz w:val="28"/>
          <w:szCs w:val="28"/>
          <w:lang w:eastAsia="ru-RU"/>
        </w:rPr>
        <w:t xml:space="preserve">2.1.3. </w:t>
      </w:r>
      <w:r w:rsidRPr="00EC76C1">
        <w:rPr>
          <w:rFonts w:ascii="Times New Roman" w:eastAsia="Times New Roman" w:hAnsi="Times New Roman" w:cs="Times New Roman"/>
          <w:bCs/>
          <w:sz w:val="28"/>
          <w:szCs w:val="28"/>
          <w:lang w:eastAsia="ru-RU"/>
        </w:rPr>
        <w:t xml:space="preserve">Начислять проценты на остаток денежных средств по счету Фонда, исходя из размера среднедневного остатка сложившегося по счету за отчетный месяц и определяемого в соответствии с договором </w:t>
      </w:r>
      <w:r w:rsidRPr="00EC76C1">
        <w:rPr>
          <w:rFonts w:ascii="Times New Roman" w:eastAsia="Times New Roman" w:hAnsi="Times New Roman" w:cs="Times New Roman"/>
          <w:sz w:val="28"/>
          <w:szCs w:val="28"/>
          <w:lang w:eastAsia="ru-RU"/>
        </w:rPr>
        <w:t>банковского вклада (депозита) путем перечисления на счет</w:t>
      </w:r>
      <w:r w:rsidRPr="00EC76C1">
        <w:rPr>
          <w:rFonts w:ascii="Times New Roman" w:eastAsia="Times New Roman" w:hAnsi="Times New Roman" w:cs="Times New Roman"/>
          <w:sz w:val="28"/>
          <w:szCs w:val="20"/>
          <w:lang w:eastAsia="ru-RU"/>
        </w:rPr>
        <w:t xml:space="preserve"> </w:t>
      </w:r>
      <w:r w:rsidRPr="00EC76C1">
        <w:rPr>
          <w:rFonts w:ascii="Times New Roman" w:eastAsia="Times New Roman" w:hAnsi="Times New Roman" w:cs="Times New Roman"/>
          <w:sz w:val="28"/>
          <w:szCs w:val="28"/>
          <w:lang w:eastAsia="ru-RU"/>
        </w:rPr>
        <w:t>банковского вклада (депозита)</w:t>
      </w:r>
      <w:r w:rsidRPr="00EC76C1">
        <w:rPr>
          <w:rFonts w:ascii="Times New Roman" w:eastAsia="Times New Roman" w:hAnsi="Times New Roman" w:cs="Times New Roman"/>
          <w:bCs/>
          <w:sz w:val="28"/>
          <w:szCs w:val="28"/>
          <w:lang w:eastAsia="ru-RU"/>
        </w:rPr>
        <w:t>.</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2.1.4. Заключить договор банковского вклада (депозита) с условием досрочного расторжения без пересчета начисленных на момент такого расторжения процентов по вкладу (депозиту).</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2.1.5. Банк обязуется в течение всего срока действия договора соответствовать требованиям, установленным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2.1.6. Банк в течение 5 (пяти) рабочих дней со дня расторжения договора на размещение средств гарантийного фонда во вкладах (депозитах) обязан перечислить сумму денежных средств, размещенных на депозите, и сумму начисленных по вкладу (депозиту) процентов на лицевой счет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При отказе Банка от добровольного возврата указанных средств в установленные сроки эти средства взыскиваются в судебном порядке.</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2.2. Фонд в соответствии с настоящим Договором обязуется:</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2.2.1. Заключить договор</w:t>
      </w:r>
      <w:r w:rsidRPr="00EC76C1">
        <w:rPr>
          <w:rFonts w:ascii="Times New Roman" w:eastAsia="Times New Roman" w:hAnsi="Times New Roman" w:cs="Times New Roman"/>
          <w:bCs/>
          <w:sz w:val="28"/>
          <w:szCs w:val="28"/>
          <w:lang w:eastAsia="ru-RU"/>
        </w:rPr>
        <w:t xml:space="preserve"> </w:t>
      </w:r>
      <w:r w:rsidRPr="00EC76C1">
        <w:rPr>
          <w:rFonts w:ascii="Times New Roman" w:eastAsia="Times New Roman" w:hAnsi="Times New Roman" w:cs="Times New Roman"/>
          <w:sz w:val="28"/>
          <w:szCs w:val="28"/>
          <w:lang w:eastAsia="ru-RU"/>
        </w:rPr>
        <w:t xml:space="preserve">банковского вклада (депозита) </w:t>
      </w:r>
      <w:r w:rsidRPr="00EC76C1">
        <w:rPr>
          <w:rFonts w:ascii="Times New Roman" w:eastAsia="Times New Roman" w:hAnsi="Times New Roman" w:cs="Times New Roman"/>
          <w:bCs/>
          <w:sz w:val="28"/>
          <w:szCs w:val="28"/>
          <w:lang w:eastAsia="ru-RU"/>
        </w:rPr>
        <w:t>на условиях, согласованных Фондом</w:t>
      </w:r>
      <w:r w:rsidRPr="00EC76C1">
        <w:rPr>
          <w:rFonts w:ascii="Times New Roman" w:eastAsia="Times New Roman" w:hAnsi="Times New Roman" w:cs="Times New Roman"/>
          <w:sz w:val="28"/>
          <w:szCs w:val="28"/>
          <w:lang w:eastAsia="ru-RU"/>
        </w:rPr>
        <w:t>.</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2.2.2. Обеспечить своевременное перечисление средств гарантийного фонда, в размере указанном в пункте 1.3 настоящего Договора, на открытый счет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2.3. Фонд вправе отказаться от исполнения Договора в одностороннем порядке в случаях:</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ненадлежащего исполнения Банком настоящего Договора;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неисполнения Банком обязательства по заключению договора</w:t>
      </w:r>
      <w:r w:rsidRPr="00EC76C1">
        <w:rPr>
          <w:rFonts w:ascii="Times New Roman" w:eastAsia="Times New Roman" w:hAnsi="Times New Roman" w:cs="Times New Roman"/>
          <w:bCs/>
          <w:sz w:val="28"/>
          <w:szCs w:val="28"/>
          <w:lang w:eastAsia="ru-RU"/>
        </w:rPr>
        <w:t xml:space="preserve"> </w:t>
      </w:r>
      <w:r w:rsidRPr="00EC76C1">
        <w:rPr>
          <w:rFonts w:ascii="Times New Roman" w:eastAsia="Times New Roman" w:hAnsi="Times New Roman" w:cs="Times New Roman"/>
          <w:sz w:val="28"/>
          <w:szCs w:val="28"/>
          <w:lang w:eastAsia="ru-RU"/>
        </w:rPr>
        <w:t xml:space="preserve">банковского вклада (депозита) </w:t>
      </w:r>
      <w:r w:rsidRPr="00EC76C1">
        <w:rPr>
          <w:rFonts w:ascii="Times New Roman" w:eastAsia="Times New Roman" w:hAnsi="Times New Roman" w:cs="Times New Roman"/>
          <w:bCs/>
          <w:sz w:val="28"/>
          <w:szCs w:val="28"/>
          <w:lang w:eastAsia="ru-RU"/>
        </w:rPr>
        <w:t>на условиях, согласованных Фондом</w:t>
      </w:r>
      <w:r w:rsidRPr="00EC76C1">
        <w:rPr>
          <w:rFonts w:ascii="Times New Roman" w:eastAsia="Times New Roman" w:hAnsi="Times New Roman" w:cs="Times New Roman"/>
          <w:sz w:val="28"/>
          <w:szCs w:val="28"/>
          <w:lang w:eastAsia="ru-RU"/>
        </w:rPr>
        <w:t>.</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неисполнения Банком обязательств по своевременному возврату сумм депозитов и уплаты начисленных процентов на суммы депозитов по договору банковского вклада (депозита).</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2.4. Стороны обязуются сохранять конфиденциальность информации, полученной в процессе исполнения обязательств по настоящему Договору.</w:t>
      </w:r>
    </w:p>
    <w:p w:rsidR="00EC76C1" w:rsidRPr="00EC76C1" w:rsidRDefault="00EC76C1" w:rsidP="00EC76C1">
      <w:pPr>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Срок действия Договора.</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3.1. Настоящий Договор вступает в силу с момента его подписания Сторонами и действует по «___» __________201_ года.</w:t>
      </w:r>
    </w:p>
    <w:p w:rsidR="00EC76C1" w:rsidRPr="00EC76C1" w:rsidRDefault="00EC76C1" w:rsidP="00EC76C1">
      <w:pPr>
        <w:spacing w:after="0" w:line="240" w:lineRule="auto"/>
        <w:ind w:firstLine="567"/>
        <w:jc w:val="center"/>
        <w:rPr>
          <w:rFonts w:ascii="Times New Roman" w:eastAsia="Times New Roman" w:hAnsi="Times New Roman" w:cs="Times New Roman"/>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Ответственность Сторон.</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4.1. За невыполнение или ненадлежащее выполнение обязательств по настоящему Договору Стороны несут ответственность в соответствии с </w:t>
      </w:r>
      <w:r w:rsidRPr="00EC76C1">
        <w:rPr>
          <w:rFonts w:ascii="Times New Roman" w:eastAsia="Times New Roman" w:hAnsi="Times New Roman" w:cs="Times New Roman"/>
          <w:sz w:val="28"/>
          <w:szCs w:val="28"/>
          <w:lang w:eastAsia="ru-RU"/>
        </w:rPr>
        <w:lastRenderedPageBreak/>
        <w:t>действующим законодательством Российской Федерации.</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4.2. При неисполнении Банком обязательств по настоящему Договору Банк выплачивает Фонду за каждый день просрочки исполнения обязательства неустойку в размере действующей на день уплаты неустойки ключевой ставки Банка России.</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4.3. Уплата неустойки не освобождает Стороны от выполнения своих обязательств по настоящему Договору.</w:t>
      </w:r>
    </w:p>
    <w:p w:rsidR="00EC76C1" w:rsidRPr="00EC76C1" w:rsidRDefault="00EC76C1" w:rsidP="007C1AC4">
      <w:pPr>
        <w:widowControl w:val="0"/>
        <w:numPr>
          <w:ilvl w:val="0"/>
          <w:numId w:val="1"/>
        </w:numPr>
        <w:tabs>
          <w:tab w:val="num" w:pos="360"/>
        </w:tabs>
        <w:spacing w:after="0" w:line="240" w:lineRule="auto"/>
        <w:ind w:left="0" w:firstLine="567"/>
        <w:jc w:val="center"/>
        <w:outlineLvl w:val="0"/>
        <w:rPr>
          <w:rFonts w:ascii="Times New Roman" w:eastAsia="Times New Roman" w:hAnsi="Times New Roman" w:cs="Times New Roman"/>
          <w:b/>
          <w:bCs/>
          <w:kern w:val="32"/>
          <w:sz w:val="28"/>
          <w:szCs w:val="28"/>
          <w:lang w:eastAsia="ru-RU"/>
        </w:rPr>
      </w:pPr>
    </w:p>
    <w:p w:rsidR="00EC76C1" w:rsidRPr="00EC76C1" w:rsidRDefault="00EC76C1" w:rsidP="007C1AC4">
      <w:pPr>
        <w:widowControl w:val="0"/>
        <w:numPr>
          <w:ilvl w:val="0"/>
          <w:numId w:val="39"/>
        </w:numPr>
        <w:spacing w:after="0" w:line="240" w:lineRule="auto"/>
        <w:jc w:val="center"/>
        <w:outlineLvl w:val="0"/>
        <w:rPr>
          <w:rFonts w:ascii="Times New Roman" w:eastAsia="Times New Roman" w:hAnsi="Times New Roman" w:cs="Times New Roman"/>
          <w:b/>
          <w:bCs/>
          <w:kern w:val="32"/>
          <w:sz w:val="28"/>
          <w:szCs w:val="28"/>
          <w:lang w:eastAsia="ru-RU"/>
        </w:rPr>
      </w:pPr>
      <w:r w:rsidRPr="00EC76C1">
        <w:rPr>
          <w:rFonts w:ascii="Times New Roman" w:eastAsia="Times New Roman" w:hAnsi="Times New Roman" w:cs="Times New Roman"/>
          <w:b/>
          <w:bCs/>
          <w:kern w:val="32"/>
          <w:sz w:val="28"/>
          <w:szCs w:val="28"/>
          <w:lang w:eastAsia="ru-RU"/>
        </w:rPr>
        <w:t>Обстоятельства непреодолимой силы (форс-мажор).</w:t>
      </w:r>
    </w:p>
    <w:p w:rsidR="00EC76C1" w:rsidRPr="00EC76C1" w:rsidRDefault="00EC76C1" w:rsidP="00EC76C1">
      <w:pPr>
        <w:spacing w:after="0" w:line="240" w:lineRule="auto"/>
        <w:ind w:left="927"/>
        <w:contextualSpacing/>
        <w:rPr>
          <w:rFonts w:ascii="Times New Roman" w:eastAsia="Times New Roman" w:hAnsi="Times New Roman" w:cs="Times New Roman"/>
          <w:sz w:val="20"/>
          <w:szCs w:val="20"/>
          <w:lang w:eastAsia="ru-RU"/>
        </w:rPr>
      </w:pP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EC76C1">
        <w:rPr>
          <w:rFonts w:ascii="Times New Roman" w:eastAsia="Times New Roman" w:hAnsi="Times New Roman" w:cs="Times New Roman"/>
          <w:sz w:val="28"/>
          <w:szCs w:val="28"/>
          <w:lang w:eastAsia="ru-RU"/>
        </w:rPr>
        <w:t>ств чр</w:t>
      </w:r>
      <w:proofErr w:type="gramEnd"/>
      <w:r w:rsidRPr="00EC76C1">
        <w:rPr>
          <w:rFonts w:ascii="Times New Roman" w:eastAsia="Times New Roman" w:hAnsi="Times New Roman" w:cs="Times New Roman"/>
          <w:sz w:val="28"/>
          <w:szCs w:val="28"/>
          <w:lang w:eastAsia="ru-RU"/>
        </w:rPr>
        <w:t>езвычайного характера, которые Стороны не могли предвидеть или предотвратить.</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5.2. При наступлении обстоятельств, указанных в пункте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Наступление указанных обстоятельств должно иметь письменное подтверждение от Торгово-Промышленной Палаты Республики Башкортостан.</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5.3. Если Сторона в 5-дневный срок не направит или несвоевременно направит извещение, предусмотренное в пункте 5.2 настоящего Договора, то она не может ссылаться на данные обстоятельства, как основания для неисполнения своих обязательств.</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5.4. В случае наступления обстоятельств, предусмотренных в пункте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5.5. Если наступление обстоятельств, предусмотренных в пункте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EC76C1" w:rsidRPr="00EC76C1" w:rsidRDefault="00EC76C1" w:rsidP="00EC76C1">
      <w:pPr>
        <w:spacing w:after="0" w:line="240" w:lineRule="auto"/>
        <w:rPr>
          <w:rFonts w:ascii="Times New Roman" w:eastAsia="Times New Roman" w:hAnsi="Times New Roman" w:cs="Times New Roman"/>
          <w:sz w:val="28"/>
          <w:szCs w:val="20"/>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Прочие условия </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tabs>
          <w:tab w:val="left" w:pos="368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6.1. Настоящий Договор составлен в двух подлинных экземплярах, имеющих одинаковую юридическую силу, по одному экземпляру для каждой из Сторон.</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6.2. Расторжение настоящего Договора может быть осуществлено по соглашению Сторон или решению суда по основаниям, предусмотренным законодательством.</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6.3. Споры по вопросам, возникающим при исполнении настоящего Договора, не нашедшие разрешения по обоюдному согласию, разрешаются в Арбитражном суде Республики Башкортостан в соответствии с законодательством.</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6.4. Все изменения, дополнения и приложения к настоящему Договору оформляются в письменной форме в соответствии с законодательством и подписываются обеими Сторонами.</w:t>
      </w:r>
    </w:p>
    <w:p w:rsidR="00EC76C1" w:rsidRPr="00EC76C1" w:rsidRDefault="00EC76C1" w:rsidP="00EC76C1">
      <w:pPr>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spacing w:after="0" w:line="240" w:lineRule="auto"/>
        <w:ind w:firstLine="567"/>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Pr="00EC76C1" w:rsidRDefault="00EC76C1" w:rsidP="00EC76C1">
      <w:pPr>
        <w:spacing w:after="0" w:line="240" w:lineRule="auto"/>
        <w:ind w:firstLine="567"/>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788"/>
        <w:gridCol w:w="4783"/>
      </w:tblGrid>
      <w:tr w:rsidR="00EC76C1" w:rsidRPr="00EC76C1" w:rsidTr="00475A66">
        <w:tc>
          <w:tcPr>
            <w:tcW w:w="5070" w:type="dxa"/>
            <w:hideMark/>
          </w:tcPr>
          <w:p w:rsidR="00EC76C1" w:rsidRPr="00EC76C1" w:rsidRDefault="00EC76C1" w:rsidP="00EC76C1">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w:t>
            </w:r>
          </w:p>
        </w:tc>
        <w:tc>
          <w:tcPr>
            <w:tcW w:w="5070" w:type="dxa"/>
            <w:hideMark/>
          </w:tcPr>
          <w:p w:rsidR="00EC76C1" w:rsidRPr="00EC76C1" w:rsidRDefault="00EC76C1" w:rsidP="00EC76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Банк:</w:t>
            </w:r>
          </w:p>
        </w:tc>
      </w:tr>
    </w:tbl>
    <w:p w:rsidR="00EC76C1" w:rsidRPr="00EC76C1" w:rsidRDefault="00EC76C1" w:rsidP="00EC76C1">
      <w:pPr>
        <w:spacing w:after="0" w:line="240" w:lineRule="auto"/>
        <w:jc w:val="both"/>
        <w:rPr>
          <w:rFonts w:ascii="Times New Roman" w:eastAsia="Times New Roman" w:hAnsi="Times New Roman" w:cs="Times New Roman"/>
          <w:sz w:val="28"/>
          <w:szCs w:val="28"/>
          <w:lang w:eastAsia="ru-RU"/>
        </w:rPr>
      </w:pPr>
    </w:p>
    <w:p w:rsidR="00EC76C1" w:rsidRPr="00EC76C1" w:rsidRDefault="00EC76C1" w:rsidP="00EC76C1">
      <w:pPr>
        <w:spacing w:after="0" w:line="240" w:lineRule="auto"/>
        <w:rPr>
          <w:rFonts w:ascii="Times New Roman" w:eastAsia="Times New Roman" w:hAnsi="Times New Roman" w:cs="Times New Roman"/>
          <w:sz w:val="20"/>
          <w:szCs w:val="20"/>
          <w:lang w:eastAsia="ru-RU"/>
        </w:rPr>
      </w:pPr>
    </w:p>
    <w:p w:rsidR="009B2809" w:rsidRDefault="00746F7F" w:rsidP="00EC76C1">
      <w:pPr>
        <w:widowControl w:val="0"/>
        <w:tabs>
          <w:tab w:val="left" w:pos="1134"/>
          <w:tab w:val="left" w:pos="1418"/>
        </w:tabs>
        <w:autoSpaceDE w:val="0"/>
        <w:autoSpaceDN w:val="0"/>
        <w:adjustRightInd w:val="0"/>
        <w:spacing w:after="0" w:line="240" w:lineRule="auto"/>
        <w:ind w:firstLine="6237"/>
        <w:jc w:val="both"/>
      </w:pPr>
      <w:r>
        <w:t xml:space="preserve"> </w:t>
      </w:r>
    </w:p>
    <w:sectPr w:rsidR="009B28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11" w:rsidRDefault="00E72411">
      <w:pPr>
        <w:spacing w:after="0" w:line="240" w:lineRule="auto"/>
      </w:pPr>
      <w:r>
        <w:separator/>
      </w:r>
    </w:p>
  </w:endnote>
  <w:endnote w:type="continuationSeparator" w:id="0">
    <w:p w:rsidR="00E72411" w:rsidRDefault="00E7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11" w:rsidRDefault="00E72411">
      <w:pPr>
        <w:spacing w:after="0" w:line="240" w:lineRule="auto"/>
      </w:pPr>
      <w:r>
        <w:separator/>
      </w:r>
    </w:p>
  </w:footnote>
  <w:footnote w:type="continuationSeparator" w:id="0">
    <w:p w:rsidR="00E72411" w:rsidRDefault="00E72411">
      <w:pPr>
        <w:spacing w:after="0" w:line="240" w:lineRule="auto"/>
      </w:pPr>
      <w:r>
        <w:continuationSeparator/>
      </w:r>
    </w:p>
  </w:footnote>
  <w:footnote w:id="1">
    <w:p w:rsidR="007C6400" w:rsidRPr="004304B4" w:rsidRDefault="007C6400" w:rsidP="004304B4">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625EE8"/>
    <w:lvl w:ilvl="0">
      <w:start w:val="1"/>
      <w:numFmt w:val="decimal"/>
      <w:pStyle w:val="a"/>
      <w:lvlText w:val="%1."/>
      <w:lvlJc w:val="left"/>
      <w:pPr>
        <w:tabs>
          <w:tab w:val="num" w:pos="360"/>
        </w:tabs>
        <w:ind w:left="360" w:hanging="360"/>
      </w:pPr>
    </w:lvl>
  </w:abstractNum>
  <w:abstractNum w:abstractNumId="1">
    <w:nsid w:val="013D2267"/>
    <w:multiLevelType w:val="hybridMultilevel"/>
    <w:tmpl w:val="286641AC"/>
    <w:lvl w:ilvl="0" w:tplc="85D4A6D6">
      <w:start w:val="1"/>
      <w:numFmt w:val="decimal"/>
      <w:lvlText w:val="3.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47930"/>
    <w:multiLevelType w:val="multilevel"/>
    <w:tmpl w:val="46BE7348"/>
    <w:lvl w:ilvl="0">
      <w:start w:val="6"/>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BD56FD"/>
    <w:multiLevelType w:val="hybridMultilevel"/>
    <w:tmpl w:val="D9C263D8"/>
    <w:lvl w:ilvl="0" w:tplc="AAAAB826">
      <w:start w:val="1"/>
      <w:numFmt w:val="decimal"/>
      <w:lvlText w:val="3.4.%1."/>
      <w:lvlJc w:val="left"/>
      <w:pPr>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33B74"/>
    <w:multiLevelType w:val="hybridMultilevel"/>
    <w:tmpl w:val="5C5465DC"/>
    <w:lvl w:ilvl="0" w:tplc="44B423AC">
      <w:start w:val="1"/>
      <w:numFmt w:val="decimal"/>
      <w:lvlText w:val="5.%1."/>
      <w:lvlJc w:val="left"/>
      <w:pPr>
        <w:ind w:left="1571" w:hanging="360"/>
      </w:pPr>
      <w:rPr>
        <w:rFonts w:hint="default"/>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B91513"/>
    <w:multiLevelType w:val="hybridMultilevel"/>
    <w:tmpl w:val="22CE9904"/>
    <w:lvl w:ilvl="0" w:tplc="2A5086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C303CE9"/>
    <w:multiLevelType w:val="hybridMultilevel"/>
    <w:tmpl w:val="7132ED26"/>
    <w:lvl w:ilvl="0" w:tplc="0419000F">
      <w:start w:val="8"/>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B672B0"/>
    <w:multiLevelType w:val="multilevel"/>
    <w:tmpl w:val="0F1E7342"/>
    <w:lvl w:ilvl="0">
      <w:start w:val="3"/>
      <w:numFmt w:val="decimal"/>
      <w:lvlText w:val="%1."/>
      <w:lvlJc w:val="left"/>
      <w:pPr>
        <w:ind w:left="450" w:hanging="450"/>
      </w:pPr>
      <w:rPr>
        <w:rFonts w:hint="default"/>
      </w:rPr>
    </w:lvl>
    <w:lvl w:ilvl="1">
      <w:start w:val="4"/>
      <w:numFmt w:val="decimal"/>
      <w:lvlText w:val="%1.%2."/>
      <w:lvlJc w:val="left"/>
      <w:pPr>
        <w:ind w:left="1080" w:hanging="45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8">
    <w:nsid w:val="0FD46AA9"/>
    <w:multiLevelType w:val="multilevel"/>
    <w:tmpl w:val="28C21C18"/>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nsid w:val="114B1412"/>
    <w:multiLevelType w:val="multilevel"/>
    <w:tmpl w:val="1F264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F786F25"/>
    <w:multiLevelType w:val="multilevel"/>
    <w:tmpl w:val="6D3E51F6"/>
    <w:lvl w:ilvl="0">
      <w:start w:val="1"/>
      <w:numFmt w:val="decimal"/>
      <w:lvlText w:val="%1."/>
      <w:lvlJc w:val="left"/>
      <w:pPr>
        <w:ind w:left="450" w:hanging="450"/>
      </w:pPr>
      <w:rPr>
        <w:rFonts w:eastAsiaTheme="minorHAnsi" w:hint="default"/>
      </w:rPr>
    </w:lvl>
    <w:lvl w:ilvl="1">
      <w:start w:val="5"/>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11">
    <w:nsid w:val="20EC35F2"/>
    <w:multiLevelType w:val="hybridMultilevel"/>
    <w:tmpl w:val="A2484B0C"/>
    <w:lvl w:ilvl="0" w:tplc="E7A4284C">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9845D0"/>
    <w:multiLevelType w:val="multilevel"/>
    <w:tmpl w:val="C9C05A22"/>
    <w:lvl w:ilvl="0">
      <w:start w:val="3"/>
      <w:numFmt w:val="decimal"/>
      <w:lvlText w:val="%1."/>
      <w:lvlJc w:val="left"/>
      <w:pPr>
        <w:ind w:left="432" w:hanging="432"/>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0F7892"/>
    <w:multiLevelType w:val="multilevel"/>
    <w:tmpl w:val="AE4E644A"/>
    <w:lvl w:ilvl="0">
      <w:start w:val="3"/>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253B015C"/>
    <w:multiLevelType w:val="hybridMultilevel"/>
    <w:tmpl w:val="99888706"/>
    <w:lvl w:ilvl="0" w:tplc="7DDE3C9C">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22612"/>
    <w:multiLevelType w:val="multilevel"/>
    <w:tmpl w:val="5EDEF716"/>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494ECC"/>
    <w:multiLevelType w:val="hybridMultilevel"/>
    <w:tmpl w:val="70C48FBE"/>
    <w:lvl w:ilvl="0" w:tplc="6F767080">
      <w:start w:val="2"/>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211B25"/>
    <w:multiLevelType w:val="hybridMultilevel"/>
    <w:tmpl w:val="B1E63FFC"/>
    <w:lvl w:ilvl="0" w:tplc="1452E0E2">
      <w:start w:val="1"/>
      <w:numFmt w:val="decimal"/>
      <w:lvlText w:val="3.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0764B"/>
    <w:multiLevelType w:val="multilevel"/>
    <w:tmpl w:val="D95643E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BD1225F"/>
    <w:multiLevelType w:val="hybridMultilevel"/>
    <w:tmpl w:val="84063F8E"/>
    <w:lvl w:ilvl="0" w:tplc="666A4AAE">
      <w:start w:val="1"/>
      <w:numFmt w:val="decimal"/>
      <w:lvlText w:val="4.%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BDB27C6"/>
    <w:multiLevelType w:val="hybridMultilevel"/>
    <w:tmpl w:val="FECA378A"/>
    <w:lvl w:ilvl="0" w:tplc="032E5B2E">
      <w:start w:val="1"/>
      <w:numFmt w:val="decimal"/>
      <w:lvlText w:val="3.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E6608"/>
    <w:multiLevelType w:val="hybridMultilevel"/>
    <w:tmpl w:val="17E2A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996A1B"/>
    <w:multiLevelType w:val="hybridMultilevel"/>
    <w:tmpl w:val="BE96145E"/>
    <w:lvl w:ilvl="0" w:tplc="6846A278">
      <w:start w:val="1"/>
      <w:numFmt w:val="decimal"/>
      <w:lvlText w:val="5.%1."/>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6E11524"/>
    <w:multiLevelType w:val="multilevel"/>
    <w:tmpl w:val="AA6C84FE"/>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5">
    <w:nsid w:val="387C190C"/>
    <w:multiLevelType w:val="hybridMultilevel"/>
    <w:tmpl w:val="13E0F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A73048A"/>
    <w:multiLevelType w:val="hybridMultilevel"/>
    <w:tmpl w:val="8744D0B0"/>
    <w:lvl w:ilvl="0" w:tplc="A8183CF2">
      <w:start w:val="1"/>
      <w:numFmt w:val="decimal"/>
      <w:lvlText w:val="3.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A72BAF"/>
    <w:multiLevelType w:val="hybridMultilevel"/>
    <w:tmpl w:val="43D250EE"/>
    <w:lvl w:ilvl="0" w:tplc="0EA66238">
      <w:start w:val="2"/>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B847FF"/>
    <w:multiLevelType w:val="hybridMultilevel"/>
    <w:tmpl w:val="13E0F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C98482C"/>
    <w:multiLevelType w:val="multilevel"/>
    <w:tmpl w:val="0EEA73E6"/>
    <w:lvl w:ilvl="0">
      <w:start w:val="6"/>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3F437E2"/>
    <w:multiLevelType w:val="multilevel"/>
    <w:tmpl w:val="35C63596"/>
    <w:lvl w:ilvl="0">
      <w:start w:val="3"/>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nsid w:val="441463F2"/>
    <w:multiLevelType w:val="hybridMultilevel"/>
    <w:tmpl w:val="2830446C"/>
    <w:lvl w:ilvl="0" w:tplc="076626C4">
      <w:start w:val="1"/>
      <w:numFmt w:val="decimal"/>
      <w:lvlText w:val="4.%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1A6519"/>
    <w:multiLevelType w:val="hybridMultilevel"/>
    <w:tmpl w:val="89FCF280"/>
    <w:lvl w:ilvl="0" w:tplc="33C20A6E">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8D63E5"/>
    <w:multiLevelType w:val="hybridMultilevel"/>
    <w:tmpl w:val="93104B5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22928E0"/>
    <w:multiLevelType w:val="hybridMultilevel"/>
    <w:tmpl w:val="CA6059F4"/>
    <w:lvl w:ilvl="0" w:tplc="5010F696">
      <w:start w:val="1"/>
      <w:numFmt w:val="decimal"/>
      <w:lvlText w:val="3.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A138A1"/>
    <w:multiLevelType w:val="hybridMultilevel"/>
    <w:tmpl w:val="F23CAC82"/>
    <w:lvl w:ilvl="0" w:tplc="A230749E">
      <w:start w:val="1"/>
      <w:numFmt w:val="decimal"/>
      <w:lvlText w:val="3.4.%1."/>
      <w:lvlJc w:val="left"/>
      <w:pPr>
        <w:ind w:left="162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535D4ED3"/>
    <w:multiLevelType w:val="multilevel"/>
    <w:tmpl w:val="64D470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563509BF"/>
    <w:multiLevelType w:val="multilevel"/>
    <w:tmpl w:val="48FC72A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56AB1A1B"/>
    <w:multiLevelType w:val="hybridMultilevel"/>
    <w:tmpl w:val="7DE080F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8516754"/>
    <w:multiLevelType w:val="multilevel"/>
    <w:tmpl w:val="9B0EE05A"/>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5A787C67"/>
    <w:multiLevelType w:val="hybridMultilevel"/>
    <w:tmpl w:val="B52837A6"/>
    <w:lvl w:ilvl="0" w:tplc="00C4C36C">
      <w:start w:val="1"/>
      <w:numFmt w:val="decimal"/>
      <w:lvlText w:val="3.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8F1A62"/>
    <w:multiLevelType w:val="hybridMultilevel"/>
    <w:tmpl w:val="8E42F288"/>
    <w:lvl w:ilvl="0" w:tplc="EF0AF850">
      <w:start w:val="1"/>
      <w:numFmt w:val="decimal"/>
      <w:lvlText w:val="3.4.%1."/>
      <w:lvlJc w:val="left"/>
      <w:pPr>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751E1C"/>
    <w:multiLevelType w:val="hybridMultilevel"/>
    <w:tmpl w:val="9B5CAA44"/>
    <w:lvl w:ilvl="0" w:tplc="4C48C68E">
      <w:start w:val="1"/>
      <w:numFmt w:val="decimal"/>
      <w:lvlText w:val="3.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387FB5"/>
    <w:multiLevelType w:val="hybridMultilevel"/>
    <w:tmpl w:val="169EEBA4"/>
    <w:lvl w:ilvl="0" w:tplc="1368FB28">
      <w:start w:val="1"/>
      <w:numFmt w:val="decimal"/>
      <w:lvlText w:val="3.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F96972"/>
    <w:multiLevelType w:val="hybridMultilevel"/>
    <w:tmpl w:val="6CC2E124"/>
    <w:lvl w:ilvl="0" w:tplc="6F521EE6">
      <w:start w:val="1"/>
      <w:numFmt w:val="decimal"/>
      <w:pStyle w:val="2"/>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3E00DB"/>
    <w:multiLevelType w:val="hybridMultilevel"/>
    <w:tmpl w:val="318C498A"/>
    <w:lvl w:ilvl="0" w:tplc="11E49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ECE1DBE"/>
    <w:multiLevelType w:val="multilevel"/>
    <w:tmpl w:val="53A2F6D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7">
    <w:nsid w:val="6F444D09"/>
    <w:multiLevelType w:val="hybridMultilevel"/>
    <w:tmpl w:val="EA6E4042"/>
    <w:lvl w:ilvl="0" w:tplc="AE3A68AC">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211C62"/>
    <w:multiLevelType w:val="multilevel"/>
    <w:tmpl w:val="2612FE9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766E196D"/>
    <w:multiLevelType w:val="multilevel"/>
    <w:tmpl w:val="B71AD71C"/>
    <w:lvl w:ilvl="0">
      <w:start w:val="1"/>
      <w:numFmt w:val="decimal"/>
      <w:pStyle w:val="1"/>
      <w:lvlText w:val="%1."/>
      <w:lvlJc w:val="left"/>
      <w:pPr>
        <w:ind w:left="720" w:hanging="360"/>
      </w:pPr>
    </w:lvl>
    <w:lvl w:ilvl="1">
      <w:start w:val="1"/>
      <w:numFmt w:val="decimal"/>
      <w:isLgl/>
      <w:lvlText w:val="%1.%2."/>
      <w:lvlJc w:val="left"/>
      <w:pPr>
        <w:ind w:left="2180" w:hanging="1575"/>
      </w:pPr>
      <w:rPr>
        <w:rFonts w:hint="default"/>
      </w:rPr>
    </w:lvl>
    <w:lvl w:ilvl="2">
      <w:start w:val="1"/>
      <w:numFmt w:val="decimal"/>
      <w:isLgl/>
      <w:lvlText w:val="%1.%2.%3."/>
      <w:lvlJc w:val="left"/>
      <w:pPr>
        <w:ind w:left="2425" w:hanging="1575"/>
      </w:pPr>
      <w:rPr>
        <w:rFonts w:hint="default"/>
      </w:rPr>
    </w:lvl>
    <w:lvl w:ilvl="3">
      <w:start w:val="1"/>
      <w:numFmt w:val="decimal"/>
      <w:isLgl/>
      <w:lvlText w:val="%1.%2.%3.%4."/>
      <w:lvlJc w:val="left"/>
      <w:pPr>
        <w:ind w:left="2670" w:hanging="1575"/>
      </w:pPr>
      <w:rPr>
        <w:rFonts w:hint="default"/>
      </w:rPr>
    </w:lvl>
    <w:lvl w:ilvl="4">
      <w:start w:val="1"/>
      <w:numFmt w:val="decimal"/>
      <w:isLgl/>
      <w:lvlText w:val="%1.%2.%3.%4.%5."/>
      <w:lvlJc w:val="left"/>
      <w:pPr>
        <w:ind w:left="2915" w:hanging="1575"/>
      </w:pPr>
      <w:rPr>
        <w:rFonts w:hint="default"/>
      </w:rPr>
    </w:lvl>
    <w:lvl w:ilvl="5">
      <w:start w:val="1"/>
      <w:numFmt w:val="decimal"/>
      <w:isLgl/>
      <w:lvlText w:val="%1.%2.%3.%4.%5.%6."/>
      <w:lvlJc w:val="left"/>
      <w:pPr>
        <w:ind w:left="3160" w:hanging="1575"/>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50">
    <w:nsid w:val="77AB25B8"/>
    <w:multiLevelType w:val="hybridMultilevel"/>
    <w:tmpl w:val="54243D68"/>
    <w:lvl w:ilvl="0" w:tplc="2676E2A8">
      <w:start w:val="1"/>
      <w:numFmt w:val="decimal"/>
      <w:lvlText w:val="3.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DF7AC2"/>
    <w:multiLevelType w:val="multilevel"/>
    <w:tmpl w:val="507291A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nsid w:val="7D2130E6"/>
    <w:multiLevelType w:val="multilevel"/>
    <w:tmpl w:val="6BB0CC1E"/>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53">
    <w:nsid w:val="7E61217A"/>
    <w:multiLevelType w:val="multilevel"/>
    <w:tmpl w:val="05A28D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9"/>
  </w:num>
  <w:num w:numId="2">
    <w:abstractNumId w:val="44"/>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8"/>
  </w:num>
  <w:num w:numId="20">
    <w:abstractNumId w:val="15"/>
  </w:num>
  <w:num w:numId="21">
    <w:abstractNumId w:val="13"/>
  </w:num>
  <w:num w:numId="22">
    <w:abstractNumId w:val="7"/>
  </w:num>
  <w:num w:numId="23">
    <w:abstractNumId w:val="30"/>
  </w:num>
  <w:num w:numId="24">
    <w:abstractNumId w:val="46"/>
  </w:num>
  <w:num w:numId="25">
    <w:abstractNumId w:val="52"/>
  </w:num>
  <w:num w:numId="26">
    <w:abstractNumId w:val="18"/>
  </w:num>
  <w:num w:numId="27">
    <w:abstractNumId w:val="37"/>
  </w:num>
  <w:num w:numId="28">
    <w:abstractNumId w:val="51"/>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53"/>
  </w:num>
  <w:num w:numId="31">
    <w:abstractNumId w:val="24"/>
  </w:num>
  <w:num w:numId="32">
    <w:abstractNumId w:val="33"/>
  </w:num>
  <w:num w:numId="33">
    <w:abstractNumId w:val="5"/>
  </w:num>
  <w:num w:numId="34">
    <w:abstractNumId w:val="39"/>
  </w:num>
  <w:num w:numId="35">
    <w:abstractNumId w:val="48"/>
  </w:num>
  <w:num w:numId="36">
    <w:abstractNumId w:val="1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1"/>
  </w:num>
  <w:num w:numId="41">
    <w:abstractNumId w:val="16"/>
  </w:num>
  <w:num w:numId="42">
    <w:abstractNumId w:val="31"/>
  </w:num>
  <w:num w:numId="43">
    <w:abstractNumId w:val="43"/>
  </w:num>
  <w:num w:numId="44">
    <w:abstractNumId w:val="3"/>
  </w:num>
  <w:num w:numId="45">
    <w:abstractNumId w:val="40"/>
  </w:num>
  <w:num w:numId="46">
    <w:abstractNumId w:val="26"/>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4"/>
  </w:num>
  <w:num w:numId="50">
    <w:abstractNumId w:val="41"/>
  </w:num>
  <w:num w:numId="51">
    <w:abstractNumId w:val="42"/>
  </w:num>
  <w:num w:numId="52">
    <w:abstractNumId w:val="22"/>
  </w:num>
  <w:num w:numId="53">
    <w:abstractNumId w:val="32"/>
  </w:num>
  <w:num w:numId="54">
    <w:abstractNumId w:val="2"/>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D6"/>
    <w:rsid w:val="000F2BE9"/>
    <w:rsid w:val="001526CF"/>
    <w:rsid w:val="001535E1"/>
    <w:rsid w:val="00173E08"/>
    <w:rsid w:val="001A4438"/>
    <w:rsid w:val="001F587A"/>
    <w:rsid w:val="0027430A"/>
    <w:rsid w:val="00293A1D"/>
    <w:rsid w:val="002F4027"/>
    <w:rsid w:val="003904D6"/>
    <w:rsid w:val="003A4AEE"/>
    <w:rsid w:val="003F35B9"/>
    <w:rsid w:val="004304B4"/>
    <w:rsid w:val="00447546"/>
    <w:rsid w:val="00475A66"/>
    <w:rsid w:val="00496EFE"/>
    <w:rsid w:val="00580CC3"/>
    <w:rsid w:val="00582016"/>
    <w:rsid w:val="005E5B0D"/>
    <w:rsid w:val="00746F7F"/>
    <w:rsid w:val="00762C99"/>
    <w:rsid w:val="007A3BB9"/>
    <w:rsid w:val="007C1AC4"/>
    <w:rsid w:val="007C6400"/>
    <w:rsid w:val="00851D3E"/>
    <w:rsid w:val="00852BC0"/>
    <w:rsid w:val="008F3697"/>
    <w:rsid w:val="009365D8"/>
    <w:rsid w:val="0094194C"/>
    <w:rsid w:val="00986387"/>
    <w:rsid w:val="009B2809"/>
    <w:rsid w:val="00A159D3"/>
    <w:rsid w:val="00A25382"/>
    <w:rsid w:val="00A3362B"/>
    <w:rsid w:val="00A7157A"/>
    <w:rsid w:val="00A7660C"/>
    <w:rsid w:val="00B12D0D"/>
    <w:rsid w:val="00B8284E"/>
    <w:rsid w:val="00C07CEA"/>
    <w:rsid w:val="00C538E7"/>
    <w:rsid w:val="00CC7A87"/>
    <w:rsid w:val="00CD3CD8"/>
    <w:rsid w:val="00D865BC"/>
    <w:rsid w:val="00DE007B"/>
    <w:rsid w:val="00E6082D"/>
    <w:rsid w:val="00E72411"/>
    <w:rsid w:val="00EC76C1"/>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6C1"/>
  </w:style>
  <w:style w:type="paragraph" w:styleId="1">
    <w:name w:val="heading 1"/>
    <w:basedOn w:val="a0"/>
    <w:next w:val="a0"/>
    <w:link w:val="10"/>
    <w:uiPriority w:val="9"/>
    <w:qFormat/>
    <w:rsid w:val="003904D6"/>
    <w:pPr>
      <w:keepNext/>
      <w:numPr>
        <w:numId w:val="1"/>
      </w:numPr>
      <w:spacing w:before="240" w:after="60" w:line="240" w:lineRule="auto"/>
      <w:jc w:val="center"/>
      <w:outlineLvl w:val="0"/>
    </w:pPr>
    <w:rPr>
      <w:rFonts w:ascii="Times New Roman" w:eastAsia="Times New Roman" w:hAnsi="Times New Roman" w:cs="Times New Roman"/>
      <w:b/>
      <w:bCs/>
      <w:kern w:val="32"/>
      <w:sz w:val="28"/>
      <w:szCs w:val="32"/>
      <w:lang w:val="x-none" w:eastAsia="x-none"/>
    </w:rPr>
  </w:style>
  <w:style w:type="paragraph" w:styleId="2">
    <w:name w:val="heading 2"/>
    <w:basedOn w:val="a0"/>
    <w:next w:val="a"/>
    <w:link w:val="20"/>
    <w:uiPriority w:val="9"/>
    <w:qFormat/>
    <w:rsid w:val="003904D6"/>
    <w:pPr>
      <w:keepNext/>
      <w:numPr>
        <w:numId w:val="2"/>
      </w:numPr>
      <w:spacing w:before="240" w:after="6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
    <w:link w:val="30"/>
    <w:qFormat/>
    <w:rsid w:val="003904D6"/>
    <w:pPr>
      <w:keepNext/>
      <w:tabs>
        <w:tab w:val="left" w:pos="1560"/>
      </w:tabs>
      <w:spacing w:after="0" w:line="240" w:lineRule="auto"/>
      <w:outlineLvl w:val="2"/>
    </w:pPr>
    <w:rPr>
      <w:rFonts w:ascii="Times New Roman" w:eastAsia="Times New Roman" w:hAnsi="Times New Roman" w:cs="Times New Roman"/>
      <w:b/>
      <w:bCs/>
      <w:sz w:val="28"/>
      <w:szCs w:val="26"/>
      <w:lang w:val="x-none" w:eastAsia="x-none"/>
    </w:rPr>
  </w:style>
  <w:style w:type="paragraph" w:styleId="5">
    <w:name w:val="heading 5"/>
    <w:basedOn w:val="a0"/>
    <w:next w:val="a0"/>
    <w:link w:val="50"/>
    <w:uiPriority w:val="9"/>
    <w:qFormat/>
    <w:rsid w:val="003904D6"/>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80">
    <w:name w:val="heading 8"/>
    <w:basedOn w:val="a0"/>
    <w:next w:val="a0"/>
    <w:link w:val="81"/>
    <w:qFormat/>
    <w:rsid w:val="003904D6"/>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0">
    <w:name w:val="heading 9"/>
    <w:basedOn w:val="a0"/>
    <w:next w:val="a0"/>
    <w:link w:val="91"/>
    <w:qFormat/>
    <w:rsid w:val="003904D6"/>
    <w:pPr>
      <w:keepNext/>
      <w:shd w:val="clear" w:color="auto" w:fill="FFFFFF"/>
      <w:spacing w:after="0" w:line="360" w:lineRule="auto"/>
      <w:ind w:firstLine="567"/>
      <w:jc w:val="both"/>
      <w:outlineLvl w:val="8"/>
    </w:pPr>
    <w:rPr>
      <w:rFonts w:ascii="Times New Roman" w:eastAsia="Times New Roman" w:hAnsi="Times New Roman" w:cs="Times New Roman"/>
      <w:b/>
      <w:iCs/>
      <w:spacing w:val="-8"/>
      <w:sz w:val="20"/>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04D6"/>
    <w:rPr>
      <w:rFonts w:ascii="Times New Roman" w:eastAsia="Times New Roman" w:hAnsi="Times New Roman" w:cs="Times New Roman"/>
      <w:b/>
      <w:bCs/>
      <w:kern w:val="32"/>
      <w:sz w:val="28"/>
      <w:szCs w:val="32"/>
      <w:lang w:val="x-none" w:eastAsia="x-none"/>
    </w:rPr>
  </w:style>
  <w:style w:type="character" w:customStyle="1" w:styleId="20">
    <w:name w:val="Заголовок 2 Знак"/>
    <w:basedOn w:val="a1"/>
    <w:link w:val="2"/>
    <w:uiPriority w:val="9"/>
    <w:rsid w:val="003904D6"/>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rsid w:val="003904D6"/>
    <w:rPr>
      <w:rFonts w:ascii="Times New Roman" w:eastAsia="Times New Roman" w:hAnsi="Times New Roman" w:cs="Times New Roman"/>
      <w:b/>
      <w:bCs/>
      <w:sz w:val="28"/>
      <w:szCs w:val="26"/>
      <w:lang w:val="x-none" w:eastAsia="x-none"/>
    </w:rPr>
  </w:style>
  <w:style w:type="character" w:customStyle="1" w:styleId="50">
    <w:name w:val="Заголовок 5 Знак"/>
    <w:basedOn w:val="a1"/>
    <w:link w:val="5"/>
    <w:uiPriority w:val="9"/>
    <w:rsid w:val="003904D6"/>
    <w:rPr>
      <w:rFonts w:ascii="Times New Roman" w:eastAsia="Times New Roman" w:hAnsi="Times New Roman" w:cs="Times New Roman"/>
      <w:b/>
      <w:bCs/>
      <w:i/>
      <w:iCs/>
      <w:sz w:val="26"/>
      <w:szCs w:val="26"/>
      <w:lang w:val="x-none" w:eastAsia="ru-RU"/>
    </w:rPr>
  </w:style>
  <w:style w:type="character" w:customStyle="1" w:styleId="81">
    <w:name w:val="Заголовок 8 Знак"/>
    <w:basedOn w:val="a1"/>
    <w:link w:val="80"/>
    <w:rsid w:val="003904D6"/>
    <w:rPr>
      <w:rFonts w:ascii="Times New Roman" w:eastAsia="Times New Roman" w:hAnsi="Times New Roman" w:cs="Times New Roman"/>
      <w:i/>
      <w:iCs/>
      <w:sz w:val="24"/>
      <w:szCs w:val="24"/>
      <w:lang w:val="x-none" w:eastAsia="ru-RU"/>
    </w:rPr>
  </w:style>
  <w:style w:type="character" w:customStyle="1" w:styleId="91">
    <w:name w:val="Заголовок 9 Знак"/>
    <w:basedOn w:val="a1"/>
    <w:link w:val="90"/>
    <w:rsid w:val="003904D6"/>
    <w:rPr>
      <w:rFonts w:ascii="Times New Roman" w:eastAsia="Times New Roman" w:hAnsi="Times New Roman" w:cs="Times New Roman"/>
      <w:b/>
      <w:iCs/>
      <w:spacing w:val="-8"/>
      <w:sz w:val="20"/>
      <w:szCs w:val="24"/>
      <w:shd w:val="clear" w:color="auto" w:fill="FFFFFF"/>
      <w:lang w:val="x-none" w:eastAsia="ru-RU"/>
    </w:rPr>
  </w:style>
  <w:style w:type="numbering" w:customStyle="1" w:styleId="11">
    <w:name w:val="Нет списка1"/>
    <w:next w:val="a3"/>
    <w:uiPriority w:val="99"/>
    <w:semiHidden/>
    <w:unhideWhenUsed/>
    <w:rsid w:val="003904D6"/>
  </w:style>
  <w:style w:type="paragraph" w:styleId="a4">
    <w:name w:val="Plain Text"/>
    <w:basedOn w:val="a0"/>
    <w:link w:val="a5"/>
    <w:rsid w:val="003904D6"/>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1"/>
    <w:link w:val="a4"/>
    <w:rsid w:val="003904D6"/>
    <w:rPr>
      <w:rFonts w:ascii="Courier New" w:eastAsia="Times New Roman" w:hAnsi="Courier New" w:cs="Times New Roman"/>
      <w:sz w:val="20"/>
      <w:szCs w:val="20"/>
      <w:lang w:val="x-none" w:eastAsia="x-none"/>
    </w:rPr>
  </w:style>
  <w:style w:type="paragraph" w:styleId="a6">
    <w:name w:val="Body Text"/>
    <w:basedOn w:val="a0"/>
    <w:link w:val="a7"/>
    <w:rsid w:val="003904D6"/>
    <w:pPr>
      <w:spacing w:after="0" w:line="240" w:lineRule="auto"/>
      <w:jc w:val="both"/>
    </w:pPr>
    <w:rPr>
      <w:rFonts w:ascii="Times New Roman" w:eastAsia="Times New Roman" w:hAnsi="Times New Roman" w:cs="Times New Roman"/>
      <w:sz w:val="24"/>
      <w:szCs w:val="20"/>
      <w:lang w:val="x-none" w:eastAsia="ru-RU"/>
    </w:rPr>
  </w:style>
  <w:style w:type="character" w:customStyle="1" w:styleId="a7">
    <w:name w:val="Основной текст Знак"/>
    <w:basedOn w:val="a1"/>
    <w:link w:val="a6"/>
    <w:rsid w:val="003904D6"/>
    <w:rPr>
      <w:rFonts w:ascii="Times New Roman" w:eastAsia="Times New Roman" w:hAnsi="Times New Roman" w:cs="Times New Roman"/>
      <w:sz w:val="24"/>
      <w:szCs w:val="20"/>
      <w:lang w:val="x-none" w:eastAsia="ru-RU"/>
    </w:rPr>
  </w:style>
  <w:style w:type="paragraph" w:styleId="a8">
    <w:name w:val="header"/>
    <w:basedOn w:val="a0"/>
    <w:link w:val="a9"/>
    <w:uiPriority w:val="99"/>
    <w:rsid w:val="003904D6"/>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9">
    <w:name w:val="Верхний колонтитул Знак"/>
    <w:basedOn w:val="a1"/>
    <w:link w:val="a8"/>
    <w:uiPriority w:val="99"/>
    <w:rsid w:val="003904D6"/>
    <w:rPr>
      <w:rFonts w:ascii="Times New Roman" w:eastAsia="Times New Roman" w:hAnsi="Times New Roman" w:cs="Times New Roman"/>
      <w:sz w:val="24"/>
      <w:szCs w:val="20"/>
      <w:lang w:val="x-none" w:eastAsia="x-none"/>
    </w:rPr>
  </w:style>
  <w:style w:type="paragraph" w:customStyle="1" w:styleId="12">
    <w:name w:val="Обычный1"/>
    <w:rsid w:val="003904D6"/>
    <w:pPr>
      <w:spacing w:after="0" w:line="240" w:lineRule="auto"/>
    </w:pPr>
    <w:rPr>
      <w:rFonts w:ascii="Times New Roman" w:eastAsia="Times New Roman" w:hAnsi="Times New Roman" w:cs="Times New Roman"/>
      <w:snapToGrid w:val="0"/>
      <w:sz w:val="28"/>
      <w:szCs w:val="20"/>
      <w:lang w:eastAsia="ru-RU"/>
    </w:rPr>
  </w:style>
  <w:style w:type="paragraph" w:customStyle="1" w:styleId="Iacaaiea">
    <w:name w:val="Iacaaiea"/>
    <w:basedOn w:val="a0"/>
    <w:rsid w:val="003904D6"/>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styleId="aa">
    <w:name w:val="Body Text Indent"/>
    <w:basedOn w:val="a0"/>
    <w:link w:val="ab"/>
    <w:rsid w:val="003904D6"/>
    <w:pPr>
      <w:spacing w:after="120" w:line="240" w:lineRule="auto"/>
      <w:ind w:left="283"/>
    </w:pPr>
    <w:rPr>
      <w:rFonts w:ascii="Times New Roman" w:eastAsia="Times New Roman" w:hAnsi="Times New Roman" w:cs="Times New Roman"/>
      <w:sz w:val="20"/>
      <w:szCs w:val="20"/>
      <w:lang w:val="x-none" w:eastAsia="ru-RU"/>
    </w:rPr>
  </w:style>
  <w:style w:type="character" w:customStyle="1" w:styleId="ab">
    <w:name w:val="Основной текст с отступом Знак"/>
    <w:basedOn w:val="a1"/>
    <w:link w:val="aa"/>
    <w:rsid w:val="003904D6"/>
    <w:rPr>
      <w:rFonts w:ascii="Times New Roman" w:eastAsia="Times New Roman" w:hAnsi="Times New Roman" w:cs="Times New Roman"/>
      <w:sz w:val="20"/>
      <w:szCs w:val="20"/>
      <w:lang w:val="x-none" w:eastAsia="ru-RU"/>
    </w:rPr>
  </w:style>
  <w:style w:type="paragraph" w:customStyle="1" w:styleId="Iauiue">
    <w:name w:val="Iau?iue"/>
    <w:rsid w:val="003904D6"/>
    <w:pPr>
      <w:spacing w:after="0" w:line="240" w:lineRule="auto"/>
    </w:pPr>
    <w:rPr>
      <w:rFonts w:ascii="Times New Roman" w:eastAsia="Times New Roman" w:hAnsi="Times New Roman" w:cs="Times New Roman"/>
      <w:sz w:val="20"/>
      <w:szCs w:val="20"/>
      <w:lang w:val="en-US" w:eastAsia="ru-RU"/>
    </w:rPr>
  </w:style>
  <w:style w:type="paragraph" w:customStyle="1" w:styleId="110">
    <w:name w:val="заголовок 11"/>
    <w:basedOn w:val="a0"/>
    <w:next w:val="a0"/>
    <w:rsid w:val="003904D6"/>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21">
    <w:name w:val="Body Text 2"/>
    <w:basedOn w:val="a0"/>
    <w:link w:val="22"/>
    <w:rsid w:val="003904D6"/>
    <w:pPr>
      <w:spacing w:after="120" w:line="480" w:lineRule="auto"/>
    </w:pPr>
    <w:rPr>
      <w:rFonts w:ascii="Times New Roman" w:eastAsia="Times New Roman" w:hAnsi="Times New Roman" w:cs="Times New Roman"/>
      <w:sz w:val="20"/>
      <w:szCs w:val="20"/>
      <w:lang w:val="x-none" w:eastAsia="ru-RU"/>
    </w:rPr>
  </w:style>
  <w:style w:type="character" w:customStyle="1" w:styleId="22">
    <w:name w:val="Основной текст 2 Знак"/>
    <w:basedOn w:val="a1"/>
    <w:link w:val="21"/>
    <w:rsid w:val="003904D6"/>
    <w:rPr>
      <w:rFonts w:ascii="Times New Roman" w:eastAsia="Times New Roman" w:hAnsi="Times New Roman" w:cs="Times New Roman"/>
      <w:sz w:val="20"/>
      <w:szCs w:val="20"/>
      <w:lang w:val="x-none" w:eastAsia="ru-RU"/>
    </w:rPr>
  </w:style>
  <w:style w:type="paragraph" w:styleId="31">
    <w:name w:val="Body Text 3"/>
    <w:basedOn w:val="a0"/>
    <w:link w:val="32"/>
    <w:rsid w:val="003904D6"/>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1"/>
    <w:link w:val="31"/>
    <w:rsid w:val="003904D6"/>
    <w:rPr>
      <w:rFonts w:ascii="Times New Roman" w:eastAsia="Times New Roman" w:hAnsi="Times New Roman" w:cs="Times New Roman"/>
      <w:sz w:val="16"/>
      <w:szCs w:val="16"/>
      <w:lang w:val="x-none" w:eastAsia="ru-RU"/>
    </w:rPr>
  </w:style>
  <w:style w:type="paragraph" w:customStyle="1" w:styleId="ac">
    <w:name w:val="Íîðìàëüíûé"/>
    <w:semiHidden/>
    <w:rsid w:val="003904D6"/>
    <w:pPr>
      <w:spacing w:after="0" w:line="240" w:lineRule="auto"/>
    </w:pPr>
    <w:rPr>
      <w:rFonts w:ascii="Courier" w:eastAsia="Times New Roman" w:hAnsi="Courier" w:cs="Times New Roman"/>
      <w:sz w:val="24"/>
      <w:szCs w:val="20"/>
      <w:lang w:val="en-GB" w:eastAsia="ru-RU"/>
    </w:rPr>
  </w:style>
  <w:style w:type="paragraph" w:styleId="ad">
    <w:name w:val="Title"/>
    <w:basedOn w:val="a0"/>
    <w:link w:val="ae"/>
    <w:qFormat/>
    <w:rsid w:val="003904D6"/>
    <w:pPr>
      <w:spacing w:after="0" w:line="240" w:lineRule="auto"/>
      <w:jc w:val="center"/>
    </w:pPr>
    <w:rPr>
      <w:rFonts w:ascii="Times New Roman" w:eastAsia="Times New Roman" w:hAnsi="Times New Roman" w:cs="Times New Roman"/>
      <w:sz w:val="28"/>
      <w:szCs w:val="20"/>
      <w:lang w:val="x-none" w:eastAsia="ru-RU"/>
    </w:rPr>
  </w:style>
  <w:style w:type="character" w:customStyle="1" w:styleId="ae">
    <w:name w:val="Название Знак"/>
    <w:basedOn w:val="a1"/>
    <w:link w:val="ad"/>
    <w:rsid w:val="003904D6"/>
    <w:rPr>
      <w:rFonts w:ascii="Times New Roman" w:eastAsia="Times New Roman" w:hAnsi="Times New Roman" w:cs="Times New Roman"/>
      <w:sz w:val="28"/>
      <w:szCs w:val="20"/>
      <w:lang w:val="x-none" w:eastAsia="ru-RU"/>
    </w:rPr>
  </w:style>
  <w:style w:type="paragraph" w:customStyle="1" w:styleId="ConsPlusNormal">
    <w:name w:val="ConsPlusNormal"/>
    <w:rsid w:val="003904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0"/>
    <w:link w:val="af0"/>
    <w:uiPriority w:val="99"/>
    <w:rsid w:val="003904D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0">
    <w:name w:val="Нижний колонтитул Знак"/>
    <w:basedOn w:val="a1"/>
    <w:link w:val="af"/>
    <w:uiPriority w:val="99"/>
    <w:rsid w:val="003904D6"/>
    <w:rPr>
      <w:rFonts w:ascii="Times New Roman" w:eastAsia="Times New Roman" w:hAnsi="Times New Roman" w:cs="Times New Roman"/>
      <w:sz w:val="20"/>
      <w:szCs w:val="20"/>
      <w:lang w:val="x-none" w:eastAsia="ru-RU"/>
    </w:rPr>
  </w:style>
  <w:style w:type="character" w:styleId="af1">
    <w:name w:val="page number"/>
    <w:basedOn w:val="a1"/>
    <w:rsid w:val="003904D6"/>
  </w:style>
  <w:style w:type="paragraph" w:customStyle="1" w:styleId="af2">
    <w:name w:val="Знак"/>
    <w:basedOn w:val="a0"/>
    <w:rsid w:val="003904D6"/>
    <w:pPr>
      <w:spacing w:after="160" w:line="240" w:lineRule="exact"/>
    </w:pPr>
    <w:rPr>
      <w:rFonts w:ascii="Verdana" w:eastAsia="Times New Roman" w:hAnsi="Verdana" w:cs="Times New Roman"/>
      <w:sz w:val="20"/>
      <w:szCs w:val="20"/>
      <w:lang w:val="en-US"/>
    </w:rPr>
  </w:style>
  <w:style w:type="character" w:styleId="af3">
    <w:name w:val="Hyperlink"/>
    <w:uiPriority w:val="99"/>
    <w:rsid w:val="003904D6"/>
    <w:rPr>
      <w:color w:val="0000FF"/>
      <w:u w:val="single"/>
    </w:rPr>
  </w:style>
  <w:style w:type="paragraph" w:styleId="23">
    <w:name w:val="Body Text Indent 2"/>
    <w:basedOn w:val="a0"/>
    <w:link w:val="24"/>
    <w:rsid w:val="003904D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1"/>
    <w:link w:val="23"/>
    <w:rsid w:val="003904D6"/>
    <w:rPr>
      <w:rFonts w:ascii="Times New Roman" w:eastAsia="Times New Roman" w:hAnsi="Times New Roman" w:cs="Times New Roman"/>
      <w:sz w:val="20"/>
      <w:szCs w:val="20"/>
      <w:lang w:val="x-none" w:eastAsia="ru-RU"/>
    </w:rPr>
  </w:style>
  <w:style w:type="table" w:styleId="af4">
    <w:name w:val="Table Grid"/>
    <w:basedOn w:val="a2"/>
    <w:uiPriority w:val="59"/>
    <w:rsid w:val="003904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0"/>
    <w:next w:val="a0"/>
    <w:qFormat/>
    <w:rsid w:val="003904D6"/>
    <w:pPr>
      <w:widowControl w:val="0"/>
      <w:spacing w:before="120" w:after="120" w:line="240" w:lineRule="auto"/>
    </w:pPr>
    <w:rPr>
      <w:rFonts w:ascii="Times New Roman" w:eastAsia="Times New Roman" w:hAnsi="Times New Roman" w:cs="Times New Roman"/>
      <w:b/>
      <w:sz w:val="20"/>
      <w:szCs w:val="20"/>
      <w:lang w:val="en-US" w:eastAsia="ru-RU"/>
    </w:rPr>
  </w:style>
  <w:style w:type="paragraph" w:customStyle="1" w:styleId="FR3">
    <w:name w:val="FR3"/>
    <w:rsid w:val="003904D6"/>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ConsPlusNonformat">
    <w:name w:val="ConsPlusNonformat"/>
    <w:uiPriority w:val="99"/>
    <w:rsid w:val="00390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3904D6"/>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ConsNormal">
    <w:name w:val="ConsNormal"/>
    <w:rsid w:val="003904D6"/>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25">
    <w:name w:val="Знак2"/>
    <w:basedOn w:val="a0"/>
    <w:rsid w:val="003904D6"/>
    <w:pPr>
      <w:spacing w:after="160" w:line="240" w:lineRule="exact"/>
    </w:pPr>
    <w:rPr>
      <w:rFonts w:ascii="Verdana" w:eastAsia="Times New Roman" w:hAnsi="Verdana" w:cs="Times New Roman"/>
      <w:sz w:val="20"/>
      <w:szCs w:val="20"/>
      <w:lang w:val="en-US"/>
    </w:rPr>
  </w:style>
  <w:style w:type="paragraph" w:styleId="af6">
    <w:name w:val="Balloon Text"/>
    <w:basedOn w:val="a0"/>
    <w:link w:val="af7"/>
    <w:rsid w:val="003904D6"/>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1"/>
    <w:link w:val="af6"/>
    <w:rsid w:val="003904D6"/>
    <w:rPr>
      <w:rFonts w:ascii="Tahoma" w:eastAsia="Times New Roman" w:hAnsi="Tahoma" w:cs="Times New Roman"/>
      <w:sz w:val="16"/>
      <w:szCs w:val="16"/>
      <w:lang w:val="x-none" w:eastAsia="x-none"/>
    </w:rPr>
  </w:style>
  <w:style w:type="paragraph" w:customStyle="1" w:styleId="CharChar">
    <w:name w:val="Char Char"/>
    <w:basedOn w:val="a0"/>
    <w:rsid w:val="003904D6"/>
    <w:pPr>
      <w:spacing w:after="0" w:line="240" w:lineRule="auto"/>
    </w:pPr>
    <w:rPr>
      <w:rFonts w:ascii="Times New Roman" w:eastAsia="Times New Roman" w:hAnsi="Times New Roman" w:cs="Times New Roman"/>
      <w:sz w:val="20"/>
      <w:szCs w:val="20"/>
      <w:lang w:val="en-US"/>
    </w:rPr>
  </w:style>
  <w:style w:type="paragraph" w:styleId="af8">
    <w:name w:val="No Spacing"/>
    <w:uiPriority w:val="1"/>
    <w:qFormat/>
    <w:rsid w:val="003904D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3904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Emphasis"/>
    <w:uiPriority w:val="20"/>
    <w:qFormat/>
    <w:rsid w:val="003904D6"/>
    <w:rPr>
      <w:i/>
      <w:iCs/>
    </w:rPr>
  </w:style>
  <w:style w:type="paragraph" w:styleId="afa">
    <w:name w:val="List Paragraph"/>
    <w:basedOn w:val="a0"/>
    <w:uiPriority w:val="34"/>
    <w:qFormat/>
    <w:rsid w:val="003904D6"/>
    <w:pPr>
      <w:spacing w:after="0" w:line="240" w:lineRule="auto"/>
      <w:ind w:left="708"/>
    </w:pPr>
    <w:rPr>
      <w:rFonts w:ascii="Times New Roman" w:eastAsia="Times New Roman" w:hAnsi="Times New Roman" w:cs="Times New Roman"/>
      <w:sz w:val="24"/>
      <w:szCs w:val="24"/>
      <w:lang w:eastAsia="ru-RU"/>
    </w:rPr>
  </w:style>
  <w:style w:type="paragraph" w:styleId="afb">
    <w:name w:val="Normal (Web)"/>
    <w:basedOn w:val="a0"/>
    <w:uiPriority w:val="99"/>
    <w:rsid w:val="003904D6"/>
    <w:pPr>
      <w:spacing w:after="225" w:line="240" w:lineRule="auto"/>
    </w:pPr>
    <w:rPr>
      <w:rFonts w:ascii="Times New Roman" w:eastAsia="Times New Roman" w:hAnsi="Times New Roman" w:cs="Times New Roman"/>
      <w:sz w:val="24"/>
      <w:szCs w:val="24"/>
      <w:lang w:eastAsia="ru-RU"/>
    </w:rPr>
  </w:style>
  <w:style w:type="paragraph" w:customStyle="1" w:styleId="Iiiaeuiue">
    <w:name w:val="Ii?iaeuiue"/>
    <w:rsid w:val="003904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3904D6"/>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33">
    <w:name w:val="Body Text Indent 3"/>
    <w:basedOn w:val="a0"/>
    <w:link w:val="34"/>
    <w:rsid w:val="003904D6"/>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1"/>
    <w:link w:val="33"/>
    <w:rsid w:val="003904D6"/>
    <w:rPr>
      <w:rFonts w:ascii="Times New Roman" w:eastAsia="Times New Roman" w:hAnsi="Times New Roman" w:cs="Times New Roman"/>
      <w:sz w:val="16"/>
      <w:szCs w:val="16"/>
      <w:lang w:val="x-none" w:eastAsia="ru-RU"/>
    </w:rPr>
  </w:style>
  <w:style w:type="paragraph" w:customStyle="1" w:styleId="6">
    <w:name w:val="заголовок 6"/>
    <w:basedOn w:val="a0"/>
    <w:next w:val="a0"/>
    <w:rsid w:val="003904D6"/>
    <w:pPr>
      <w:keepNext/>
      <w:spacing w:after="0" w:line="240" w:lineRule="auto"/>
      <w:jc w:val="both"/>
    </w:pPr>
    <w:rPr>
      <w:rFonts w:ascii="Times New Roman" w:eastAsia="Times New Roman" w:hAnsi="Times New Roman" w:cs="Times New Roman"/>
      <w:sz w:val="24"/>
      <w:szCs w:val="20"/>
      <w:lang w:eastAsia="ru-RU"/>
    </w:rPr>
  </w:style>
  <w:style w:type="paragraph" w:styleId="afc">
    <w:name w:val="footnote text"/>
    <w:basedOn w:val="a0"/>
    <w:link w:val="afd"/>
    <w:semiHidden/>
    <w:rsid w:val="003904D6"/>
    <w:pPr>
      <w:spacing w:after="0" w:line="240" w:lineRule="auto"/>
    </w:pPr>
    <w:rPr>
      <w:rFonts w:ascii="Times New Roman" w:eastAsia="Times New Roman" w:hAnsi="Times New Roman" w:cs="Times New Roman"/>
      <w:sz w:val="20"/>
      <w:szCs w:val="20"/>
      <w:lang w:val="x-none" w:eastAsia="ru-RU"/>
    </w:rPr>
  </w:style>
  <w:style w:type="character" w:customStyle="1" w:styleId="afd">
    <w:name w:val="Текст сноски Знак"/>
    <w:basedOn w:val="a1"/>
    <w:link w:val="afc"/>
    <w:semiHidden/>
    <w:rsid w:val="003904D6"/>
    <w:rPr>
      <w:rFonts w:ascii="Times New Roman" w:eastAsia="Times New Roman" w:hAnsi="Times New Roman" w:cs="Times New Roman"/>
      <w:sz w:val="20"/>
      <w:szCs w:val="20"/>
      <w:lang w:val="x-none" w:eastAsia="ru-RU"/>
    </w:rPr>
  </w:style>
  <w:style w:type="paragraph" w:styleId="HTML">
    <w:name w:val="HTML Preformatted"/>
    <w:basedOn w:val="a0"/>
    <w:link w:val="HTML0"/>
    <w:rsid w:val="00390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ru-RU"/>
    </w:rPr>
  </w:style>
  <w:style w:type="character" w:customStyle="1" w:styleId="HTML0">
    <w:name w:val="Стандартный HTML Знак"/>
    <w:basedOn w:val="a1"/>
    <w:link w:val="HTML"/>
    <w:rsid w:val="003904D6"/>
    <w:rPr>
      <w:rFonts w:ascii="Arial Unicode MS" w:eastAsia="Arial Unicode MS" w:hAnsi="Arial Unicode MS" w:cs="Times New Roman"/>
      <w:sz w:val="20"/>
      <w:szCs w:val="20"/>
      <w:lang w:val="x-none" w:eastAsia="ru-RU"/>
    </w:rPr>
  </w:style>
  <w:style w:type="character" w:customStyle="1" w:styleId="35">
    <w:name w:val="Знак Знак3"/>
    <w:locked/>
    <w:rsid w:val="003904D6"/>
    <w:rPr>
      <w:sz w:val="26"/>
      <w:szCs w:val="26"/>
      <w:lang w:val="ru-RU" w:eastAsia="ru-RU" w:bidi="ar-SA"/>
    </w:rPr>
  </w:style>
  <w:style w:type="character" w:customStyle="1" w:styleId="26">
    <w:name w:val="Знак Знак2"/>
    <w:locked/>
    <w:rsid w:val="003904D6"/>
    <w:rPr>
      <w:sz w:val="26"/>
      <w:szCs w:val="26"/>
      <w:lang w:val="ru-RU" w:eastAsia="ru-RU" w:bidi="ar-SA"/>
    </w:rPr>
  </w:style>
  <w:style w:type="paragraph" w:customStyle="1" w:styleId="Style9">
    <w:name w:val="Style9"/>
    <w:basedOn w:val="a0"/>
    <w:uiPriority w:val="99"/>
    <w:rsid w:val="003904D6"/>
    <w:pPr>
      <w:widowControl w:val="0"/>
      <w:autoSpaceDE w:val="0"/>
      <w:autoSpaceDN w:val="0"/>
      <w:adjustRightInd w:val="0"/>
      <w:spacing w:after="0" w:line="336" w:lineRule="exact"/>
      <w:ind w:firstLine="572"/>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904D6"/>
    <w:pPr>
      <w:widowControl w:val="0"/>
      <w:autoSpaceDE w:val="0"/>
      <w:autoSpaceDN w:val="0"/>
      <w:adjustRightInd w:val="0"/>
      <w:spacing w:after="0" w:line="335" w:lineRule="exact"/>
      <w:ind w:firstLine="56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3904D6"/>
    <w:rPr>
      <w:rFonts w:ascii="Times New Roman" w:hAnsi="Times New Roman" w:cs="Times New Roman"/>
      <w:sz w:val="28"/>
      <w:szCs w:val="28"/>
    </w:rPr>
  </w:style>
  <w:style w:type="paragraph" w:styleId="afe">
    <w:name w:val="Revision"/>
    <w:hidden/>
    <w:uiPriority w:val="99"/>
    <w:semiHidden/>
    <w:rsid w:val="003904D6"/>
    <w:pPr>
      <w:spacing w:after="0" w:line="240" w:lineRule="auto"/>
    </w:pPr>
    <w:rPr>
      <w:rFonts w:ascii="Times New Roman" w:eastAsia="Times New Roman" w:hAnsi="Times New Roman" w:cs="Times New Roman"/>
      <w:sz w:val="20"/>
      <w:szCs w:val="20"/>
      <w:lang w:eastAsia="ru-RU"/>
    </w:rPr>
  </w:style>
  <w:style w:type="paragraph" w:styleId="aff">
    <w:name w:val="TOC Heading"/>
    <w:basedOn w:val="1"/>
    <w:next w:val="a0"/>
    <w:uiPriority w:val="39"/>
    <w:semiHidden/>
    <w:unhideWhenUsed/>
    <w:qFormat/>
    <w:rsid w:val="003904D6"/>
    <w:pPr>
      <w:keepLines/>
      <w:spacing w:before="480" w:after="0" w:line="276" w:lineRule="auto"/>
      <w:outlineLvl w:val="9"/>
    </w:pPr>
    <w:rPr>
      <w:rFonts w:ascii="Cambria" w:hAnsi="Cambria"/>
      <w:color w:val="365F91"/>
      <w:kern w:val="0"/>
      <w:szCs w:val="28"/>
      <w:lang w:val="ru-RU" w:eastAsia="en-US"/>
    </w:rPr>
  </w:style>
  <w:style w:type="paragraph" w:styleId="27">
    <w:name w:val="toc 2"/>
    <w:basedOn w:val="a0"/>
    <w:next w:val="a0"/>
    <w:autoRedefine/>
    <w:uiPriority w:val="39"/>
    <w:unhideWhenUsed/>
    <w:qFormat/>
    <w:rsid w:val="003904D6"/>
    <w:pPr>
      <w:spacing w:after="100"/>
      <w:ind w:left="220"/>
    </w:pPr>
    <w:rPr>
      <w:rFonts w:ascii="Calibri" w:eastAsia="Times New Roman" w:hAnsi="Calibri" w:cs="Times New Roman"/>
    </w:rPr>
  </w:style>
  <w:style w:type="paragraph" w:styleId="13">
    <w:name w:val="toc 1"/>
    <w:basedOn w:val="a0"/>
    <w:next w:val="a0"/>
    <w:autoRedefine/>
    <w:uiPriority w:val="39"/>
    <w:unhideWhenUsed/>
    <w:qFormat/>
    <w:rsid w:val="003904D6"/>
    <w:pPr>
      <w:tabs>
        <w:tab w:val="left" w:pos="709"/>
        <w:tab w:val="left" w:pos="851"/>
        <w:tab w:val="right" w:leader="dot" w:pos="9911"/>
      </w:tabs>
      <w:spacing w:after="0" w:line="240" w:lineRule="auto"/>
      <w:ind w:firstLine="567"/>
      <w:jc w:val="both"/>
    </w:pPr>
    <w:rPr>
      <w:rFonts w:ascii="Calibri" w:eastAsia="Times New Roman" w:hAnsi="Calibri" w:cs="Times New Roman"/>
    </w:rPr>
  </w:style>
  <w:style w:type="paragraph" w:styleId="36">
    <w:name w:val="toc 3"/>
    <w:basedOn w:val="a0"/>
    <w:next w:val="a0"/>
    <w:autoRedefine/>
    <w:uiPriority w:val="39"/>
    <w:unhideWhenUsed/>
    <w:qFormat/>
    <w:rsid w:val="003904D6"/>
    <w:pPr>
      <w:spacing w:after="100"/>
      <w:ind w:left="440"/>
    </w:pPr>
    <w:rPr>
      <w:rFonts w:ascii="Calibri" w:eastAsia="Times New Roman" w:hAnsi="Calibri" w:cs="Times New Roman"/>
    </w:rPr>
  </w:style>
  <w:style w:type="paragraph" w:customStyle="1" w:styleId="aff0">
    <w:name w:val="Список многоуровневый"/>
    <w:basedOn w:val="a0"/>
    <w:link w:val="aff1"/>
    <w:qFormat/>
    <w:rsid w:val="003904D6"/>
    <w:pPr>
      <w:spacing w:after="0" w:line="240" w:lineRule="auto"/>
      <w:ind w:firstLine="851"/>
      <w:jc w:val="both"/>
    </w:pPr>
    <w:rPr>
      <w:rFonts w:ascii="Times New Roman" w:eastAsia="Times New Roman" w:hAnsi="Times New Roman" w:cs="Times New Roman"/>
      <w:sz w:val="28"/>
      <w:szCs w:val="28"/>
      <w:lang w:val="x-none" w:eastAsia="x-none"/>
    </w:rPr>
  </w:style>
  <w:style w:type="character" w:styleId="aff2">
    <w:name w:val="annotation reference"/>
    <w:uiPriority w:val="99"/>
    <w:semiHidden/>
    <w:unhideWhenUsed/>
    <w:rsid w:val="003904D6"/>
    <w:rPr>
      <w:sz w:val="16"/>
      <w:szCs w:val="16"/>
    </w:rPr>
  </w:style>
  <w:style w:type="character" w:customStyle="1" w:styleId="aff1">
    <w:name w:val="Список многоуровневый Знак"/>
    <w:link w:val="aff0"/>
    <w:rsid w:val="003904D6"/>
    <w:rPr>
      <w:rFonts w:ascii="Times New Roman" w:eastAsia="Times New Roman" w:hAnsi="Times New Roman" w:cs="Times New Roman"/>
      <w:sz w:val="28"/>
      <w:szCs w:val="28"/>
      <w:lang w:val="x-none" w:eastAsia="x-none"/>
    </w:rPr>
  </w:style>
  <w:style w:type="paragraph" w:styleId="aff3">
    <w:name w:val="annotation text"/>
    <w:basedOn w:val="a0"/>
    <w:link w:val="aff4"/>
    <w:uiPriority w:val="99"/>
    <w:semiHidden/>
    <w:unhideWhenUsed/>
    <w:rsid w:val="003904D6"/>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примечания Знак"/>
    <w:basedOn w:val="a1"/>
    <w:link w:val="aff3"/>
    <w:uiPriority w:val="99"/>
    <w:semiHidden/>
    <w:rsid w:val="003904D6"/>
    <w:rPr>
      <w:rFonts w:ascii="Times New Roman" w:eastAsia="Times New Roman" w:hAnsi="Times New Roman" w:cs="Times New Roman"/>
      <w:sz w:val="20"/>
      <w:szCs w:val="20"/>
      <w:lang w:val="x-none" w:eastAsia="x-none"/>
    </w:rPr>
  </w:style>
  <w:style w:type="paragraph" w:styleId="aff5">
    <w:name w:val="annotation subject"/>
    <w:basedOn w:val="aff3"/>
    <w:next w:val="aff3"/>
    <w:link w:val="aff6"/>
    <w:uiPriority w:val="99"/>
    <w:semiHidden/>
    <w:unhideWhenUsed/>
    <w:rsid w:val="003904D6"/>
    <w:rPr>
      <w:b/>
      <w:bCs/>
    </w:rPr>
  </w:style>
  <w:style w:type="character" w:customStyle="1" w:styleId="aff6">
    <w:name w:val="Тема примечания Знак"/>
    <w:basedOn w:val="aff4"/>
    <w:link w:val="aff5"/>
    <w:uiPriority w:val="99"/>
    <w:semiHidden/>
    <w:rsid w:val="003904D6"/>
    <w:rPr>
      <w:rFonts w:ascii="Times New Roman" w:eastAsia="Times New Roman" w:hAnsi="Times New Roman" w:cs="Times New Roman"/>
      <w:b/>
      <w:bCs/>
      <w:sz w:val="20"/>
      <w:szCs w:val="20"/>
      <w:lang w:val="x-none" w:eastAsia="x-none"/>
    </w:rPr>
  </w:style>
  <w:style w:type="paragraph" w:customStyle="1" w:styleId="8">
    <w:name w:val="8 пт (нум. список)"/>
    <w:basedOn w:val="a0"/>
    <w:semiHidden/>
    <w:rsid w:val="003904D6"/>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styleId="aff7">
    <w:name w:val="List"/>
    <w:basedOn w:val="a0"/>
    <w:uiPriority w:val="99"/>
    <w:semiHidden/>
    <w:unhideWhenUsed/>
    <w:rsid w:val="003904D6"/>
    <w:pPr>
      <w:spacing w:after="0" w:line="240" w:lineRule="auto"/>
      <w:ind w:left="283" w:hanging="283"/>
      <w:contextualSpacing/>
    </w:pPr>
    <w:rPr>
      <w:rFonts w:ascii="Times New Roman" w:eastAsia="Times New Roman" w:hAnsi="Times New Roman" w:cs="Times New Roman"/>
      <w:sz w:val="20"/>
      <w:szCs w:val="20"/>
      <w:lang w:eastAsia="ru-RU"/>
    </w:rPr>
  </w:style>
  <w:style w:type="paragraph" w:styleId="a">
    <w:name w:val="List Number"/>
    <w:basedOn w:val="a0"/>
    <w:uiPriority w:val="99"/>
    <w:unhideWhenUsed/>
    <w:rsid w:val="003904D6"/>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9">
    <w:name w:val="9 пт (нум. список)"/>
    <w:basedOn w:val="a0"/>
    <w:semiHidden/>
    <w:rsid w:val="003904D6"/>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rsid w:val="003904D6"/>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laceholder Text"/>
    <w:basedOn w:val="a1"/>
    <w:uiPriority w:val="99"/>
    <w:semiHidden/>
    <w:rsid w:val="00762C99"/>
    <w:rPr>
      <w:color w:val="808080"/>
    </w:rPr>
  </w:style>
  <w:style w:type="table" w:customStyle="1" w:styleId="14">
    <w:name w:val="Сетка таблицы1"/>
    <w:basedOn w:val="a2"/>
    <w:next w:val="af4"/>
    <w:uiPriority w:val="39"/>
    <w:rsid w:val="00EC76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otnote reference"/>
    <w:basedOn w:val="a1"/>
    <w:uiPriority w:val="99"/>
    <w:unhideWhenUsed/>
    <w:rsid w:val="004304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6C1"/>
  </w:style>
  <w:style w:type="paragraph" w:styleId="1">
    <w:name w:val="heading 1"/>
    <w:basedOn w:val="a0"/>
    <w:next w:val="a0"/>
    <w:link w:val="10"/>
    <w:uiPriority w:val="9"/>
    <w:qFormat/>
    <w:rsid w:val="003904D6"/>
    <w:pPr>
      <w:keepNext/>
      <w:numPr>
        <w:numId w:val="1"/>
      </w:numPr>
      <w:spacing w:before="240" w:after="60" w:line="240" w:lineRule="auto"/>
      <w:jc w:val="center"/>
      <w:outlineLvl w:val="0"/>
    </w:pPr>
    <w:rPr>
      <w:rFonts w:ascii="Times New Roman" w:eastAsia="Times New Roman" w:hAnsi="Times New Roman" w:cs="Times New Roman"/>
      <w:b/>
      <w:bCs/>
      <w:kern w:val="32"/>
      <w:sz w:val="28"/>
      <w:szCs w:val="32"/>
      <w:lang w:val="x-none" w:eastAsia="x-none"/>
    </w:rPr>
  </w:style>
  <w:style w:type="paragraph" w:styleId="2">
    <w:name w:val="heading 2"/>
    <w:basedOn w:val="a0"/>
    <w:next w:val="a"/>
    <w:link w:val="20"/>
    <w:uiPriority w:val="9"/>
    <w:qFormat/>
    <w:rsid w:val="003904D6"/>
    <w:pPr>
      <w:keepNext/>
      <w:numPr>
        <w:numId w:val="2"/>
      </w:numPr>
      <w:spacing w:before="240" w:after="6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
    <w:link w:val="30"/>
    <w:qFormat/>
    <w:rsid w:val="003904D6"/>
    <w:pPr>
      <w:keepNext/>
      <w:tabs>
        <w:tab w:val="left" w:pos="1560"/>
      </w:tabs>
      <w:spacing w:after="0" w:line="240" w:lineRule="auto"/>
      <w:outlineLvl w:val="2"/>
    </w:pPr>
    <w:rPr>
      <w:rFonts w:ascii="Times New Roman" w:eastAsia="Times New Roman" w:hAnsi="Times New Roman" w:cs="Times New Roman"/>
      <w:b/>
      <w:bCs/>
      <w:sz w:val="28"/>
      <w:szCs w:val="26"/>
      <w:lang w:val="x-none" w:eastAsia="x-none"/>
    </w:rPr>
  </w:style>
  <w:style w:type="paragraph" w:styleId="5">
    <w:name w:val="heading 5"/>
    <w:basedOn w:val="a0"/>
    <w:next w:val="a0"/>
    <w:link w:val="50"/>
    <w:uiPriority w:val="9"/>
    <w:qFormat/>
    <w:rsid w:val="003904D6"/>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80">
    <w:name w:val="heading 8"/>
    <w:basedOn w:val="a0"/>
    <w:next w:val="a0"/>
    <w:link w:val="81"/>
    <w:qFormat/>
    <w:rsid w:val="003904D6"/>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0">
    <w:name w:val="heading 9"/>
    <w:basedOn w:val="a0"/>
    <w:next w:val="a0"/>
    <w:link w:val="91"/>
    <w:qFormat/>
    <w:rsid w:val="003904D6"/>
    <w:pPr>
      <w:keepNext/>
      <w:shd w:val="clear" w:color="auto" w:fill="FFFFFF"/>
      <w:spacing w:after="0" w:line="360" w:lineRule="auto"/>
      <w:ind w:firstLine="567"/>
      <w:jc w:val="both"/>
      <w:outlineLvl w:val="8"/>
    </w:pPr>
    <w:rPr>
      <w:rFonts w:ascii="Times New Roman" w:eastAsia="Times New Roman" w:hAnsi="Times New Roman" w:cs="Times New Roman"/>
      <w:b/>
      <w:iCs/>
      <w:spacing w:val="-8"/>
      <w:sz w:val="20"/>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04D6"/>
    <w:rPr>
      <w:rFonts w:ascii="Times New Roman" w:eastAsia="Times New Roman" w:hAnsi="Times New Roman" w:cs="Times New Roman"/>
      <w:b/>
      <w:bCs/>
      <w:kern w:val="32"/>
      <w:sz w:val="28"/>
      <w:szCs w:val="32"/>
      <w:lang w:val="x-none" w:eastAsia="x-none"/>
    </w:rPr>
  </w:style>
  <w:style w:type="character" w:customStyle="1" w:styleId="20">
    <w:name w:val="Заголовок 2 Знак"/>
    <w:basedOn w:val="a1"/>
    <w:link w:val="2"/>
    <w:uiPriority w:val="9"/>
    <w:rsid w:val="003904D6"/>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rsid w:val="003904D6"/>
    <w:rPr>
      <w:rFonts w:ascii="Times New Roman" w:eastAsia="Times New Roman" w:hAnsi="Times New Roman" w:cs="Times New Roman"/>
      <w:b/>
      <w:bCs/>
      <w:sz w:val="28"/>
      <w:szCs w:val="26"/>
      <w:lang w:val="x-none" w:eastAsia="x-none"/>
    </w:rPr>
  </w:style>
  <w:style w:type="character" w:customStyle="1" w:styleId="50">
    <w:name w:val="Заголовок 5 Знак"/>
    <w:basedOn w:val="a1"/>
    <w:link w:val="5"/>
    <w:uiPriority w:val="9"/>
    <w:rsid w:val="003904D6"/>
    <w:rPr>
      <w:rFonts w:ascii="Times New Roman" w:eastAsia="Times New Roman" w:hAnsi="Times New Roman" w:cs="Times New Roman"/>
      <w:b/>
      <w:bCs/>
      <w:i/>
      <w:iCs/>
      <w:sz w:val="26"/>
      <w:szCs w:val="26"/>
      <w:lang w:val="x-none" w:eastAsia="ru-RU"/>
    </w:rPr>
  </w:style>
  <w:style w:type="character" w:customStyle="1" w:styleId="81">
    <w:name w:val="Заголовок 8 Знак"/>
    <w:basedOn w:val="a1"/>
    <w:link w:val="80"/>
    <w:rsid w:val="003904D6"/>
    <w:rPr>
      <w:rFonts w:ascii="Times New Roman" w:eastAsia="Times New Roman" w:hAnsi="Times New Roman" w:cs="Times New Roman"/>
      <w:i/>
      <w:iCs/>
      <w:sz w:val="24"/>
      <w:szCs w:val="24"/>
      <w:lang w:val="x-none" w:eastAsia="ru-RU"/>
    </w:rPr>
  </w:style>
  <w:style w:type="character" w:customStyle="1" w:styleId="91">
    <w:name w:val="Заголовок 9 Знак"/>
    <w:basedOn w:val="a1"/>
    <w:link w:val="90"/>
    <w:rsid w:val="003904D6"/>
    <w:rPr>
      <w:rFonts w:ascii="Times New Roman" w:eastAsia="Times New Roman" w:hAnsi="Times New Roman" w:cs="Times New Roman"/>
      <w:b/>
      <w:iCs/>
      <w:spacing w:val="-8"/>
      <w:sz w:val="20"/>
      <w:szCs w:val="24"/>
      <w:shd w:val="clear" w:color="auto" w:fill="FFFFFF"/>
      <w:lang w:val="x-none" w:eastAsia="ru-RU"/>
    </w:rPr>
  </w:style>
  <w:style w:type="numbering" w:customStyle="1" w:styleId="11">
    <w:name w:val="Нет списка1"/>
    <w:next w:val="a3"/>
    <w:uiPriority w:val="99"/>
    <w:semiHidden/>
    <w:unhideWhenUsed/>
    <w:rsid w:val="003904D6"/>
  </w:style>
  <w:style w:type="paragraph" w:styleId="a4">
    <w:name w:val="Plain Text"/>
    <w:basedOn w:val="a0"/>
    <w:link w:val="a5"/>
    <w:rsid w:val="003904D6"/>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1"/>
    <w:link w:val="a4"/>
    <w:rsid w:val="003904D6"/>
    <w:rPr>
      <w:rFonts w:ascii="Courier New" w:eastAsia="Times New Roman" w:hAnsi="Courier New" w:cs="Times New Roman"/>
      <w:sz w:val="20"/>
      <w:szCs w:val="20"/>
      <w:lang w:val="x-none" w:eastAsia="x-none"/>
    </w:rPr>
  </w:style>
  <w:style w:type="paragraph" w:styleId="a6">
    <w:name w:val="Body Text"/>
    <w:basedOn w:val="a0"/>
    <w:link w:val="a7"/>
    <w:rsid w:val="003904D6"/>
    <w:pPr>
      <w:spacing w:after="0" w:line="240" w:lineRule="auto"/>
      <w:jc w:val="both"/>
    </w:pPr>
    <w:rPr>
      <w:rFonts w:ascii="Times New Roman" w:eastAsia="Times New Roman" w:hAnsi="Times New Roman" w:cs="Times New Roman"/>
      <w:sz w:val="24"/>
      <w:szCs w:val="20"/>
      <w:lang w:val="x-none" w:eastAsia="ru-RU"/>
    </w:rPr>
  </w:style>
  <w:style w:type="character" w:customStyle="1" w:styleId="a7">
    <w:name w:val="Основной текст Знак"/>
    <w:basedOn w:val="a1"/>
    <w:link w:val="a6"/>
    <w:rsid w:val="003904D6"/>
    <w:rPr>
      <w:rFonts w:ascii="Times New Roman" w:eastAsia="Times New Roman" w:hAnsi="Times New Roman" w:cs="Times New Roman"/>
      <w:sz w:val="24"/>
      <w:szCs w:val="20"/>
      <w:lang w:val="x-none" w:eastAsia="ru-RU"/>
    </w:rPr>
  </w:style>
  <w:style w:type="paragraph" w:styleId="a8">
    <w:name w:val="header"/>
    <w:basedOn w:val="a0"/>
    <w:link w:val="a9"/>
    <w:uiPriority w:val="99"/>
    <w:rsid w:val="003904D6"/>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9">
    <w:name w:val="Верхний колонтитул Знак"/>
    <w:basedOn w:val="a1"/>
    <w:link w:val="a8"/>
    <w:uiPriority w:val="99"/>
    <w:rsid w:val="003904D6"/>
    <w:rPr>
      <w:rFonts w:ascii="Times New Roman" w:eastAsia="Times New Roman" w:hAnsi="Times New Roman" w:cs="Times New Roman"/>
      <w:sz w:val="24"/>
      <w:szCs w:val="20"/>
      <w:lang w:val="x-none" w:eastAsia="x-none"/>
    </w:rPr>
  </w:style>
  <w:style w:type="paragraph" w:customStyle="1" w:styleId="12">
    <w:name w:val="Обычный1"/>
    <w:rsid w:val="003904D6"/>
    <w:pPr>
      <w:spacing w:after="0" w:line="240" w:lineRule="auto"/>
    </w:pPr>
    <w:rPr>
      <w:rFonts w:ascii="Times New Roman" w:eastAsia="Times New Roman" w:hAnsi="Times New Roman" w:cs="Times New Roman"/>
      <w:snapToGrid w:val="0"/>
      <w:sz w:val="28"/>
      <w:szCs w:val="20"/>
      <w:lang w:eastAsia="ru-RU"/>
    </w:rPr>
  </w:style>
  <w:style w:type="paragraph" w:customStyle="1" w:styleId="Iacaaiea">
    <w:name w:val="Iacaaiea"/>
    <w:basedOn w:val="a0"/>
    <w:rsid w:val="003904D6"/>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styleId="aa">
    <w:name w:val="Body Text Indent"/>
    <w:basedOn w:val="a0"/>
    <w:link w:val="ab"/>
    <w:rsid w:val="003904D6"/>
    <w:pPr>
      <w:spacing w:after="120" w:line="240" w:lineRule="auto"/>
      <w:ind w:left="283"/>
    </w:pPr>
    <w:rPr>
      <w:rFonts w:ascii="Times New Roman" w:eastAsia="Times New Roman" w:hAnsi="Times New Roman" w:cs="Times New Roman"/>
      <w:sz w:val="20"/>
      <w:szCs w:val="20"/>
      <w:lang w:val="x-none" w:eastAsia="ru-RU"/>
    </w:rPr>
  </w:style>
  <w:style w:type="character" w:customStyle="1" w:styleId="ab">
    <w:name w:val="Основной текст с отступом Знак"/>
    <w:basedOn w:val="a1"/>
    <w:link w:val="aa"/>
    <w:rsid w:val="003904D6"/>
    <w:rPr>
      <w:rFonts w:ascii="Times New Roman" w:eastAsia="Times New Roman" w:hAnsi="Times New Roman" w:cs="Times New Roman"/>
      <w:sz w:val="20"/>
      <w:szCs w:val="20"/>
      <w:lang w:val="x-none" w:eastAsia="ru-RU"/>
    </w:rPr>
  </w:style>
  <w:style w:type="paragraph" w:customStyle="1" w:styleId="Iauiue">
    <w:name w:val="Iau?iue"/>
    <w:rsid w:val="003904D6"/>
    <w:pPr>
      <w:spacing w:after="0" w:line="240" w:lineRule="auto"/>
    </w:pPr>
    <w:rPr>
      <w:rFonts w:ascii="Times New Roman" w:eastAsia="Times New Roman" w:hAnsi="Times New Roman" w:cs="Times New Roman"/>
      <w:sz w:val="20"/>
      <w:szCs w:val="20"/>
      <w:lang w:val="en-US" w:eastAsia="ru-RU"/>
    </w:rPr>
  </w:style>
  <w:style w:type="paragraph" w:customStyle="1" w:styleId="110">
    <w:name w:val="заголовок 11"/>
    <w:basedOn w:val="a0"/>
    <w:next w:val="a0"/>
    <w:rsid w:val="003904D6"/>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21">
    <w:name w:val="Body Text 2"/>
    <w:basedOn w:val="a0"/>
    <w:link w:val="22"/>
    <w:rsid w:val="003904D6"/>
    <w:pPr>
      <w:spacing w:after="120" w:line="480" w:lineRule="auto"/>
    </w:pPr>
    <w:rPr>
      <w:rFonts w:ascii="Times New Roman" w:eastAsia="Times New Roman" w:hAnsi="Times New Roman" w:cs="Times New Roman"/>
      <w:sz w:val="20"/>
      <w:szCs w:val="20"/>
      <w:lang w:val="x-none" w:eastAsia="ru-RU"/>
    </w:rPr>
  </w:style>
  <w:style w:type="character" w:customStyle="1" w:styleId="22">
    <w:name w:val="Основной текст 2 Знак"/>
    <w:basedOn w:val="a1"/>
    <w:link w:val="21"/>
    <w:rsid w:val="003904D6"/>
    <w:rPr>
      <w:rFonts w:ascii="Times New Roman" w:eastAsia="Times New Roman" w:hAnsi="Times New Roman" w:cs="Times New Roman"/>
      <w:sz w:val="20"/>
      <w:szCs w:val="20"/>
      <w:lang w:val="x-none" w:eastAsia="ru-RU"/>
    </w:rPr>
  </w:style>
  <w:style w:type="paragraph" w:styleId="31">
    <w:name w:val="Body Text 3"/>
    <w:basedOn w:val="a0"/>
    <w:link w:val="32"/>
    <w:rsid w:val="003904D6"/>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1"/>
    <w:link w:val="31"/>
    <w:rsid w:val="003904D6"/>
    <w:rPr>
      <w:rFonts w:ascii="Times New Roman" w:eastAsia="Times New Roman" w:hAnsi="Times New Roman" w:cs="Times New Roman"/>
      <w:sz w:val="16"/>
      <w:szCs w:val="16"/>
      <w:lang w:val="x-none" w:eastAsia="ru-RU"/>
    </w:rPr>
  </w:style>
  <w:style w:type="paragraph" w:customStyle="1" w:styleId="ac">
    <w:name w:val="Íîðìàëüíûé"/>
    <w:semiHidden/>
    <w:rsid w:val="003904D6"/>
    <w:pPr>
      <w:spacing w:after="0" w:line="240" w:lineRule="auto"/>
    </w:pPr>
    <w:rPr>
      <w:rFonts w:ascii="Courier" w:eastAsia="Times New Roman" w:hAnsi="Courier" w:cs="Times New Roman"/>
      <w:sz w:val="24"/>
      <w:szCs w:val="20"/>
      <w:lang w:val="en-GB" w:eastAsia="ru-RU"/>
    </w:rPr>
  </w:style>
  <w:style w:type="paragraph" w:styleId="ad">
    <w:name w:val="Title"/>
    <w:basedOn w:val="a0"/>
    <w:link w:val="ae"/>
    <w:qFormat/>
    <w:rsid w:val="003904D6"/>
    <w:pPr>
      <w:spacing w:after="0" w:line="240" w:lineRule="auto"/>
      <w:jc w:val="center"/>
    </w:pPr>
    <w:rPr>
      <w:rFonts w:ascii="Times New Roman" w:eastAsia="Times New Roman" w:hAnsi="Times New Roman" w:cs="Times New Roman"/>
      <w:sz w:val="28"/>
      <w:szCs w:val="20"/>
      <w:lang w:val="x-none" w:eastAsia="ru-RU"/>
    </w:rPr>
  </w:style>
  <w:style w:type="character" w:customStyle="1" w:styleId="ae">
    <w:name w:val="Название Знак"/>
    <w:basedOn w:val="a1"/>
    <w:link w:val="ad"/>
    <w:rsid w:val="003904D6"/>
    <w:rPr>
      <w:rFonts w:ascii="Times New Roman" w:eastAsia="Times New Roman" w:hAnsi="Times New Roman" w:cs="Times New Roman"/>
      <w:sz w:val="28"/>
      <w:szCs w:val="20"/>
      <w:lang w:val="x-none" w:eastAsia="ru-RU"/>
    </w:rPr>
  </w:style>
  <w:style w:type="paragraph" w:customStyle="1" w:styleId="ConsPlusNormal">
    <w:name w:val="ConsPlusNormal"/>
    <w:rsid w:val="003904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0"/>
    <w:link w:val="af0"/>
    <w:uiPriority w:val="99"/>
    <w:rsid w:val="003904D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0">
    <w:name w:val="Нижний колонтитул Знак"/>
    <w:basedOn w:val="a1"/>
    <w:link w:val="af"/>
    <w:uiPriority w:val="99"/>
    <w:rsid w:val="003904D6"/>
    <w:rPr>
      <w:rFonts w:ascii="Times New Roman" w:eastAsia="Times New Roman" w:hAnsi="Times New Roman" w:cs="Times New Roman"/>
      <w:sz w:val="20"/>
      <w:szCs w:val="20"/>
      <w:lang w:val="x-none" w:eastAsia="ru-RU"/>
    </w:rPr>
  </w:style>
  <w:style w:type="character" w:styleId="af1">
    <w:name w:val="page number"/>
    <w:basedOn w:val="a1"/>
    <w:rsid w:val="003904D6"/>
  </w:style>
  <w:style w:type="paragraph" w:customStyle="1" w:styleId="af2">
    <w:name w:val="Знак"/>
    <w:basedOn w:val="a0"/>
    <w:rsid w:val="003904D6"/>
    <w:pPr>
      <w:spacing w:after="160" w:line="240" w:lineRule="exact"/>
    </w:pPr>
    <w:rPr>
      <w:rFonts w:ascii="Verdana" w:eastAsia="Times New Roman" w:hAnsi="Verdana" w:cs="Times New Roman"/>
      <w:sz w:val="20"/>
      <w:szCs w:val="20"/>
      <w:lang w:val="en-US"/>
    </w:rPr>
  </w:style>
  <w:style w:type="character" w:styleId="af3">
    <w:name w:val="Hyperlink"/>
    <w:uiPriority w:val="99"/>
    <w:rsid w:val="003904D6"/>
    <w:rPr>
      <w:color w:val="0000FF"/>
      <w:u w:val="single"/>
    </w:rPr>
  </w:style>
  <w:style w:type="paragraph" w:styleId="23">
    <w:name w:val="Body Text Indent 2"/>
    <w:basedOn w:val="a0"/>
    <w:link w:val="24"/>
    <w:rsid w:val="003904D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1"/>
    <w:link w:val="23"/>
    <w:rsid w:val="003904D6"/>
    <w:rPr>
      <w:rFonts w:ascii="Times New Roman" w:eastAsia="Times New Roman" w:hAnsi="Times New Roman" w:cs="Times New Roman"/>
      <w:sz w:val="20"/>
      <w:szCs w:val="20"/>
      <w:lang w:val="x-none" w:eastAsia="ru-RU"/>
    </w:rPr>
  </w:style>
  <w:style w:type="table" w:styleId="af4">
    <w:name w:val="Table Grid"/>
    <w:basedOn w:val="a2"/>
    <w:uiPriority w:val="59"/>
    <w:rsid w:val="003904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0"/>
    <w:next w:val="a0"/>
    <w:qFormat/>
    <w:rsid w:val="003904D6"/>
    <w:pPr>
      <w:widowControl w:val="0"/>
      <w:spacing w:before="120" w:after="120" w:line="240" w:lineRule="auto"/>
    </w:pPr>
    <w:rPr>
      <w:rFonts w:ascii="Times New Roman" w:eastAsia="Times New Roman" w:hAnsi="Times New Roman" w:cs="Times New Roman"/>
      <w:b/>
      <w:sz w:val="20"/>
      <w:szCs w:val="20"/>
      <w:lang w:val="en-US" w:eastAsia="ru-RU"/>
    </w:rPr>
  </w:style>
  <w:style w:type="paragraph" w:customStyle="1" w:styleId="FR3">
    <w:name w:val="FR3"/>
    <w:rsid w:val="003904D6"/>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ConsPlusNonformat">
    <w:name w:val="ConsPlusNonformat"/>
    <w:uiPriority w:val="99"/>
    <w:rsid w:val="00390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3904D6"/>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ConsNormal">
    <w:name w:val="ConsNormal"/>
    <w:rsid w:val="003904D6"/>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25">
    <w:name w:val="Знак2"/>
    <w:basedOn w:val="a0"/>
    <w:rsid w:val="003904D6"/>
    <w:pPr>
      <w:spacing w:after="160" w:line="240" w:lineRule="exact"/>
    </w:pPr>
    <w:rPr>
      <w:rFonts w:ascii="Verdana" w:eastAsia="Times New Roman" w:hAnsi="Verdana" w:cs="Times New Roman"/>
      <w:sz w:val="20"/>
      <w:szCs w:val="20"/>
      <w:lang w:val="en-US"/>
    </w:rPr>
  </w:style>
  <w:style w:type="paragraph" w:styleId="af6">
    <w:name w:val="Balloon Text"/>
    <w:basedOn w:val="a0"/>
    <w:link w:val="af7"/>
    <w:rsid w:val="003904D6"/>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1"/>
    <w:link w:val="af6"/>
    <w:rsid w:val="003904D6"/>
    <w:rPr>
      <w:rFonts w:ascii="Tahoma" w:eastAsia="Times New Roman" w:hAnsi="Tahoma" w:cs="Times New Roman"/>
      <w:sz w:val="16"/>
      <w:szCs w:val="16"/>
      <w:lang w:val="x-none" w:eastAsia="x-none"/>
    </w:rPr>
  </w:style>
  <w:style w:type="paragraph" w:customStyle="1" w:styleId="CharChar">
    <w:name w:val="Char Char"/>
    <w:basedOn w:val="a0"/>
    <w:rsid w:val="003904D6"/>
    <w:pPr>
      <w:spacing w:after="0" w:line="240" w:lineRule="auto"/>
    </w:pPr>
    <w:rPr>
      <w:rFonts w:ascii="Times New Roman" w:eastAsia="Times New Roman" w:hAnsi="Times New Roman" w:cs="Times New Roman"/>
      <w:sz w:val="20"/>
      <w:szCs w:val="20"/>
      <w:lang w:val="en-US"/>
    </w:rPr>
  </w:style>
  <w:style w:type="paragraph" w:styleId="af8">
    <w:name w:val="No Spacing"/>
    <w:uiPriority w:val="1"/>
    <w:qFormat/>
    <w:rsid w:val="003904D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3904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Emphasis"/>
    <w:uiPriority w:val="20"/>
    <w:qFormat/>
    <w:rsid w:val="003904D6"/>
    <w:rPr>
      <w:i/>
      <w:iCs/>
    </w:rPr>
  </w:style>
  <w:style w:type="paragraph" w:styleId="afa">
    <w:name w:val="List Paragraph"/>
    <w:basedOn w:val="a0"/>
    <w:uiPriority w:val="34"/>
    <w:qFormat/>
    <w:rsid w:val="003904D6"/>
    <w:pPr>
      <w:spacing w:after="0" w:line="240" w:lineRule="auto"/>
      <w:ind w:left="708"/>
    </w:pPr>
    <w:rPr>
      <w:rFonts w:ascii="Times New Roman" w:eastAsia="Times New Roman" w:hAnsi="Times New Roman" w:cs="Times New Roman"/>
      <w:sz w:val="24"/>
      <w:szCs w:val="24"/>
      <w:lang w:eastAsia="ru-RU"/>
    </w:rPr>
  </w:style>
  <w:style w:type="paragraph" w:styleId="afb">
    <w:name w:val="Normal (Web)"/>
    <w:basedOn w:val="a0"/>
    <w:uiPriority w:val="99"/>
    <w:rsid w:val="003904D6"/>
    <w:pPr>
      <w:spacing w:after="225" w:line="240" w:lineRule="auto"/>
    </w:pPr>
    <w:rPr>
      <w:rFonts w:ascii="Times New Roman" w:eastAsia="Times New Roman" w:hAnsi="Times New Roman" w:cs="Times New Roman"/>
      <w:sz w:val="24"/>
      <w:szCs w:val="24"/>
      <w:lang w:eastAsia="ru-RU"/>
    </w:rPr>
  </w:style>
  <w:style w:type="paragraph" w:customStyle="1" w:styleId="Iiiaeuiue">
    <w:name w:val="Ii?iaeuiue"/>
    <w:rsid w:val="003904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3904D6"/>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33">
    <w:name w:val="Body Text Indent 3"/>
    <w:basedOn w:val="a0"/>
    <w:link w:val="34"/>
    <w:rsid w:val="003904D6"/>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1"/>
    <w:link w:val="33"/>
    <w:rsid w:val="003904D6"/>
    <w:rPr>
      <w:rFonts w:ascii="Times New Roman" w:eastAsia="Times New Roman" w:hAnsi="Times New Roman" w:cs="Times New Roman"/>
      <w:sz w:val="16"/>
      <w:szCs w:val="16"/>
      <w:lang w:val="x-none" w:eastAsia="ru-RU"/>
    </w:rPr>
  </w:style>
  <w:style w:type="paragraph" w:customStyle="1" w:styleId="6">
    <w:name w:val="заголовок 6"/>
    <w:basedOn w:val="a0"/>
    <w:next w:val="a0"/>
    <w:rsid w:val="003904D6"/>
    <w:pPr>
      <w:keepNext/>
      <w:spacing w:after="0" w:line="240" w:lineRule="auto"/>
      <w:jc w:val="both"/>
    </w:pPr>
    <w:rPr>
      <w:rFonts w:ascii="Times New Roman" w:eastAsia="Times New Roman" w:hAnsi="Times New Roman" w:cs="Times New Roman"/>
      <w:sz w:val="24"/>
      <w:szCs w:val="20"/>
      <w:lang w:eastAsia="ru-RU"/>
    </w:rPr>
  </w:style>
  <w:style w:type="paragraph" w:styleId="afc">
    <w:name w:val="footnote text"/>
    <w:basedOn w:val="a0"/>
    <w:link w:val="afd"/>
    <w:semiHidden/>
    <w:rsid w:val="003904D6"/>
    <w:pPr>
      <w:spacing w:after="0" w:line="240" w:lineRule="auto"/>
    </w:pPr>
    <w:rPr>
      <w:rFonts w:ascii="Times New Roman" w:eastAsia="Times New Roman" w:hAnsi="Times New Roman" w:cs="Times New Roman"/>
      <w:sz w:val="20"/>
      <w:szCs w:val="20"/>
      <w:lang w:val="x-none" w:eastAsia="ru-RU"/>
    </w:rPr>
  </w:style>
  <w:style w:type="character" w:customStyle="1" w:styleId="afd">
    <w:name w:val="Текст сноски Знак"/>
    <w:basedOn w:val="a1"/>
    <w:link w:val="afc"/>
    <w:semiHidden/>
    <w:rsid w:val="003904D6"/>
    <w:rPr>
      <w:rFonts w:ascii="Times New Roman" w:eastAsia="Times New Roman" w:hAnsi="Times New Roman" w:cs="Times New Roman"/>
      <w:sz w:val="20"/>
      <w:szCs w:val="20"/>
      <w:lang w:val="x-none" w:eastAsia="ru-RU"/>
    </w:rPr>
  </w:style>
  <w:style w:type="paragraph" w:styleId="HTML">
    <w:name w:val="HTML Preformatted"/>
    <w:basedOn w:val="a0"/>
    <w:link w:val="HTML0"/>
    <w:rsid w:val="00390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ru-RU"/>
    </w:rPr>
  </w:style>
  <w:style w:type="character" w:customStyle="1" w:styleId="HTML0">
    <w:name w:val="Стандартный HTML Знак"/>
    <w:basedOn w:val="a1"/>
    <w:link w:val="HTML"/>
    <w:rsid w:val="003904D6"/>
    <w:rPr>
      <w:rFonts w:ascii="Arial Unicode MS" w:eastAsia="Arial Unicode MS" w:hAnsi="Arial Unicode MS" w:cs="Times New Roman"/>
      <w:sz w:val="20"/>
      <w:szCs w:val="20"/>
      <w:lang w:val="x-none" w:eastAsia="ru-RU"/>
    </w:rPr>
  </w:style>
  <w:style w:type="character" w:customStyle="1" w:styleId="35">
    <w:name w:val="Знак Знак3"/>
    <w:locked/>
    <w:rsid w:val="003904D6"/>
    <w:rPr>
      <w:sz w:val="26"/>
      <w:szCs w:val="26"/>
      <w:lang w:val="ru-RU" w:eastAsia="ru-RU" w:bidi="ar-SA"/>
    </w:rPr>
  </w:style>
  <w:style w:type="character" w:customStyle="1" w:styleId="26">
    <w:name w:val="Знак Знак2"/>
    <w:locked/>
    <w:rsid w:val="003904D6"/>
    <w:rPr>
      <w:sz w:val="26"/>
      <w:szCs w:val="26"/>
      <w:lang w:val="ru-RU" w:eastAsia="ru-RU" w:bidi="ar-SA"/>
    </w:rPr>
  </w:style>
  <w:style w:type="paragraph" w:customStyle="1" w:styleId="Style9">
    <w:name w:val="Style9"/>
    <w:basedOn w:val="a0"/>
    <w:uiPriority w:val="99"/>
    <w:rsid w:val="003904D6"/>
    <w:pPr>
      <w:widowControl w:val="0"/>
      <w:autoSpaceDE w:val="0"/>
      <w:autoSpaceDN w:val="0"/>
      <w:adjustRightInd w:val="0"/>
      <w:spacing w:after="0" w:line="336" w:lineRule="exact"/>
      <w:ind w:firstLine="572"/>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904D6"/>
    <w:pPr>
      <w:widowControl w:val="0"/>
      <w:autoSpaceDE w:val="0"/>
      <w:autoSpaceDN w:val="0"/>
      <w:adjustRightInd w:val="0"/>
      <w:spacing w:after="0" w:line="335" w:lineRule="exact"/>
      <w:ind w:firstLine="56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3904D6"/>
    <w:rPr>
      <w:rFonts w:ascii="Times New Roman" w:hAnsi="Times New Roman" w:cs="Times New Roman"/>
      <w:sz w:val="28"/>
      <w:szCs w:val="28"/>
    </w:rPr>
  </w:style>
  <w:style w:type="paragraph" w:styleId="afe">
    <w:name w:val="Revision"/>
    <w:hidden/>
    <w:uiPriority w:val="99"/>
    <w:semiHidden/>
    <w:rsid w:val="003904D6"/>
    <w:pPr>
      <w:spacing w:after="0" w:line="240" w:lineRule="auto"/>
    </w:pPr>
    <w:rPr>
      <w:rFonts w:ascii="Times New Roman" w:eastAsia="Times New Roman" w:hAnsi="Times New Roman" w:cs="Times New Roman"/>
      <w:sz w:val="20"/>
      <w:szCs w:val="20"/>
      <w:lang w:eastAsia="ru-RU"/>
    </w:rPr>
  </w:style>
  <w:style w:type="paragraph" w:styleId="aff">
    <w:name w:val="TOC Heading"/>
    <w:basedOn w:val="1"/>
    <w:next w:val="a0"/>
    <w:uiPriority w:val="39"/>
    <w:semiHidden/>
    <w:unhideWhenUsed/>
    <w:qFormat/>
    <w:rsid w:val="003904D6"/>
    <w:pPr>
      <w:keepLines/>
      <w:spacing w:before="480" w:after="0" w:line="276" w:lineRule="auto"/>
      <w:outlineLvl w:val="9"/>
    </w:pPr>
    <w:rPr>
      <w:rFonts w:ascii="Cambria" w:hAnsi="Cambria"/>
      <w:color w:val="365F91"/>
      <w:kern w:val="0"/>
      <w:szCs w:val="28"/>
      <w:lang w:val="ru-RU" w:eastAsia="en-US"/>
    </w:rPr>
  </w:style>
  <w:style w:type="paragraph" w:styleId="27">
    <w:name w:val="toc 2"/>
    <w:basedOn w:val="a0"/>
    <w:next w:val="a0"/>
    <w:autoRedefine/>
    <w:uiPriority w:val="39"/>
    <w:unhideWhenUsed/>
    <w:qFormat/>
    <w:rsid w:val="003904D6"/>
    <w:pPr>
      <w:spacing w:after="100"/>
      <w:ind w:left="220"/>
    </w:pPr>
    <w:rPr>
      <w:rFonts w:ascii="Calibri" w:eastAsia="Times New Roman" w:hAnsi="Calibri" w:cs="Times New Roman"/>
    </w:rPr>
  </w:style>
  <w:style w:type="paragraph" w:styleId="13">
    <w:name w:val="toc 1"/>
    <w:basedOn w:val="a0"/>
    <w:next w:val="a0"/>
    <w:autoRedefine/>
    <w:uiPriority w:val="39"/>
    <w:unhideWhenUsed/>
    <w:qFormat/>
    <w:rsid w:val="003904D6"/>
    <w:pPr>
      <w:tabs>
        <w:tab w:val="left" w:pos="709"/>
        <w:tab w:val="left" w:pos="851"/>
        <w:tab w:val="right" w:leader="dot" w:pos="9911"/>
      </w:tabs>
      <w:spacing w:after="0" w:line="240" w:lineRule="auto"/>
      <w:ind w:firstLine="567"/>
      <w:jc w:val="both"/>
    </w:pPr>
    <w:rPr>
      <w:rFonts w:ascii="Calibri" w:eastAsia="Times New Roman" w:hAnsi="Calibri" w:cs="Times New Roman"/>
    </w:rPr>
  </w:style>
  <w:style w:type="paragraph" w:styleId="36">
    <w:name w:val="toc 3"/>
    <w:basedOn w:val="a0"/>
    <w:next w:val="a0"/>
    <w:autoRedefine/>
    <w:uiPriority w:val="39"/>
    <w:unhideWhenUsed/>
    <w:qFormat/>
    <w:rsid w:val="003904D6"/>
    <w:pPr>
      <w:spacing w:after="100"/>
      <w:ind w:left="440"/>
    </w:pPr>
    <w:rPr>
      <w:rFonts w:ascii="Calibri" w:eastAsia="Times New Roman" w:hAnsi="Calibri" w:cs="Times New Roman"/>
    </w:rPr>
  </w:style>
  <w:style w:type="paragraph" w:customStyle="1" w:styleId="aff0">
    <w:name w:val="Список многоуровневый"/>
    <w:basedOn w:val="a0"/>
    <w:link w:val="aff1"/>
    <w:qFormat/>
    <w:rsid w:val="003904D6"/>
    <w:pPr>
      <w:spacing w:after="0" w:line="240" w:lineRule="auto"/>
      <w:ind w:firstLine="851"/>
      <w:jc w:val="both"/>
    </w:pPr>
    <w:rPr>
      <w:rFonts w:ascii="Times New Roman" w:eastAsia="Times New Roman" w:hAnsi="Times New Roman" w:cs="Times New Roman"/>
      <w:sz w:val="28"/>
      <w:szCs w:val="28"/>
      <w:lang w:val="x-none" w:eastAsia="x-none"/>
    </w:rPr>
  </w:style>
  <w:style w:type="character" w:styleId="aff2">
    <w:name w:val="annotation reference"/>
    <w:uiPriority w:val="99"/>
    <w:semiHidden/>
    <w:unhideWhenUsed/>
    <w:rsid w:val="003904D6"/>
    <w:rPr>
      <w:sz w:val="16"/>
      <w:szCs w:val="16"/>
    </w:rPr>
  </w:style>
  <w:style w:type="character" w:customStyle="1" w:styleId="aff1">
    <w:name w:val="Список многоуровневый Знак"/>
    <w:link w:val="aff0"/>
    <w:rsid w:val="003904D6"/>
    <w:rPr>
      <w:rFonts w:ascii="Times New Roman" w:eastAsia="Times New Roman" w:hAnsi="Times New Roman" w:cs="Times New Roman"/>
      <w:sz w:val="28"/>
      <w:szCs w:val="28"/>
      <w:lang w:val="x-none" w:eastAsia="x-none"/>
    </w:rPr>
  </w:style>
  <w:style w:type="paragraph" w:styleId="aff3">
    <w:name w:val="annotation text"/>
    <w:basedOn w:val="a0"/>
    <w:link w:val="aff4"/>
    <w:uiPriority w:val="99"/>
    <w:semiHidden/>
    <w:unhideWhenUsed/>
    <w:rsid w:val="003904D6"/>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примечания Знак"/>
    <w:basedOn w:val="a1"/>
    <w:link w:val="aff3"/>
    <w:uiPriority w:val="99"/>
    <w:semiHidden/>
    <w:rsid w:val="003904D6"/>
    <w:rPr>
      <w:rFonts w:ascii="Times New Roman" w:eastAsia="Times New Roman" w:hAnsi="Times New Roman" w:cs="Times New Roman"/>
      <w:sz w:val="20"/>
      <w:szCs w:val="20"/>
      <w:lang w:val="x-none" w:eastAsia="x-none"/>
    </w:rPr>
  </w:style>
  <w:style w:type="paragraph" w:styleId="aff5">
    <w:name w:val="annotation subject"/>
    <w:basedOn w:val="aff3"/>
    <w:next w:val="aff3"/>
    <w:link w:val="aff6"/>
    <w:uiPriority w:val="99"/>
    <w:semiHidden/>
    <w:unhideWhenUsed/>
    <w:rsid w:val="003904D6"/>
    <w:rPr>
      <w:b/>
      <w:bCs/>
    </w:rPr>
  </w:style>
  <w:style w:type="character" w:customStyle="1" w:styleId="aff6">
    <w:name w:val="Тема примечания Знак"/>
    <w:basedOn w:val="aff4"/>
    <w:link w:val="aff5"/>
    <w:uiPriority w:val="99"/>
    <w:semiHidden/>
    <w:rsid w:val="003904D6"/>
    <w:rPr>
      <w:rFonts w:ascii="Times New Roman" w:eastAsia="Times New Roman" w:hAnsi="Times New Roman" w:cs="Times New Roman"/>
      <w:b/>
      <w:bCs/>
      <w:sz w:val="20"/>
      <w:szCs w:val="20"/>
      <w:lang w:val="x-none" w:eastAsia="x-none"/>
    </w:rPr>
  </w:style>
  <w:style w:type="paragraph" w:customStyle="1" w:styleId="8">
    <w:name w:val="8 пт (нум. список)"/>
    <w:basedOn w:val="a0"/>
    <w:semiHidden/>
    <w:rsid w:val="003904D6"/>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styleId="aff7">
    <w:name w:val="List"/>
    <w:basedOn w:val="a0"/>
    <w:uiPriority w:val="99"/>
    <w:semiHidden/>
    <w:unhideWhenUsed/>
    <w:rsid w:val="003904D6"/>
    <w:pPr>
      <w:spacing w:after="0" w:line="240" w:lineRule="auto"/>
      <w:ind w:left="283" w:hanging="283"/>
      <w:contextualSpacing/>
    </w:pPr>
    <w:rPr>
      <w:rFonts w:ascii="Times New Roman" w:eastAsia="Times New Roman" w:hAnsi="Times New Roman" w:cs="Times New Roman"/>
      <w:sz w:val="20"/>
      <w:szCs w:val="20"/>
      <w:lang w:eastAsia="ru-RU"/>
    </w:rPr>
  </w:style>
  <w:style w:type="paragraph" w:styleId="a">
    <w:name w:val="List Number"/>
    <w:basedOn w:val="a0"/>
    <w:uiPriority w:val="99"/>
    <w:unhideWhenUsed/>
    <w:rsid w:val="003904D6"/>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9">
    <w:name w:val="9 пт (нум. список)"/>
    <w:basedOn w:val="a0"/>
    <w:semiHidden/>
    <w:rsid w:val="003904D6"/>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rsid w:val="003904D6"/>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laceholder Text"/>
    <w:basedOn w:val="a1"/>
    <w:uiPriority w:val="99"/>
    <w:semiHidden/>
    <w:rsid w:val="00762C99"/>
    <w:rPr>
      <w:color w:val="808080"/>
    </w:rPr>
  </w:style>
  <w:style w:type="table" w:customStyle="1" w:styleId="14">
    <w:name w:val="Сетка таблицы1"/>
    <w:basedOn w:val="a2"/>
    <w:next w:val="af4"/>
    <w:uiPriority w:val="39"/>
    <w:rsid w:val="00EC76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otnote reference"/>
    <w:basedOn w:val="a1"/>
    <w:uiPriority w:val="99"/>
    <w:unhideWhenUsed/>
    <w:rsid w:val="00430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297621A78CDABEDE3418465B3DFBD60AD9C1A6D12F68BFBED85036F1EBFFDBD30391C6C2C03B2CFEb3E6J" TargetMode="External"/><Relationship Id="rId13" Type="http://schemas.openxmlformats.org/officeDocument/2006/relationships/hyperlink" Target="http://www.fondm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ndm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ndm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mb.ru" TargetMode="External"/><Relationship Id="rId4" Type="http://schemas.openxmlformats.org/officeDocument/2006/relationships/settings" Target="settings.xml"/><Relationship Id="rId9" Type="http://schemas.openxmlformats.org/officeDocument/2006/relationships/hyperlink" Target="consultantplus://offline/ref=869F15DEABEC6AFF9D1FC024C8CDCA0CC3448BDBCB6A56EBACB6CFDF12EFFA7D64F7E020251A51F"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67</Pages>
  <Words>29075</Words>
  <Characters>165730</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2018-06-18T07:05:00Z</cp:lastPrinted>
  <dcterms:created xsi:type="dcterms:W3CDTF">2018-06-08T13:24:00Z</dcterms:created>
  <dcterms:modified xsi:type="dcterms:W3CDTF">2018-06-18T07:23:00Z</dcterms:modified>
</cp:coreProperties>
</file>