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r w:rsidRPr="00C538E7">
        <w:rPr>
          <w:rFonts w:ascii="Times New Roman" w:eastAsia="Times New Roman" w:hAnsi="Times New Roman" w:cs="Times New Roman"/>
          <w:b/>
          <w:sz w:val="28"/>
          <w:szCs w:val="28"/>
          <w:lang w:eastAsia="ru-RU"/>
        </w:rPr>
        <w:t>УТВЕРЖДЕНО</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b/>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Генеральный директор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Фонда развития и поддержки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малого предпринимательства </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Республики Башкортостан</w:t>
      </w: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 xml:space="preserve">________________ </w:t>
      </w:r>
      <w:r>
        <w:rPr>
          <w:rFonts w:ascii="Times New Roman" w:eastAsia="Times New Roman" w:hAnsi="Times New Roman" w:cs="Times New Roman"/>
          <w:sz w:val="28"/>
          <w:szCs w:val="28"/>
          <w:lang w:eastAsia="ru-RU"/>
        </w:rPr>
        <w:t xml:space="preserve">Р.Р. </w:t>
      </w:r>
      <w:proofErr w:type="spellStart"/>
      <w:r>
        <w:rPr>
          <w:rFonts w:ascii="Times New Roman" w:eastAsia="Times New Roman" w:hAnsi="Times New Roman" w:cs="Times New Roman"/>
          <w:sz w:val="28"/>
          <w:szCs w:val="28"/>
          <w:lang w:eastAsia="ru-RU"/>
        </w:rPr>
        <w:t>Гибатов</w:t>
      </w:r>
      <w:proofErr w:type="spellEnd"/>
    </w:p>
    <w:p w:rsidR="00C538E7" w:rsidRP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r w:rsidRPr="00C538E7">
        <w:rPr>
          <w:rFonts w:ascii="Times New Roman" w:eastAsia="Times New Roman" w:hAnsi="Times New Roman" w:cs="Times New Roman"/>
          <w:sz w:val="28"/>
          <w:szCs w:val="28"/>
          <w:lang w:eastAsia="ru-RU"/>
        </w:rPr>
        <w:t>«____» ______________ 201</w:t>
      </w:r>
      <w:r>
        <w:rPr>
          <w:rFonts w:ascii="Times New Roman" w:eastAsia="Times New Roman" w:hAnsi="Times New Roman" w:cs="Times New Roman"/>
          <w:sz w:val="28"/>
          <w:szCs w:val="28"/>
          <w:lang w:eastAsia="ru-RU"/>
        </w:rPr>
        <w:t>7</w:t>
      </w:r>
      <w:r w:rsidRPr="00C538E7">
        <w:rPr>
          <w:rFonts w:ascii="Times New Roman" w:eastAsia="Times New Roman" w:hAnsi="Times New Roman" w:cs="Times New Roman"/>
          <w:sz w:val="28"/>
          <w:szCs w:val="28"/>
          <w:lang w:eastAsia="ru-RU"/>
        </w:rPr>
        <w:t xml:space="preserve"> г.</w:t>
      </w: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C538E7" w:rsidRDefault="00C538E7" w:rsidP="00C538E7">
      <w:pPr>
        <w:widowControl w:val="0"/>
        <w:tabs>
          <w:tab w:val="left" w:pos="1134"/>
          <w:tab w:val="left" w:pos="1418"/>
        </w:tabs>
        <w:autoSpaceDE w:val="0"/>
        <w:autoSpaceDN w:val="0"/>
        <w:adjustRightInd w:val="0"/>
        <w:spacing w:after="0" w:line="240" w:lineRule="auto"/>
        <w:ind w:firstLine="5954"/>
        <w:jc w:val="both"/>
        <w:rPr>
          <w:rFonts w:ascii="Times New Roman" w:eastAsia="Times New Roman" w:hAnsi="Times New Roman" w:cs="Times New Roman"/>
          <w:sz w:val="28"/>
          <w:szCs w:val="28"/>
          <w:lang w:eastAsia="ru-RU"/>
        </w:rPr>
      </w:pPr>
    </w:p>
    <w:p w:rsidR="00D865BC" w:rsidRDefault="00C538E7"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538E7">
        <w:rPr>
          <w:rFonts w:ascii="Times New Roman" w:eastAsia="Times New Roman" w:hAnsi="Times New Roman" w:cs="Times New Roman"/>
          <w:b/>
          <w:sz w:val="28"/>
          <w:szCs w:val="28"/>
          <w:lang w:eastAsia="ru-RU"/>
        </w:rPr>
        <w:t>СБОРНИК ФОРМ ДОКУМЕНТОВ</w:t>
      </w:r>
      <w:r w:rsidR="00A7660C">
        <w:rPr>
          <w:rFonts w:ascii="Times New Roman" w:eastAsia="Times New Roman" w:hAnsi="Times New Roman" w:cs="Times New Roman"/>
          <w:b/>
          <w:sz w:val="28"/>
          <w:szCs w:val="28"/>
          <w:lang w:eastAsia="ru-RU"/>
        </w:rPr>
        <w:t xml:space="preserve"> </w:t>
      </w:r>
    </w:p>
    <w:p w:rsidR="00A7660C" w:rsidRP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РЕГЛАМЕНТ</w:t>
      </w:r>
      <w:r>
        <w:rPr>
          <w:rFonts w:ascii="Times New Roman" w:eastAsia="Times New Roman" w:hAnsi="Times New Roman" w:cs="Times New Roman"/>
          <w:b/>
          <w:sz w:val="28"/>
          <w:szCs w:val="28"/>
          <w:lang w:eastAsia="ru-RU"/>
        </w:rPr>
        <w:t>А</w:t>
      </w:r>
      <w:r w:rsidRPr="00A7660C">
        <w:rPr>
          <w:rFonts w:ascii="Times New Roman" w:eastAsia="Times New Roman" w:hAnsi="Times New Roman" w:cs="Times New Roman"/>
          <w:b/>
          <w:sz w:val="28"/>
          <w:szCs w:val="28"/>
          <w:lang w:eastAsia="ru-RU"/>
        </w:rPr>
        <w:t xml:space="preserve"> РАБОТЫ</w:t>
      </w:r>
    </w:p>
    <w:p w:rsid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 xml:space="preserve">Фонда развития и поддержки малого предпринимательства </w:t>
      </w:r>
    </w:p>
    <w:p w:rsidR="00A7660C"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 xml:space="preserve">Республики Башкортостан по предоставлению поручительств </w:t>
      </w:r>
    </w:p>
    <w:p w:rsidR="00C538E7" w:rsidRPr="00C538E7" w:rsidRDefault="00A7660C" w:rsidP="00A7660C">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7660C">
        <w:rPr>
          <w:rFonts w:ascii="Times New Roman" w:eastAsia="Times New Roman" w:hAnsi="Times New Roman" w:cs="Times New Roman"/>
          <w:b/>
          <w:sz w:val="28"/>
          <w:szCs w:val="28"/>
          <w:lang w:eastAsia="ru-RU"/>
        </w:rPr>
        <w:t>за счет средств гарантийного фонда</w:t>
      </w: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7660C"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38E7" w:rsidRPr="00C538E7" w:rsidRDefault="00A7660C" w:rsidP="00C538E7">
      <w:pPr>
        <w:widowControl w:val="0"/>
        <w:tabs>
          <w:tab w:val="left" w:pos="1134"/>
          <w:tab w:val="left" w:pos="1418"/>
        </w:tabs>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C538E7" w:rsidRPr="00C538E7" w:rsidSect="000F2BE9">
          <w:pgSz w:w="11906" w:h="16838"/>
          <w:pgMar w:top="567" w:right="850" w:bottom="899" w:left="1134" w:header="708" w:footer="708" w:gutter="0"/>
          <w:cols w:space="708"/>
          <w:docGrid w:linePitch="360"/>
        </w:sectPr>
      </w:pPr>
      <w:r w:rsidRPr="00481EB1">
        <w:rPr>
          <w:rFonts w:ascii="Times New Roman" w:hAnsi="Times New Roman" w:cs="Times New Roman"/>
          <w:b/>
          <w:sz w:val="28"/>
          <w:szCs w:val="28"/>
        </w:rPr>
        <w:t>г. Уфа, 2017 год</w:t>
      </w:r>
      <w:r>
        <w:rPr>
          <w:rFonts w:ascii="Times New Roman" w:eastAsia="Times New Roman" w:hAnsi="Times New Roman" w:cs="Times New Roman"/>
          <w:sz w:val="28"/>
          <w:szCs w:val="28"/>
          <w:lang w:eastAsia="ru-RU"/>
        </w:rPr>
        <w:t xml:space="preserve"> </w:t>
      </w:r>
    </w:p>
    <w:p w:rsidR="003904D6" w:rsidRDefault="003904D6" w:rsidP="005E5B0D">
      <w:pPr>
        <w:widowControl w:val="0"/>
        <w:tabs>
          <w:tab w:val="left" w:pos="1134"/>
          <w:tab w:val="left" w:pos="1418"/>
        </w:tabs>
        <w:autoSpaceDE w:val="0"/>
        <w:autoSpaceDN w:val="0"/>
        <w:adjustRightInd w:val="0"/>
        <w:spacing w:after="0" w:line="240" w:lineRule="auto"/>
        <w:ind w:left="5529"/>
        <w:rPr>
          <w:rFonts w:ascii="Times New Roman" w:eastAsia="Times New Roman" w:hAnsi="Times New Roman" w:cs="Times New Roman"/>
          <w:b/>
          <w:sz w:val="28"/>
          <w:szCs w:val="28"/>
          <w:lang w:eastAsia="ru-RU"/>
        </w:rPr>
      </w:pPr>
      <w:r w:rsidRPr="003904D6">
        <w:rPr>
          <w:rFonts w:ascii="Times New Roman" w:eastAsia="Times New Roman" w:hAnsi="Times New Roman" w:cs="Times New Roman"/>
          <w:b/>
          <w:sz w:val="28"/>
          <w:szCs w:val="28"/>
          <w:lang w:eastAsia="ru-RU"/>
        </w:rPr>
        <w:lastRenderedPageBreak/>
        <w:t>Приложение № 1</w:t>
      </w:r>
      <w:r w:rsidR="005E5B0D">
        <w:rPr>
          <w:rFonts w:ascii="Times New Roman" w:eastAsia="Times New Roman" w:hAnsi="Times New Roman" w:cs="Times New Roman"/>
          <w:b/>
          <w:sz w:val="28"/>
          <w:szCs w:val="28"/>
          <w:lang w:eastAsia="ru-RU"/>
        </w:rPr>
        <w:t xml:space="preserve"> к </w:t>
      </w:r>
      <w:bookmarkStart w:id="0" w:name="_Toc387398364"/>
      <w:r w:rsidR="005E5B0D" w:rsidRPr="005E5B0D">
        <w:rPr>
          <w:rFonts w:ascii="Times New Roman" w:eastAsia="Times New Roman" w:hAnsi="Times New Roman" w:cs="Times New Roman"/>
          <w:b/>
          <w:sz w:val="28"/>
          <w:szCs w:val="28"/>
          <w:lang w:eastAsia="ru-RU"/>
        </w:rPr>
        <w:t>поряд</w:t>
      </w:r>
      <w:r w:rsidR="005E5B0D">
        <w:rPr>
          <w:rFonts w:ascii="Times New Roman" w:eastAsia="Times New Roman" w:hAnsi="Times New Roman" w:cs="Times New Roman"/>
          <w:b/>
          <w:sz w:val="28"/>
          <w:szCs w:val="28"/>
          <w:lang w:eastAsia="ru-RU"/>
        </w:rPr>
        <w:t>ку</w:t>
      </w:r>
      <w:r w:rsidR="005E5B0D" w:rsidRPr="005E5B0D">
        <w:rPr>
          <w:rFonts w:ascii="Times New Roman" w:eastAsia="Times New Roman" w:hAnsi="Times New Roman" w:cs="Times New Roman"/>
          <w:b/>
          <w:sz w:val="28"/>
          <w:szCs w:val="28"/>
          <w:lang w:eastAsia="ru-RU"/>
        </w:rPr>
        <w:t xml:space="preserve"> отбора финансовых</w:t>
      </w:r>
      <w:r w:rsidR="005E5B0D">
        <w:rPr>
          <w:rFonts w:ascii="Times New Roman" w:eastAsia="Times New Roman" w:hAnsi="Times New Roman" w:cs="Times New Roman"/>
          <w:b/>
          <w:sz w:val="28"/>
          <w:szCs w:val="28"/>
          <w:lang w:eastAsia="ru-RU"/>
        </w:rPr>
        <w:t xml:space="preserve"> / </w:t>
      </w:r>
      <w:proofErr w:type="spellStart"/>
      <w:r w:rsidR="005E5B0D">
        <w:rPr>
          <w:rFonts w:ascii="Times New Roman" w:eastAsia="Times New Roman" w:hAnsi="Times New Roman" w:cs="Times New Roman"/>
          <w:b/>
          <w:sz w:val="28"/>
          <w:szCs w:val="28"/>
          <w:lang w:eastAsia="ru-RU"/>
        </w:rPr>
        <w:t>микрофинансовых</w:t>
      </w:r>
      <w:proofErr w:type="spellEnd"/>
      <w:r w:rsidR="005E5B0D"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w:t>
      </w:r>
      <w:bookmarkEnd w:id="0"/>
      <w:r w:rsidR="005E5B0D" w:rsidRPr="005E5B0D">
        <w:rPr>
          <w:rFonts w:ascii="Times New Roman" w:eastAsia="Times New Roman" w:hAnsi="Times New Roman" w:cs="Times New Roman"/>
          <w:b/>
          <w:sz w:val="28"/>
          <w:szCs w:val="28"/>
          <w:lang w:eastAsia="ru-RU"/>
        </w:rPr>
        <w:t xml:space="preserve"> и взаимодействия с ними</w:t>
      </w:r>
    </w:p>
    <w:p w:rsidR="005E5B0D"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b/>
          <w:sz w:val="28"/>
          <w:szCs w:val="28"/>
          <w:lang w:eastAsia="ru-RU"/>
        </w:rPr>
      </w:pPr>
    </w:p>
    <w:p w:rsidR="005E5B0D" w:rsidRPr="003904D6" w:rsidRDefault="005E5B0D" w:rsidP="005E5B0D">
      <w:pPr>
        <w:widowControl w:val="0"/>
        <w:tabs>
          <w:tab w:val="left" w:pos="1134"/>
          <w:tab w:val="left" w:pos="1418"/>
        </w:tabs>
        <w:autoSpaceDE w:val="0"/>
        <w:autoSpaceDN w:val="0"/>
        <w:adjustRightInd w:val="0"/>
        <w:spacing w:after="0" w:line="240" w:lineRule="auto"/>
        <w:ind w:left="5954"/>
        <w:rPr>
          <w:rFonts w:ascii="Times New Roman" w:eastAsia="Times New Roman" w:hAnsi="Times New Roman" w:cs="Times New Roman"/>
          <w:sz w:val="28"/>
          <w:szCs w:val="28"/>
          <w:lang w:eastAsia="ru-RU"/>
        </w:rPr>
      </w:pP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spacing w:after="0" w:line="240" w:lineRule="auto"/>
        <w:jc w:val="right"/>
        <w:rPr>
          <w:rFonts w:ascii="Times New Roman" w:eastAsia="Times New Roman" w:hAnsi="Times New Roman" w:cs="Times New Roman"/>
          <w:b/>
          <w:sz w:val="28"/>
          <w:szCs w:val="28"/>
          <w:lang w:eastAsia="ru-RU"/>
        </w:rPr>
      </w:pPr>
    </w:p>
    <w:p w:rsidR="003904D6" w:rsidRPr="003904D6" w:rsidRDefault="003904D6" w:rsidP="003904D6">
      <w:pPr>
        <w:keepNext/>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1" w:name="_Toc387398369"/>
      <w:r w:rsidRPr="003904D6">
        <w:rPr>
          <w:rFonts w:ascii="Times New Roman" w:eastAsia="Times New Roman" w:hAnsi="Times New Roman" w:cs="Times New Roman"/>
          <w:b/>
          <w:bCs/>
          <w:kern w:val="32"/>
          <w:sz w:val="28"/>
          <w:szCs w:val="28"/>
          <w:lang w:eastAsia="x-none"/>
        </w:rPr>
        <w:t>ЗАЯВЛЕНИЕ</w:t>
      </w:r>
      <w:r w:rsidRPr="003904D6">
        <w:rPr>
          <w:rFonts w:ascii="Times New Roman" w:eastAsia="Times New Roman" w:hAnsi="Times New Roman" w:cs="Times New Roman"/>
          <w:b/>
          <w:bCs/>
          <w:kern w:val="32"/>
          <w:sz w:val="28"/>
          <w:szCs w:val="28"/>
          <w:lang w:eastAsia="x-none"/>
        </w:rPr>
        <w:br/>
        <w:t>НА ЗАКЛЮЧЕНИЕ СОГЛАШЕНИЯ О СОТРУДНИЧЕСТВЕ</w:t>
      </w:r>
      <w:bookmarkEnd w:id="1"/>
    </w:p>
    <w:p w:rsidR="003904D6" w:rsidRPr="003904D6" w:rsidRDefault="003904D6" w:rsidP="003904D6">
      <w:pPr>
        <w:spacing w:after="0" w:line="240" w:lineRule="auto"/>
        <w:ind w:firstLine="567"/>
        <w:jc w:val="center"/>
        <w:outlineLvl w:val="0"/>
        <w:rPr>
          <w:rFonts w:ascii="Times New Roman" w:eastAsia="Times New Roman" w:hAnsi="Times New Roman" w:cs="Times New Roman"/>
          <w:b/>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___________ (наименование Финансовой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Финансовая организация ___________ сообщает:</w:t>
      </w:r>
    </w:p>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51"/>
        <w:gridCol w:w="1825"/>
      </w:tblGrid>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Наличие лицензии Банка России на осуществление банковской деятельности </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3904D6" w:rsidRPr="003904D6" w:rsidRDefault="000F2BE9"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F2BE9">
              <w:rPr>
                <w:rFonts w:ascii="Times New Roman" w:eastAsia="Times New Roman" w:hAnsi="Times New Roman" w:cs="Times New Roman"/>
                <w:sz w:val="28"/>
                <w:szCs w:val="28"/>
                <w:lang w:eastAsia="ru-RU"/>
              </w:rPr>
              <w:t>Наличие положительного аудиторского заключения по итогам работы кредитной организации за три последних отчетных года, а также положительного аудиторского заключения по отчетности, составленной в соответствии с международными стандартами финансовой отчетности (МСФО), за три последних отчетных года по кредитной организации или банковской группе, при вхождении кредитной организации в банковскую группу</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3904D6" w:rsidRPr="003904D6" w:rsidRDefault="003904D6" w:rsidP="001535E1">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w:t>
            </w:r>
            <w:r w:rsidR="001535E1">
              <w:rPr>
                <w:rFonts w:ascii="Times New Roman" w:eastAsia="Times New Roman" w:hAnsi="Times New Roman" w:cs="Times New Roman"/>
                <w:sz w:val="28"/>
                <w:szCs w:val="28"/>
                <w:lang w:eastAsia="ru-RU"/>
              </w:rPr>
              <w:t>енных предписаний Банка России</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535E1" w:rsidRPr="003904D6" w:rsidTr="000F2BE9">
        <w:tc>
          <w:tcPr>
            <w:tcW w:w="959"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1EB1">
              <w:rPr>
                <w:rFonts w:ascii="Times New Roman" w:hAnsi="Times New Roman" w:cs="Times New Roman"/>
                <w:sz w:val="28"/>
                <w:szCs w:val="28"/>
              </w:rPr>
              <w:t xml:space="preserve">Выполнение обязательных нормативов, установленных в соответствии со </w:t>
            </w:r>
            <w:hyperlink r:id="rId8" w:history="1">
              <w:r w:rsidRPr="00481EB1">
                <w:rPr>
                  <w:rFonts w:ascii="Times New Roman" w:hAnsi="Times New Roman" w:cs="Times New Roman"/>
                  <w:sz w:val="28"/>
                  <w:szCs w:val="28"/>
                </w:rPr>
                <w:t>статьей 62</w:t>
              </w:r>
            </w:hyperlink>
            <w:r w:rsidRPr="00481EB1">
              <w:rPr>
                <w:rFonts w:ascii="Times New Roman" w:hAnsi="Times New Roman" w:cs="Times New Roman"/>
                <w:sz w:val="28"/>
                <w:szCs w:val="28"/>
              </w:rPr>
              <w:t xml:space="preserve"> Закона о Банке России, на первое число двух последних завершенных кварталов и на первое число месяца </w:t>
            </w:r>
            <w:proofErr w:type="gramStart"/>
            <w:r w:rsidRPr="00481EB1">
              <w:rPr>
                <w:rFonts w:ascii="Times New Roman" w:hAnsi="Times New Roman" w:cs="Times New Roman"/>
                <w:sz w:val="28"/>
                <w:szCs w:val="28"/>
              </w:rPr>
              <w:t>с даты подачи</w:t>
            </w:r>
            <w:proofErr w:type="gramEnd"/>
            <w:r w:rsidRPr="00481EB1">
              <w:rPr>
                <w:rFonts w:ascii="Times New Roman" w:hAnsi="Times New Roman" w:cs="Times New Roman"/>
                <w:sz w:val="28"/>
                <w:szCs w:val="28"/>
              </w:rPr>
              <w:t xml:space="preserve"> документов для участия в отборе</w:t>
            </w:r>
            <w:r>
              <w:rPr>
                <w:rFonts w:ascii="Times New Roman" w:hAnsi="Times New Roman" w:cs="Times New Roman"/>
                <w:sz w:val="28"/>
                <w:szCs w:val="28"/>
              </w:rPr>
              <w:t xml:space="preserve"> (в виде справки)</w:t>
            </w:r>
          </w:p>
        </w:tc>
        <w:tc>
          <w:tcPr>
            <w:tcW w:w="1825" w:type="dxa"/>
          </w:tcPr>
          <w:p w:rsidR="001535E1"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Наличие опыта работы по кредитованию субъектов МСП не менее 6 (шести) месяцев, в том числе наличие: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.1.</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 xml:space="preserve">сформированного портфеля кредитов и (или) банковских </w:t>
            </w:r>
            <w:r w:rsidRPr="001535E1">
              <w:rPr>
                <w:rFonts w:ascii="Times New Roman" w:eastAsia="Times New Roman" w:hAnsi="Times New Roman" w:cs="Times New Roman"/>
                <w:sz w:val="28"/>
                <w:szCs w:val="28"/>
                <w:lang w:eastAsia="ru-RU"/>
              </w:rPr>
              <w:lastRenderedPageBreak/>
              <w:t>гарантий, предоставленных субъектам МСП на дату подачи кредитной организацией заявления для участия в отборе</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904D6" w:rsidRPr="003904D6">
              <w:rPr>
                <w:rFonts w:ascii="Times New Roman" w:eastAsia="Times New Roman" w:hAnsi="Times New Roman" w:cs="Times New Roman"/>
                <w:sz w:val="28"/>
                <w:szCs w:val="28"/>
                <w:lang w:eastAsia="ru-RU"/>
              </w:rPr>
              <w:t>.2.</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специализированных технологий (программ)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3904D6" w:rsidRPr="003904D6" w:rsidTr="000F2BE9">
        <w:tc>
          <w:tcPr>
            <w:tcW w:w="959"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4D6" w:rsidRPr="003904D6">
              <w:rPr>
                <w:rFonts w:ascii="Times New Roman" w:eastAsia="Times New Roman" w:hAnsi="Times New Roman" w:cs="Times New Roman"/>
                <w:sz w:val="28"/>
                <w:szCs w:val="28"/>
                <w:lang w:eastAsia="ru-RU"/>
              </w:rPr>
              <w:t>.3.</w:t>
            </w:r>
          </w:p>
        </w:tc>
        <w:tc>
          <w:tcPr>
            <w:tcW w:w="7451" w:type="dxa"/>
          </w:tcPr>
          <w:p w:rsidR="003904D6" w:rsidRPr="003904D6" w:rsidRDefault="001535E1"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35E1">
              <w:rPr>
                <w:rFonts w:ascii="Times New Roman" w:eastAsia="Times New Roman" w:hAnsi="Times New Roman" w:cs="Times New Roman"/>
                <w:sz w:val="28"/>
                <w:szCs w:val="28"/>
                <w:lang w:eastAsia="ru-RU"/>
              </w:rPr>
              <w:t>внутренней нормативной документации, в том числе утвержденной стратегии или отдельного раздела в стратегии, регламентирующей порядок работы с субъектами МСП</w:t>
            </w:r>
          </w:p>
        </w:tc>
        <w:tc>
          <w:tcPr>
            <w:tcW w:w="1825" w:type="dxa"/>
          </w:tcPr>
          <w:p w:rsidR="003904D6" w:rsidRPr="003904D6" w:rsidRDefault="003904D6" w:rsidP="003904D6">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3904D6" w:rsidRPr="003904D6" w:rsidRDefault="003904D6" w:rsidP="003904D6">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904D6" w:rsidRPr="003904D6" w:rsidRDefault="003904D6" w:rsidP="003904D6">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Финансовой организации) </w:t>
      </w:r>
      <w:r w:rsidR="00852BC0">
        <w:rPr>
          <w:rFonts w:ascii="Times New Roman" w:eastAsia="Times New Roman" w:hAnsi="Times New Roman" w:cs="Times New Roman"/>
          <w:sz w:val="28"/>
          <w:szCs w:val="28"/>
          <w:lang w:eastAsia="ru-RU"/>
        </w:rPr>
        <w:t>выражает свое согласие на выполнение обязательств, предусмотренных Регламентом</w:t>
      </w:r>
      <w:r w:rsidR="00A3362B">
        <w:rPr>
          <w:rFonts w:ascii="Times New Roman" w:eastAsia="Times New Roman" w:hAnsi="Times New Roman" w:cs="Times New Roman"/>
          <w:sz w:val="28"/>
          <w:szCs w:val="28"/>
          <w:lang w:eastAsia="ru-RU"/>
        </w:rPr>
        <w:t xml:space="preserve"> при заключении Соглашения</w:t>
      </w:r>
      <w:r w:rsidR="00852BC0">
        <w:rPr>
          <w:rFonts w:ascii="Times New Roman" w:eastAsia="Times New Roman" w:hAnsi="Times New Roman" w:cs="Times New Roman"/>
          <w:sz w:val="28"/>
          <w:szCs w:val="28"/>
          <w:lang w:eastAsia="ru-RU"/>
        </w:rPr>
        <w:t xml:space="preserve"> </w:t>
      </w:r>
      <w:r w:rsidR="00A3362B" w:rsidRPr="00481EB1">
        <w:rPr>
          <w:rFonts w:ascii="Times New Roman" w:hAnsi="Times New Roman" w:cs="Times New Roman"/>
          <w:sz w:val="28"/>
          <w:szCs w:val="28"/>
        </w:rPr>
        <w:t>о сотрудничестве с Фондом</w:t>
      </w:r>
      <w:r w:rsidR="00A3362B">
        <w:rPr>
          <w:rFonts w:ascii="Times New Roman" w:hAnsi="Times New Roman" w:cs="Times New Roman"/>
          <w:sz w:val="28"/>
          <w:szCs w:val="28"/>
        </w:rPr>
        <w:t>.</w:t>
      </w:r>
    </w:p>
    <w:p w:rsidR="003904D6" w:rsidRPr="003904D6" w:rsidRDefault="003904D6" w:rsidP="003904D6">
      <w:pPr>
        <w:spacing w:after="0" w:line="240" w:lineRule="auto"/>
        <w:ind w:firstLine="708"/>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3904D6" w:rsidRPr="003904D6" w:rsidRDefault="003904D6" w:rsidP="003904D6">
      <w:pPr>
        <w:spacing w:after="0" w:line="240" w:lineRule="auto"/>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D865BC" w:rsidRDefault="00D865BC" w:rsidP="003904D6">
      <w:pPr>
        <w:spacing w:after="0" w:line="240" w:lineRule="auto"/>
        <w:jc w:val="both"/>
        <w:rPr>
          <w:rFonts w:ascii="Times New Roman" w:eastAsia="Times New Roman" w:hAnsi="Times New Roman" w:cs="Times New Roman"/>
          <w:sz w:val="28"/>
          <w:szCs w:val="28"/>
          <w:lang w:eastAsia="ru-RU"/>
        </w:rPr>
      </w:pPr>
    </w:p>
    <w:p w:rsidR="003904D6" w:rsidRPr="00D865BC" w:rsidRDefault="00D865BC" w:rsidP="003904D6">
      <w:pPr>
        <w:spacing w:after="0" w:line="240" w:lineRule="auto"/>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pStyle w:val="ConsPlusNormal"/>
        <w:widowControl/>
        <w:tabs>
          <w:tab w:val="left" w:pos="851"/>
          <w:tab w:val="left" w:pos="993"/>
          <w:tab w:val="left" w:pos="1134"/>
          <w:tab w:val="left" w:pos="1276"/>
          <w:tab w:val="left" w:pos="1418"/>
          <w:tab w:val="left" w:pos="1701"/>
        </w:tabs>
        <w:ind w:firstLine="567"/>
        <w:jc w:val="both"/>
        <w:rPr>
          <w:rFonts w:ascii="Times New Roman" w:hAnsi="Times New Roman" w:cs="Times New Roman"/>
          <w:i/>
          <w:sz w:val="28"/>
          <w:szCs w:val="28"/>
        </w:rPr>
      </w:pPr>
      <w:r w:rsidRPr="00D865BC">
        <w:rPr>
          <w:rFonts w:ascii="Times New Roman" w:hAnsi="Times New Roman" w:cs="Times New Roman"/>
          <w:i/>
          <w:sz w:val="28"/>
          <w:szCs w:val="28"/>
        </w:rPr>
        <w:t>- копии лицензий Банка России на осуществление банковской деятельности;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положительного аудиторского заключения по итогам работы за три последних отчетных года;</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оригинал документа, подтверждающего о</w:t>
      </w:r>
      <w:r w:rsidRPr="00D865BC">
        <w:rPr>
          <w:rFonts w:ascii="Times New Roman" w:eastAsia="Calibri" w:hAnsi="Times New Roman" w:cs="Times New Roman"/>
          <w:i/>
          <w:color w:val="000000"/>
          <w:sz w:val="28"/>
          <w:szCs w:val="28"/>
        </w:rPr>
        <w:t>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данным требованиям не относится отзыв (приостановление) лицензии профессионального участника рынка ценных бумаг</w:t>
      </w:r>
      <w:r w:rsidRPr="00D865BC">
        <w:rPr>
          <w:rFonts w:ascii="Times New Roman" w:eastAsia="Times New Roman" w:hAnsi="Times New Roman" w:cs="Times New Roman"/>
          <w:i/>
          <w:sz w:val="28"/>
          <w:szCs w:val="28"/>
          <w:lang w:eastAsia="ru-RU"/>
        </w:rPr>
        <w:t>;</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финансовой организацией стратегии (программы) кредитования субъектов МСП или отдельного раздела по вопросу кредитования субъектов МСП в общей стратегии финансовой организации;</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 копия утвержденной методики оценки финансового состояния Заемщика, в том числе и методики экспресс-анализа кредитных заявок субъектов МСП, специализированных технологий (программ) работы с субъектами МСП;</w:t>
      </w:r>
    </w:p>
    <w:p w:rsidR="00D865BC" w:rsidRPr="00D865BC" w:rsidRDefault="00D865BC" w:rsidP="00D865BC">
      <w:pPr>
        <w:spacing w:after="0" w:line="240" w:lineRule="auto"/>
        <w:ind w:firstLine="567"/>
        <w:jc w:val="both"/>
        <w:rPr>
          <w:rFonts w:ascii="Times New Roman" w:eastAsia="Times New Roman" w:hAnsi="Times New Roman" w:cs="Times New Roman"/>
          <w:sz w:val="28"/>
          <w:szCs w:val="28"/>
          <w:lang w:eastAsia="ru-RU"/>
        </w:rPr>
      </w:pPr>
      <w:r w:rsidRPr="00D865BC">
        <w:rPr>
          <w:rFonts w:ascii="Times New Roman" w:eastAsia="Times New Roman" w:hAnsi="Times New Roman" w:cs="Times New Roman"/>
          <w:i/>
          <w:sz w:val="28"/>
          <w:szCs w:val="28"/>
          <w:lang w:eastAsia="ru-RU"/>
        </w:rPr>
        <w:t>- копия документа, подтверждающего наличие сформированного портфеля кредитов и (или) банковских гарантий, представленных субъектам МСП на дату подачи заявки</w:t>
      </w:r>
      <w:r>
        <w:rPr>
          <w:rFonts w:ascii="Times New Roman" w:eastAsia="Times New Roman" w:hAnsi="Times New Roman" w:cs="Times New Roman"/>
          <w:i/>
          <w:sz w:val="28"/>
          <w:szCs w:val="28"/>
          <w:lang w:eastAsia="ru-RU"/>
        </w:rPr>
        <w:t>.</w:t>
      </w:r>
    </w:p>
    <w:p w:rsidR="002F4027" w:rsidRDefault="002F4027" w:rsidP="003904D6">
      <w:pPr>
        <w:spacing w:after="0" w:line="240" w:lineRule="auto"/>
        <w:jc w:val="both"/>
        <w:rPr>
          <w:rFonts w:ascii="Times New Roman" w:eastAsia="Times New Roman" w:hAnsi="Times New Roman" w:cs="Times New Roman"/>
          <w:sz w:val="20"/>
          <w:szCs w:val="20"/>
          <w:lang w:eastAsia="ru-RU"/>
        </w:rPr>
        <w:sectPr w:rsidR="002F4027" w:rsidSect="000F2BE9">
          <w:pgSz w:w="11906" w:h="16838"/>
          <w:pgMar w:top="567" w:right="850" w:bottom="899" w:left="1134" w:header="708" w:footer="708" w:gutter="0"/>
          <w:cols w:space="708"/>
          <w:docGrid w:linePitch="360"/>
        </w:sectPr>
      </w:pPr>
    </w:p>
    <w:p w:rsidR="002F4027" w:rsidRPr="003904D6" w:rsidRDefault="005E5B0D" w:rsidP="005E5B0D">
      <w:pPr>
        <w:spacing w:after="0" w:line="240" w:lineRule="auto"/>
        <w:ind w:left="5954"/>
        <w:rPr>
          <w:rFonts w:ascii="Times New Roman" w:eastAsia="Times New Roman" w:hAnsi="Times New Roman" w:cs="Times New Roman"/>
          <w:sz w:val="20"/>
          <w:szCs w:val="20"/>
          <w:lang w:eastAsia="ru-RU"/>
        </w:rPr>
      </w:pPr>
      <w:bookmarkStart w:id="2" w:name="_GoBack"/>
      <w:r w:rsidRPr="003904D6">
        <w:rPr>
          <w:rFonts w:ascii="Times New Roman" w:eastAsia="Times New Roman" w:hAnsi="Times New Roman" w:cs="Times New Roman"/>
          <w:b/>
          <w:sz w:val="28"/>
          <w:szCs w:val="28"/>
          <w:lang w:eastAsia="ru-RU"/>
        </w:rPr>
        <w:lastRenderedPageBreak/>
        <w:t xml:space="preserve">Приложение № </w:t>
      </w:r>
      <w:r w:rsidR="00EC76C1">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2F4027" w:rsidRPr="003904D6" w:rsidRDefault="002F4027" w:rsidP="002F4027">
      <w:pPr>
        <w:spacing w:after="0" w:line="240" w:lineRule="auto"/>
        <w:ind w:left="5245"/>
        <w:jc w:val="right"/>
        <w:rPr>
          <w:rFonts w:ascii="Times New Roman" w:eastAsia="Times New Roman" w:hAnsi="Times New Roman" w:cs="Times New Roman"/>
          <w:sz w:val="28"/>
          <w:szCs w:val="28"/>
          <w:lang w:eastAsia="ru-RU"/>
        </w:rPr>
      </w:pP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2F4027" w:rsidRPr="003904D6" w:rsidRDefault="002F4027" w:rsidP="005E5B0D">
      <w:pPr>
        <w:spacing w:after="0" w:line="240" w:lineRule="auto"/>
        <w:ind w:left="5954" w:right="-1"/>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2F4027" w:rsidRPr="003904D6" w:rsidRDefault="002F4027" w:rsidP="002F4027">
      <w:pPr>
        <w:spacing w:after="0" w:line="240" w:lineRule="auto"/>
        <w:jc w:val="right"/>
        <w:rPr>
          <w:rFonts w:ascii="Times New Roman" w:eastAsia="Times New Roman" w:hAnsi="Times New Roman" w:cs="Times New Roman"/>
          <w:b/>
          <w:sz w:val="28"/>
          <w:szCs w:val="28"/>
          <w:lang w:eastAsia="ru-RU"/>
        </w:rPr>
      </w:pPr>
    </w:p>
    <w:p w:rsidR="002F4027" w:rsidRPr="003904D6" w:rsidRDefault="002F4027" w:rsidP="002F4027">
      <w:pPr>
        <w:keepNext/>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3904D6">
        <w:rPr>
          <w:rFonts w:ascii="Times New Roman" w:eastAsia="Times New Roman" w:hAnsi="Times New Roman" w:cs="Times New Roman"/>
          <w:b/>
          <w:bCs/>
          <w:kern w:val="32"/>
          <w:sz w:val="28"/>
          <w:szCs w:val="28"/>
          <w:lang w:eastAsia="x-none"/>
        </w:rPr>
        <w:t>ЗАЯВЛЕНИЕ</w:t>
      </w:r>
      <w:r w:rsidRPr="003904D6">
        <w:rPr>
          <w:rFonts w:ascii="Times New Roman" w:eastAsia="Times New Roman" w:hAnsi="Times New Roman" w:cs="Times New Roman"/>
          <w:b/>
          <w:bCs/>
          <w:kern w:val="32"/>
          <w:sz w:val="28"/>
          <w:szCs w:val="28"/>
          <w:lang w:eastAsia="x-none"/>
        </w:rPr>
        <w:br/>
        <w:t>НА ЗАКЛЮЧЕНИЕ СОГЛАШЕНИЯ О СОТРУДНИЧЕСТВЕ</w:t>
      </w:r>
    </w:p>
    <w:p w:rsidR="002F4027" w:rsidRPr="003904D6" w:rsidRDefault="002F4027" w:rsidP="002F4027">
      <w:pPr>
        <w:spacing w:after="0" w:line="240" w:lineRule="auto"/>
        <w:ind w:firstLine="567"/>
        <w:jc w:val="center"/>
        <w:outlineLvl w:val="0"/>
        <w:rPr>
          <w:rFonts w:ascii="Times New Roman" w:eastAsia="Times New Roman" w:hAnsi="Times New Roman" w:cs="Times New Roman"/>
          <w:b/>
          <w:sz w:val="28"/>
          <w:szCs w:val="28"/>
          <w:lang w:eastAsia="ru-RU"/>
        </w:rPr>
      </w:pPr>
    </w:p>
    <w:p w:rsidR="002F4027" w:rsidRPr="003904D6" w:rsidRDefault="002F4027" w:rsidP="002F4027">
      <w:pPr>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i/>
          <w:sz w:val="28"/>
          <w:szCs w:val="28"/>
          <w:lang w:eastAsia="ru-RU"/>
        </w:rPr>
        <w:t xml:space="preserve">___________ (наименование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Pr="003904D6">
        <w:rPr>
          <w:rFonts w:ascii="Times New Roman" w:eastAsia="Times New Roman" w:hAnsi="Times New Roman" w:cs="Times New Roman"/>
          <w:sz w:val="28"/>
          <w:szCs w:val="28"/>
          <w:lang w:eastAsia="ru-RU"/>
        </w:rPr>
        <w:t xml:space="preserve"> выражает согласие заключить Соглашение о сотрудничестве по предоставлению поручительств за счет средств гарантийного фонда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2F4027" w:rsidRPr="003904D6" w:rsidRDefault="002F4027" w:rsidP="002F4027">
      <w:pPr>
        <w:tabs>
          <w:tab w:val="left" w:pos="1276"/>
          <w:tab w:val="left" w:pos="170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2F4027">
        <w:rPr>
          <w:rFonts w:ascii="Times New Roman" w:eastAsia="Times New Roman" w:hAnsi="Times New Roman" w:cs="Times New Roman"/>
          <w:sz w:val="28"/>
          <w:szCs w:val="28"/>
          <w:lang w:eastAsia="ru-RU"/>
        </w:rPr>
        <w:t>Микрофинансов</w:t>
      </w:r>
      <w:r>
        <w:rPr>
          <w:rFonts w:ascii="Times New Roman" w:eastAsia="Times New Roman" w:hAnsi="Times New Roman" w:cs="Times New Roman"/>
          <w:sz w:val="28"/>
          <w:szCs w:val="28"/>
          <w:lang w:eastAsia="ru-RU"/>
        </w:rPr>
        <w:t>ая</w:t>
      </w:r>
      <w:proofErr w:type="spellEnd"/>
      <w:r w:rsidRPr="003904D6">
        <w:rPr>
          <w:rFonts w:ascii="Times New Roman" w:eastAsia="Times New Roman" w:hAnsi="Times New Roman" w:cs="Times New Roman"/>
          <w:sz w:val="28"/>
          <w:szCs w:val="28"/>
          <w:lang w:eastAsia="ru-RU"/>
        </w:rPr>
        <w:t xml:space="preserve"> организация ___________ сообщает:</w:t>
      </w:r>
    </w:p>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51"/>
        <w:gridCol w:w="1825"/>
      </w:tblGrid>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w:t>
            </w:r>
            <w:proofErr w:type="gramStart"/>
            <w:r w:rsidRPr="003904D6">
              <w:rPr>
                <w:rFonts w:ascii="Times New Roman" w:eastAsia="Times New Roman" w:hAnsi="Times New Roman" w:cs="Times New Roman"/>
                <w:sz w:val="28"/>
                <w:szCs w:val="28"/>
                <w:lang w:eastAsia="ru-RU"/>
              </w:rPr>
              <w:t>п</w:t>
            </w:r>
            <w:proofErr w:type="gramEnd"/>
            <w:r w:rsidRPr="003904D6">
              <w:rPr>
                <w:rFonts w:ascii="Times New Roman" w:eastAsia="Times New Roman" w:hAnsi="Times New Roman" w:cs="Times New Roman"/>
                <w:sz w:val="28"/>
                <w:szCs w:val="28"/>
                <w:lang w:eastAsia="ru-RU"/>
              </w:rPr>
              <w:t>/п</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Наименование</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904D6">
              <w:rPr>
                <w:rFonts w:ascii="Times New Roman" w:eastAsia="Times New Roman" w:hAnsi="Times New Roman" w:cs="Times New Roman"/>
                <w:sz w:val="28"/>
                <w:szCs w:val="28"/>
                <w:lang w:eastAsia="ru-RU"/>
              </w:rPr>
              <w:t>Есть</w:t>
            </w:r>
            <w:proofErr w:type="gramEnd"/>
            <w:r w:rsidRPr="003904D6">
              <w:rPr>
                <w:rFonts w:ascii="Times New Roman" w:eastAsia="Times New Roman" w:hAnsi="Times New Roman" w:cs="Times New Roman"/>
                <w:sz w:val="28"/>
                <w:szCs w:val="28"/>
                <w:lang w:eastAsia="ru-RU"/>
              </w:rPr>
              <w:t>/нет</w:t>
            </w: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1.</w:t>
            </w:r>
          </w:p>
        </w:tc>
        <w:tc>
          <w:tcPr>
            <w:tcW w:w="7451" w:type="dxa"/>
          </w:tcPr>
          <w:p w:rsidR="002F4027" w:rsidRPr="003904D6" w:rsidRDefault="002F4027" w:rsidP="002F4027">
            <w:pPr>
              <w:tabs>
                <w:tab w:val="left" w:pos="1276"/>
                <w:tab w:val="left" w:pos="1701"/>
              </w:tabs>
              <w:autoSpaceDE w:val="0"/>
              <w:autoSpaceDN w:val="0"/>
              <w:adjustRightInd w:val="0"/>
              <w:spacing w:after="0" w:line="240" w:lineRule="auto"/>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 xml:space="preserve">Отнесение к </w:t>
            </w:r>
            <w:proofErr w:type="spellStart"/>
            <w:r w:rsidRPr="002F4027">
              <w:rPr>
                <w:rFonts w:ascii="Times New Roman" w:eastAsia="Times New Roman" w:hAnsi="Times New Roman" w:cs="Times New Roman"/>
                <w:sz w:val="28"/>
                <w:szCs w:val="28"/>
                <w:lang w:eastAsia="ru-RU"/>
              </w:rPr>
              <w:t>микрофинансовым</w:t>
            </w:r>
            <w:proofErr w:type="spellEnd"/>
            <w:r w:rsidRPr="002F4027">
              <w:rPr>
                <w:rFonts w:ascii="Times New Roman" w:eastAsia="Times New Roman" w:hAnsi="Times New Roman" w:cs="Times New Roman"/>
                <w:sz w:val="28"/>
                <w:szCs w:val="28"/>
                <w:lang w:eastAsia="ru-RU"/>
              </w:rPr>
              <w:t xml:space="preserve">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N 3964-У «О </w:t>
            </w:r>
            <w:proofErr w:type="spellStart"/>
            <w:r w:rsidRPr="002F4027">
              <w:rPr>
                <w:rFonts w:ascii="Times New Roman" w:eastAsia="Times New Roman" w:hAnsi="Times New Roman" w:cs="Times New Roman"/>
                <w:sz w:val="28"/>
                <w:szCs w:val="28"/>
                <w:lang w:eastAsia="ru-RU"/>
              </w:rPr>
              <w:t>микрофинансовых</w:t>
            </w:r>
            <w:proofErr w:type="spellEnd"/>
            <w:r w:rsidRPr="002F4027">
              <w:rPr>
                <w:rFonts w:ascii="Times New Roman" w:eastAsia="Times New Roman" w:hAnsi="Times New Roman" w:cs="Times New Roman"/>
                <w:sz w:val="28"/>
                <w:szCs w:val="28"/>
                <w:lang w:eastAsia="ru-RU"/>
              </w:rPr>
              <w:t xml:space="preserve"> организациях предпринимательского финансирования»</w:t>
            </w:r>
            <w:r w:rsidR="00A25382">
              <w:rPr>
                <w:rFonts w:ascii="Times New Roman" w:eastAsia="Times New Roman" w:hAnsi="Times New Roman" w:cs="Times New Roman"/>
                <w:sz w:val="28"/>
                <w:szCs w:val="28"/>
                <w:lang w:eastAsia="ru-RU"/>
              </w:rPr>
              <w:t xml:space="preserve"> </w:t>
            </w:r>
            <w:proofErr w:type="gramStart"/>
            <w:r w:rsidR="00A25382">
              <w:rPr>
                <w:rFonts w:ascii="Times New Roman" w:eastAsia="Times New Roman" w:hAnsi="Times New Roman" w:cs="Times New Roman"/>
                <w:sz w:val="28"/>
                <w:szCs w:val="28"/>
                <w:lang w:eastAsia="ru-RU"/>
              </w:rPr>
              <w:t xml:space="preserve">( </w:t>
            </w:r>
            <w:proofErr w:type="gramEnd"/>
            <w:r w:rsidR="00A25382">
              <w:rPr>
                <w:rFonts w:ascii="Times New Roman" w:eastAsia="Times New Roman" w:hAnsi="Times New Roman" w:cs="Times New Roman"/>
                <w:sz w:val="28"/>
                <w:szCs w:val="28"/>
                <w:lang w:eastAsia="ru-RU"/>
              </w:rPr>
              <w:t>в виде справки)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2.</w:t>
            </w:r>
          </w:p>
        </w:tc>
        <w:tc>
          <w:tcPr>
            <w:tcW w:w="7451"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4027">
              <w:rPr>
                <w:rFonts w:ascii="Times New Roman" w:eastAsia="Times New Roman" w:hAnsi="Times New Roman" w:cs="Times New Roman"/>
                <w:sz w:val="28"/>
                <w:szCs w:val="28"/>
                <w:lang w:eastAsia="ru-RU"/>
              </w:rPr>
              <w:t>Наличие положительного аудиторского заключения по итогам работы за последний отчетный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3.</w:t>
            </w:r>
          </w:p>
        </w:tc>
        <w:tc>
          <w:tcPr>
            <w:tcW w:w="7451" w:type="dxa"/>
          </w:tcPr>
          <w:p w:rsidR="002F4027" w:rsidRPr="003904D6" w:rsidRDefault="001F587A"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F587A">
              <w:rPr>
                <w:rFonts w:ascii="Times New Roman" w:eastAsia="Times New Roman" w:hAnsi="Times New Roman" w:cs="Times New Roman"/>
                <w:sz w:val="28"/>
                <w:szCs w:val="28"/>
                <w:lang w:eastAsia="ru-RU"/>
              </w:rPr>
              <w:t xml:space="preserve">Наличие уровня просроченной задолженности портфеля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xml:space="preserve"> </w:t>
            </w:r>
            <w:proofErr w:type="spellStart"/>
            <w:r w:rsidRPr="001F587A">
              <w:rPr>
                <w:rFonts w:ascii="Times New Roman" w:eastAsia="Times New Roman" w:hAnsi="Times New Roman" w:cs="Times New Roman"/>
                <w:sz w:val="28"/>
                <w:szCs w:val="28"/>
                <w:lang w:eastAsia="ru-RU"/>
              </w:rPr>
              <w:t>микрофинансовой</w:t>
            </w:r>
            <w:proofErr w:type="spellEnd"/>
            <w:r w:rsidRPr="001F587A">
              <w:rPr>
                <w:rFonts w:ascii="Times New Roman" w:eastAsia="Times New Roman" w:hAnsi="Times New Roman" w:cs="Times New Roman"/>
                <w:sz w:val="28"/>
                <w:szCs w:val="28"/>
                <w:lang w:eastAsia="ru-RU"/>
              </w:rPr>
              <w:t xml:space="preserve"> организации не выше уровня просроченной задолженности по портфелю </w:t>
            </w:r>
            <w:proofErr w:type="spellStart"/>
            <w:r w:rsidRPr="001F587A">
              <w:rPr>
                <w:rFonts w:ascii="Times New Roman" w:eastAsia="Times New Roman" w:hAnsi="Times New Roman" w:cs="Times New Roman"/>
                <w:sz w:val="28"/>
                <w:szCs w:val="28"/>
                <w:lang w:eastAsia="ru-RU"/>
              </w:rPr>
              <w:t>микрозаймов</w:t>
            </w:r>
            <w:proofErr w:type="spellEnd"/>
            <w:r w:rsidRPr="001F587A">
              <w:rPr>
                <w:rFonts w:ascii="Times New Roman" w:eastAsia="Times New Roman" w:hAnsi="Times New Roman" w:cs="Times New Roman"/>
                <w:sz w:val="28"/>
                <w:szCs w:val="28"/>
                <w:lang w:eastAsia="ru-RU"/>
              </w:rPr>
              <w:t>,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пунктом 18 статьи 4 Закона о Банке России</w:t>
            </w:r>
            <w:r>
              <w:rPr>
                <w:rFonts w:ascii="Times New Roman" w:eastAsia="Times New Roman" w:hAnsi="Times New Roman" w:cs="Times New Roman"/>
                <w:sz w:val="28"/>
                <w:szCs w:val="28"/>
                <w:lang w:eastAsia="ru-RU"/>
              </w:rPr>
              <w:t xml:space="preserve"> (в виде справки)</w:t>
            </w:r>
            <w:proofErr w:type="gramEnd"/>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hAnsi="Times New Roman" w:cs="Times New Roman"/>
                <w:sz w:val="28"/>
                <w:szCs w:val="28"/>
              </w:rPr>
              <w:t xml:space="preserve">Отсутствие негативной информации в отношении деловой репутации </w:t>
            </w:r>
            <w:proofErr w:type="spellStart"/>
            <w:r w:rsidRPr="00A25382">
              <w:rPr>
                <w:rFonts w:ascii="Times New Roman" w:hAnsi="Times New Roman" w:cs="Times New Roman"/>
                <w:sz w:val="28"/>
                <w:szCs w:val="28"/>
              </w:rPr>
              <w:t>микрофинансовой</w:t>
            </w:r>
            <w:proofErr w:type="spellEnd"/>
            <w:r w:rsidRPr="00A25382">
              <w:rPr>
                <w:rFonts w:ascii="Times New Roman" w:hAnsi="Times New Roman" w:cs="Times New Roman"/>
                <w:sz w:val="28"/>
                <w:szCs w:val="28"/>
              </w:rPr>
              <w:t xml:space="preserve"> организации</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904D6">
              <w:rPr>
                <w:rFonts w:ascii="Times New Roman" w:eastAsia="Times New Roman" w:hAnsi="Times New Roman" w:cs="Times New Roman"/>
                <w:sz w:val="28"/>
                <w:szCs w:val="28"/>
                <w:lang w:eastAsia="ru-RU"/>
              </w:rPr>
              <w:t>.</w:t>
            </w:r>
          </w:p>
        </w:tc>
        <w:tc>
          <w:tcPr>
            <w:tcW w:w="7451" w:type="dxa"/>
          </w:tcPr>
          <w:p w:rsidR="002F4027" w:rsidRPr="003904D6" w:rsidRDefault="00851D3E"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1D3E">
              <w:rPr>
                <w:rFonts w:ascii="Times New Roman" w:eastAsia="Times New Roman" w:hAnsi="Times New Roman" w:cs="Times New Roman"/>
                <w:sz w:val="28"/>
                <w:szCs w:val="28"/>
                <w:lang w:eastAsia="ru-RU"/>
              </w:rPr>
              <w:t>Отсутствие фактов привлечения к административной ответственности за предшествующий год</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F4027" w:rsidRPr="003904D6" w:rsidTr="003A4AEE">
        <w:tc>
          <w:tcPr>
            <w:tcW w:w="959"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451" w:type="dxa"/>
          </w:tcPr>
          <w:p w:rsidR="002F4027" w:rsidRPr="003904D6" w:rsidRDefault="00A25382"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5382">
              <w:rPr>
                <w:rFonts w:ascii="Times New Roman" w:eastAsia="Times New Roman" w:hAnsi="Times New Roman" w:cs="Times New Roman"/>
                <w:sz w:val="28"/>
                <w:szCs w:val="28"/>
                <w:lang w:eastAsia="ru-RU"/>
              </w:rPr>
              <w:t xml:space="preserve">Неприменение в отношении </w:t>
            </w:r>
            <w:proofErr w:type="spellStart"/>
            <w:r w:rsidRPr="00A25382">
              <w:rPr>
                <w:rFonts w:ascii="Times New Roman" w:eastAsia="Times New Roman" w:hAnsi="Times New Roman" w:cs="Times New Roman"/>
                <w:sz w:val="28"/>
                <w:szCs w:val="28"/>
                <w:lang w:eastAsia="ru-RU"/>
              </w:rPr>
              <w:t>микрофинансовой</w:t>
            </w:r>
            <w:proofErr w:type="spellEnd"/>
            <w:r w:rsidRPr="00A25382">
              <w:rPr>
                <w:rFonts w:ascii="Times New Roman" w:eastAsia="Times New Roman" w:hAnsi="Times New Roman" w:cs="Times New Roman"/>
                <w:sz w:val="28"/>
                <w:szCs w:val="28"/>
                <w:lang w:eastAsia="ru-RU"/>
              </w:rPr>
              <w:t xml:space="preserve"> организации процедур несостоятельности (банкротства), в том числе </w:t>
            </w:r>
            <w:r w:rsidRPr="00A25382">
              <w:rPr>
                <w:rFonts w:ascii="Times New Roman" w:eastAsia="Times New Roman" w:hAnsi="Times New Roman" w:cs="Times New Roman"/>
                <w:sz w:val="28"/>
                <w:szCs w:val="28"/>
                <w:lang w:eastAsia="ru-RU"/>
              </w:rPr>
              <w:lastRenderedPageBreak/>
              <w:t>наблюдение, финансовое оздоровление, внешнее управление, конкурсное производство</w:t>
            </w:r>
          </w:p>
        </w:tc>
        <w:tc>
          <w:tcPr>
            <w:tcW w:w="1825" w:type="dxa"/>
          </w:tcPr>
          <w:p w:rsidR="002F4027" w:rsidRPr="003904D6" w:rsidRDefault="002F4027" w:rsidP="003A4AEE">
            <w:pPr>
              <w:tabs>
                <w:tab w:val="left" w:pos="1276"/>
                <w:tab w:val="left" w:pos="1701"/>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2F4027" w:rsidRPr="003904D6" w:rsidRDefault="002F4027" w:rsidP="002F4027">
      <w:pPr>
        <w:tabs>
          <w:tab w:val="left" w:pos="1276"/>
          <w:tab w:val="left" w:pos="1701"/>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F4027" w:rsidRPr="003904D6" w:rsidRDefault="002F4027" w:rsidP="002F402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________________________________ </w:t>
      </w:r>
      <w:r w:rsidRPr="003904D6">
        <w:rPr>
          <w:rFonts w:ascii="Times New Roman" w:eastAsia="Times New Roman" w:hAnsi="Times New Roman" w:cs="Times New Roman"/>
          <w:i/>
          <w:sz w:val="28"/>
          <w:szCs w:val="28"/>
          <w:lang w:eastAsia="ru-RU"/>
        </w:rPr>
        <w:t xml:space="preserve">(наименование </w:t>
      </w:r>
      <w:proofErr w:type="spellStart"/>
      <w:r>
        <w:rPr>
          <w:rFonts w:ascii="Times New Roman" w:eastAsia="Times New Roman" w:hAnsi="Times New Roman" w:cs="Times New Roman"/>
          <w:i/>
          <w:sz w:val="28"/>
          <w:szCs w:val="28"/>
          <w:lang w:eastAsia="ru-RU"/>
        </w:rPr>
        <w:t>М</w:t>
      </w:r>
      <w:r w:rsidRPr="002F4027">
        <w:rPr>
          <w:rFonts w:ascii="Times New Roman" w:eastAsia="Times New Roman" w:hAnsi="Times New Roman" w:cs="Times New Roman"/>
          <w:i/>
          <w:sz w:val="28"/>
          <w:szCs w:val="28"/>
          <w:lang w:eastAsia="ru-RU"/>
        </w:rPr>
        <w:t>икрофинансовой</w:t>
      </w:r>
      <w:proofErr w:type="spellEnd"/>
      <w:r w:rsidRPr="003904D6">
        <w:rPr>
          <w:rFonts w:ascii="Times New Roman" w:eastAsia="Times New Roman" w:hAnsi="Times New Roman" w:cs="Times New Roman"/>
          <w:i/>
          <w:sz w:val="28"/>
          <w:szCs w:val="28"/>
          <w:lang w:eastAsia="ru-RU"/>
        </w:rPr>
        <w:t xml:space="preserve"> организации) </w:t>
      </w:r>
      <w:r>
        <w:rPr>
          <w:rFonts w:ascii="Times New Roman" w:eastAsia="Times New Roman" w:hAnsi="Times New Roman" w:cs="Times New Roman"/>
          <w:sz w:val="28"/>
          <w:szCs w:val="28"/>
          <w:lang w:eastAsia="ru-RU"/>
        </w:rPr>
        <w:t xml:space="preserve">выражает свое согласие на выполнение обязательств, предусмотренных Регламентом при заключении Соглашения </w:t>
      </w:r>
      <w:r w:rsidRPr="00481EB1">
        <w:rPr>
          <w:rFonts w:ascii="Times New Roman" w:hAnsi="Times New Roman" w:cs="Times New Roman"/>
          <w:sz w:val="28"/>
          <w:szCs w:val="28"/>
        </w:rPr>
        <w:t>о сотрудничестве с Фондом</w:t>
      </w:r>
      <w:r>
        <w:rPr>
          <w:rFonts w:ascii="Times New Roman" w:hAnsi="Times New Roman" w:cs="Times New Roman"/>
          <w:sz w:val="28"/>
          <w:szCs w:val="28"/>
        </w:rPr>
        <w:t>.</w:t>
      </w:r>
    </w:p>
    <w:p w:rsidR="002F4027" w:rsidRPr="003904D6" w:rsidRDefault="002F4027" w:rsidP="002F4027">
      <w:pPr>
        <w:spacing w:after="0" w:line="240" w:lineRule="auto"/>
        <w:ind w:firstLine="708"/>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________________                      __________________               __________________</w:t>
      </w:r>
    </w:p>
    <w:p w:rsidR="002F4027" w:rsidRPr="003904D6" w:rsidRDefault="002F4027" w:rsidP="002F4027">
      <w:pPr>
        <w:spacing w:after="0" w:line="240" w:lineRule="auto"/>
        <w:jc w:val="both"/>
        <w:rPr>
          <w:rFonts w:ascii="Times New Roman" w:eastAsia="Times New Roman" w:hAnsi="Times New Roman" w:cs="Times New Roman"/>
          <w:sz w:val="28"/>
          <w:szCs w:val="28"/>
          <w:lang w:eastAsia="ru-RU"/>
        </w:rPr>
      </w:pPr>
    </w:p>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pPr>
      <w:r w:rsidRPr="003904D6">
        <w:rPr>
          <w:rFonts w:ascii="Times New Roman" w:eastAsia="Times New Roman" w:hAnsi="Times New Roman" w:cs="Times New Roman"/>
          <w:i/>
          <w:sz w:val="20"/>
          <w:szCs w:val="20"/>
          <w:lang w:eastAsia="ru-RU"/>
        </w:rPr>
        <w:t>(должность руководителя)                            (подпись)                                             (Ф.И.О.)</w:t>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i/>
          <w:sz w:val="20"/>
          <w:szCs w:val="20"/>
          <w:lang w:eastAsia="ru-RU"/>
        </w:rPr>
        <w:tab/>
      </w:r>
      <w:r w:rsidRPr="003904D6">
        <w:rPr>
          <w:rFonts w:ascii="Times New Roman" w:eastAsia="Times New Roman" w:hAnsi="Times New Roman" w:cs="Times New Roman"/>
          <w:sz w:val="20"/>
          <w:szCs w:val="20"/>
          <w:lang w:eastAsia="ru-RU"/>
        </w:rPr>
        <w:t>М.П.</w:t>
      </w:r>
    </w:p>
    <w:p w:rsidR="002F4027" w:rsidRDefault="002F4027"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Default="00D865BC" w:rsidP="002F4027">
      <w:pPr>
        <w:spacing w:after="0" w:line="240" w:lineRule="auto"/>
        <w:jc w:val="both"/>
        <w:rPr>
          <w:rFonts w:ascii="Times New Roman" w:eastAsia="Times New Roman" w:hAnsi="Times New Roman" w:cs="Times New Roman"/>
          <w:sz w:val="20"/>
          <w:szCs w:val="20"/>
          <w:lang w:eastAsia="ru-RU"/>
        </w:rPr>
      </w:pPr>
    </w:p>
    <w:p w:rsidR="00D865BC" w:rsidRPr="00D865BC" w:rsidRDefault="00D865BC" w:rsidP="00D865BC">
      <w:pPr>
        <w:spacing w:after="0" w:line="240" w:lineRule="auto"/>
        <w:ind w:firstLine="709"/>
        <w:jc w:val="both"/>
        <w:rPr>
          <w:rFonts w:ascii="Times New Roman" w:eastAsia="Times New Roman" w:hAnsi="Times New Roman" w:cs="Times New Roman"/>
          <w:i/>
          <w:sz w:val="28"/>
          <w:szCs w:val="28"/>
          <w:lang w:eastAsia="ru-RU"/>
        </w:rPr>
      </w:pPr>
      <w:r w:rsidRPr="00D865BC">
        <w:rPr>
          <w:rFonts w:ascii="Times New Roman" w:eastAsia="Times New Roman" w:hAnsi="Times New Roman" w:cs="Times New Roman"/>
          <w:i/>
          <w:sz w:val="28"/>
          <w:szCs w:val="28"/>
          <w:lang w:eastAsia="ru-RU"/>
        </w:rPr>
        <w:t>К заявлению на заключение соглашения о сотрудничестве прикладываются следующие документы:</w:t>
      </w:r>
    </w:p>
    <w:p w:rsidR="00D865BC" w:rsidRPr="00D865BC" w:rsidRDefault="00D865BC" w:rsidP="00D865BC">
      <w:pPr>
        <w:tabs>
          <w:tab w:val="left" w:pos="851"/>
          <w:tab w:val="left" w:pos="993"/>
          <w:tab w:val="left" w:pos="1134"/>
          <w:tab w:val="left" w:pos="1276"/>
          <w:tab w:val="left" w:pos="1418"/>
          <w:tab w:val="left" w:pos="1701"/>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D865BC">
        <w:rPr>
          <w:rFonts w:ascii="Times New Roman" w:eastAsia="Times New Roman" w:hAnsi="Times New Roman" w:cs="Times New Roman"/>
          <w:i/>
          <w:sz w:val="28"/>
          <w:szCs w:val="28"/>
          <w:lang w:eastAsia="ru-RU"/>
        </w:rPr>
        <w:t xml:space="preserve">- копия </w:t>
      </w:r>
      <w:r w:rsidRPr="00D865BC">
        <w:rPr>
          <w:rFonts w:ascii="Times New Roman" w:eastAsia="Calibri" w:hAnsi="Times New Roman" w:cs="Times New Roman"/>
          <w:i/>
          <w:sz w:val="28"/>
          <w:szCs w:val="28"/>
          <w:lang w:eastAsia="ru-RU"/>
        </w:rPr>
        <w:t>положительного аудиторского заключения по итогам работы за последний отчетный год;</w:t>
      </w:r>
    </w:p>
    <w:p w:rsidR="00D865BC" w:rsidRPr="00D865BC" w:rsidRDefault="00D865BC" w:rsidP="00D865BC">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proofErr w:type="gramStart"/>
      <w:r w:rsidRPr="00D865BC">
        <w:rPr>
          <w:rFonts w:ascii="Times New Roman" w:eastAsia="Calibri" w:hAnsi="Times New Roman" w:cs="Times New Roman"/>
          <w:i/>
          <w:sz w:val="28"/>
          <w:szCs w:val="28"/>
          <w:lang w:eastAsia="ru-RU"/>
        </w:rPr>
        <w:t xml:space="preserve">- справка об уровне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субъектам МСП, организациям инфраструктуры поддержки, с соотнесением уровня просроченной задолженности по портфелю </w:t>
      </w:r>
      <w:proofErr w:type="spellStart"/>
      <w:r w:rsidRPr="00D865BC">
        <w:rPr>
          <w:rFonts w:ascii="Times New Roman" w:eastAsia="Calibri" w:hAnsi="Times New Roman" w:cs="Times New Roman"/>
          <w:i/>
          <w:sz w:val="28"/>
          <w:szCs w:val="28"/>
          <w:lang w:eastAsia="ru-RU"/>
        </w:rPr>
        <w:t>микрозаймов</w:t>
      </w:r>
      <w:proofErr w:type="spellEnd"/>
      <w:r w:rsidRPr="00D865BC">
        <w:rPr>
          <w:rFonts w:ascii="Times New Roman" w:eastAsia="Calibri" w:hAnsi="Times New Roman" w:cs="Times New Roman"/>
          <w:i/>
          <w:sz w:val="28"/>
          <w:szCs w:val="28"/>
          <w:lang w:eastAsia="ru-RU"/>
        </w:rPr>
        <w:t xml:space="preserve">, предоставленных юридическим лицам и индивидуальным предпринимателям по данным Центрального Банка Российской Федерации, публикуемым на официальном сайте www.cbr.ru в сети "Интернет" в соответствии с </w:t>
      </w:r>
      <w:hyperlink r:id="rId9" w:history="1">
        <w:r w:rsidRPr="00D865BC">
          <w:rPr>
            <w:rFonts w:ascii="Times New Roman" w:eastAsia="Calibri" w:hAnsi="Times New Roman" w:cs="Times New Roman"/>
            <w:i/>
            <w:sz w:val="28"/>
            <w:szCs w:val="28"/>
            <w:lang w:eastAsia="ru-RU"/>
          </w:rPr>
          <w:t>пунктом 18 статьи 4</w:t>
        </w:r>
      </w:hyperlink>
      <w:r w:rsidRPr="00D865BC">
        <w:rPr>
          <w:rFonts w:ascii="Times New Roman" w:eastAsia="Calibri" w:hAnsi="Times New Roman" w:cs="Times New Roman"/>
          <w:i/>
          <w:sz w:val="28"/>
          <w:szCs w:val="28"/>
          <w:lang w:eastAsia="ru-RU"/>
        </w:rPr>
        <w:t xml:space="preserve"> Закона о Банке России;</w:t>
      </w:r>
      <w:proofErr w:type="gramEnd"/>
    </w:p>
    <w:p w:rsidR="00D865BC" w:rsidRPr="00D865BC" w:rsidRDefault="00D865BC" w:rsidP="00D865BC">
      <w:pPr>
        <w:spacing w:after="0" w:line="240" w:lineRule="auto"/>
        <w:ind w:firstLine="709"/>
        <w:jc w:val="both"/>
        <w:rPr>
          <w:rFonts w:ascii="Times New Roman" w:eastAsia="Times New Roman" w:hAnsi="Times New Roman" w:cs="Times New Roman"/>
          <w:i/>
          <w:sz w:val="20"/>
          <w:szCs w:val="20"/>
          <w:lang w:eastAsia="ru-RU"/>
        </w:rPr>
      </w:pPr>
      <w:r w:rsidRPr="00D865BC">
        <w:rPr>
          <w:rFonts w:ascii="Times New Roman" w:eastAsia="Calibri" w:hAnsi="Times New Roman" w:cs="Times New Roman"/>
          <w:i/>
          <w:sz w:val="28"/>
          <w:szCs w:val="28"/>
          <w:lang w:eastAsia="ru-RU"/>
        </w:rPr>
        <w:t xml:space="preserve">- декларация об отсутствии фактов привлечения к административной ответственности за предшествующий год и неприменении в отношении </w:t>
      </w:r>
      <w:proofErr w:type="spellStart"/>
      <w:r w:rsidRPr="00D865BC">
        <w:rPr>
          <w:rFonts w:ascii="Times New Roman" w:eastAsia="Calibri" w:hAnsi="Times New Roman" w:cs="Times New Roman"/>
          <w:i/>
          <w:sz w:val="28"/>
          <w:szCs w:val="28"/>
          <w:lang w:eastAsia="ru-RU"/>
        </w:rPr>
        <w:t>микрофинансовой</w:t>
      </w:r>
      <w:proofErr w:type="spellEnd"/>
      <w:r w:rsidRPr="00D865BC">
        <w:rPr>
          <w:rFonts w:ascii="Times New Roman" w:eastAsia="Calibri" w:hAnsi="Times New Roman" w:cs="Times New Roman"/>
          <w:i/>
          <w:sz w:val="28"/>
          <w:szCs w:val="28"/>
          <w:lang w:eastAsia="ru-RU"/>
        </w:rPr>
        <w:t xml:space="preserve"> организации процедур несостоятельности (банкротства), в том числе наблюдение, финансовое оздоровление, внешнее управление, конкурсное производство.</w:t>
      </w:r>
    </w:p>
    <w:bookmarkEnd w:id="2"/>
    <w:p w:rsidR="002F4027" w:rsidRPr="003904D6" w:rsidRDefault="002F4027" w:rsidP="002F4027">
      <w:pPr>
        <w:spacing w:after="0" w:line="240" w:lineRule="auto"/>
        <w:jc w:val="both"/>
        <w:rPr>
          <w:rFonts w:ascii="Times New Roman" w:eastAsia="Times New Roman" w:hAnsi="Times New Roman" w:cs="Times New Roman"/>
          <w:sz w:val="20"/>
          <w:szCs w:val="20"/>
          <w:lang w:eastAsia="ru-RU"/>
        </w:rPr>
        <w:sectPr w:rsidR="002F4027" w:rsidRPr="003904D6" w:rsidSect="000F2BE9">
          <w:pgSz w:w="11906" w:h="16838"/>
          <w:pgMar w:top="851" w:right="851" w:bottom="851" w:left="1134" w:header="709" w:footer="709" w:gutter="0"/>
          <w:cols w:space="708"/>
          <w:docGrid w:linePitch="360"/>
        </w:sectPr>
      </w:pPr>
    </w:p>
    <w:p w:rsidR="00EC76C1" w:rsidRPr="003904D6" w:rsidRDefault="00EC76C1" w:rsidP="00EC76C1">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sidR="004304B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bookmarkStart w:id="3" w:name="_Toc387398370"/>
      <w:r w:rsidRPr="00EC76C1">
        <w:rPr>
          <w:rFonts w:ascii="Times New Roman" w:eastAsia="Times New Roman" w:hAnsi="Times New Roman" w:cs="Times New Roman"/>
          <w:b/>
          <w:bCs/>
          <w:kern w:val="32"/>
          <w:sz w:val="28"/>
          <w:szCs w:val="28"/>
          <w:lang w:val="x-none" w:eastAsia="x-none"/>
        </w:rPr>
        <w:t>СОГЛАШЕНИЕ О СОТРУДНИЧЕСТВЕ</w:t>
      </w:r>
      <w:bookmarkEnd w:id="3"/>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о предоставлении банковской гарантии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договорах о выдаче банковских гарантий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Принципалы).</w:t>
      </w:r>
      <w:proofErr w:type="gramEnd"/>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договорам о выдаче банковских гарантий, заключенным последними с Финансовой организацией.</w:t>
      </w:r>
    </w:p>
    <w:p w:rsidR="00EC76C1" w:rsidRPr="00EC76C1" w:rsidRDefault="00EC76C1" w:rsidP="007C1AC4">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Принципалом обязательств по договору о выдаче банковских гарантий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Финансовой организацией по договору о выдаче банковских гарантий.</w:t>
      </w:r>
      <w:proofErr w:type="gramEnd"/>
    </w:p>
    <w:p w:rsidR="00EC76C1" w:rsidRPr="00EC76C1" w:rsidRDefault="00EC76C1" w:rsidP="007C1AC4">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Принципалов по договорам о выдаче банковских гарантий,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EC76C1">
      <w:pPr>
        <w:tabs>
          <w:tab w:val="left" w:pos="0"/>
          <w:tab w:val="left" w:pos="851"/>
          <w:tab w:val="left" w:pos="1134"/>
          <w:tab w:val="left" w:pos="1276"/>
        </w:tabs>
        <w:spacing w:after="0" w:line="240" w:lineRule="auto"/>
        <w:ind w:left="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EC76C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EC76C1">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0"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EC76C1">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5"/>
        </w:numPr>
        <w:tabs>
          <w:tab w:val="left" w:pos="851"/>
          <w:tab w:val="left" w:pos="993"/>
          <w:tab w:val="left" w:pos="1276"/>
        </w:tabs>
        <w:spacing w:after="0" w:line="240" w:lineRule="auto"/>
        <w:ind w:hanging="153"/>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выдаче банковских гарантий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о выдаче банковских гарантий, обеспеченным поручительствами Фонда, заключает с Фондом и Принципалами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color w:val="FF0000"/>
          <w:sz w:val="28"/>
          <w:szCs w:val="28"/>
          <w:lang w:eastAsia="ru-RU"/>
        </w:rPr>
      </w:pPr>
      <w:r w:rsidRPr="00EC76C1">
        <w:rPr>
          <w:rFonts w:ascii="Times New Roman" w:eastAsia="Times New Roman" w:hAnsi="Times New Roman" w:cs="Times New Roman"/>
          <w:sz w:val="28"/>
          <w:szCs w:val="28"/>
          <w:lang w:eastAsia="ru-RU"/>
        </w:rPr>
        <w:t xml:space="preserve">3.6. При выдаче банковских гарантий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Принципалами,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Принципала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Принципалом обязательств, предусмотренных договором о выдаче банковской гарантии,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банковских гарантий, предоставленных под поручительство Фонда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банковских гарантий, предоставленных Финансовой организацией субъектам малого и среднего бизнеса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 субъектов малого и среднего бизнеса, которым предоставлены банковские гарантии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просроченных и не исполненных Заемщиками обязательств по возмещению Финансовой организации сумм, выплаченных в соответствии с банковской гарантией по договорам о предоставлении банковских гарантий, заключенным под поручительство Фонда. </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об объеме предоставленных Фондом поручительств и о его исполненных обязательствах;</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7C1AC4">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7C1AC4">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7C1AC4">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4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EC76C1">
        <w:rPr>
          <w:rFonts w:ascii="Times New Roman" w:eastAsia="Times New Roman" w:hAnsi="Times New Roman" w:cs="Times New Roman"/>
          <w:b/>
          <w:bCs/>
          <w:kern w:val="32"/>
          <w:sz w:val="28"/>
          <w:szCs w:val="28"/>
          <w:lang w:val="x-none" w:eastAsia="x-none"/>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кредитным договорам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«Финансовая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 МСП и организации</w:t>
      </w:r>
      <w:proofErr w:type="gramEnd"/>
      <w:r w:rsidRPr="00EC76C1">
        <w:rPr>
          <w:rFonts w:ascii="Times New Roman" w:hAnsi="Times New Roman" w:cs="Times New Roman"/>
          <w:sz w:val="28"/>
          <w:szCs w:val="28"/>
        </w:rPr>
        <w:t xml:space="preserve"> инфраструктуры поддержки, Заемщики).</w:t>
      </w:r>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hAnsi="Times New Roman" w:cs="Times New Roman"/>
          <w:sz w:val="28"/>
          <w:szCs w:val="28"/>
        </w:rPr>
        <w:t>1.2. Предметом настоящего Соглашения является сотрудничество Фонда и Финансовой организации по предоставлению Фондом поручительств, обеспечивающих обязательства субъектов МСП и организаций инфраструктуры поддержки по кредитным договорам, заключенным последними с Финансовой организацией.</w:t>
      </w:r>
    </w:p>
    <w:p w:rsidR="00EC76C1" w:rsidRPr="00EC76C1" w:rsidRDefault="00EC76C1" w:rsidP="007C1AC4">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Ответственность Фонда перед Финансовой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t xml:space="preserve">субъектов </w:t>
      </w:r>
      <w:r w:rsidRPr="00EC76C1">
        <w:rPr>
          <w:rFonts w:ascii="Times New Roman" w:hAnsi="Times New Roman" w:cs="Times New Roman"/>
          <w:sz w:val="28"/>
          <w:szCs w:val="28"/>
        </w:rPr>
        <w:lastRenderedPageBreak/>
        <w:t xml:space="preserve">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кредитному договору, суммы банковской гарантии) по договорам, обеспеченным поручительством Фонда. Фонд не отвечает </w:t>
      </w:r>
      <w:r w:rsidRPr="00EC76C1">
        <w:rPr>
          <w:rFonts w:ascii="Times New Roman" w:eastAsia="Times New Roman" w:hAnsi="Times New Roman" w:cs="Times New Roman"/>
          <w:sz w:val="28"/>
          <w:szCs w:val="28"/>
          <w:lang w:eastAsia="ru-RU"/>
        </w:rPr>
        <w:t xml:space="preserve">перед </w:t>
      </w:r>
      <w:r w:rsidRPr="00EC76C1">
        <w:rPr>
          <w:rFonts w:ascii="Times New Roman" w:eastAsia="Times New Roman" w:hAnsi="Times New Roman" w:cs="Times New Roman"/>
          <w:bCs/>
          <w:sz w:val="28"/>
          <w:szCs w:val="28"/>
          <w:lang w:eastAsia="ru-RU"/>
        </w:rPr>
        <w:t>Финансовой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кредитному договору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EC76C1" w:rsidRPr="00EC76C1" w:rsidRDefault="00EC76C1" w:rsidP="007C1AC4">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 xml:space="preserve">Поручительство Фонда предоставляется в российских рублях, и обеспечивает обязательства Заемщиков по кредитным договорам,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EC76C1">
      <w:pPr>
        <w:tabs>
          <w:tab w:val="left" w:pos="0"/>
          <w:tab w:val="left" w:pos="851"/>
          <w:tab w:val="left" w:pos="1134"/>
          <w:tab w:val="left" w:pos="1276"/>
        </w:tabs>
        <w:spacing w:after="0" w:line="240" w:lineRule="auto"/>
        <w:ind w:left="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EC76C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EC76C1">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Финансовых организаций в сети «Интернет» на сайте: </w:t>
      </w:r>
      <w:hyperlink r:id="rId11"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EC76C1">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5"/>
        </w:numPr>
        <w:tabs>
          <w:tab w:val="left" w:pos="851"/>
          <w:tab w:val="left" w:pos="993"/>
          <w:tab w:val="left" w:pos="1276"/>
        </w:tabs>
        <w:spacing w:after="0" w:line="240" w:lineRule="auto"/>
        <w:ind w:hanging="153"/>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Обязанности Финансовой организации: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3.1. Обеспечивает выдачу кредитов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Финансовой организации лимитов условных обязательств.</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кредитным договорам,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3.6. При выдаче кредитов субъектам МСП и организациям инфраструктуры поддержки под поручительство Фонда выполняет требования по работе с Заемщиками, установленные Регламентом работы Фонда развития и поддержки </w:t>
      </w:r>
      <w:r w:rsidRPr="00EC76C1">
        <w:rPr>
          <w:rFonts w:ascii="Times New Roman" w:eastAsia="Times New Roman" w:hAnsi="Times New Roman" w:cs="Times New Roman"/>
          <w:sz w:val="28"/>
          <w:szCs w:val="28"/>
          <w:lang w:eastAsia="ru-RU"/>
        </w:rPr>
        <w:lastRenderedPageBreak/>
        <w:t>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Кредитным договором,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4.1. Финансовая организация предоставляет Фонду ежеквартально следующую информацию:</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кредитов, выданных под поручительство Фонда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кредитов, выданных Финансовой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кредиты по программе кредитования малого и среднего бизнеса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кредитным договорам, заключенным под поручительство Фонда.</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Финансовая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Фонд по запросу Финансовой организации представляет информацию, необходимую в соответствии с внутренними нормативными документами Финансовой организации для принятия последней решения о заключении договора поручительства, а именно:</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действующих обязательств Фонда перед всеми Финансовыми организациями;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текущих (оставшихся) объемах лимитов Фонда по Финансовым организациям.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7C1AC4">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7C1AC4">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 случае получения Фондом сведений о несоответствии Финансовой организации критериям, установленным пунктом 7.4.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7C1AC4">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EC76C1">
      <w:pPr>
        <w:spacing w:after="0" w:line="240" w:lineRule="auto"/>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4304B4" w:rsidRPr="003904D6" w:rsidRDefault="004304B4" w:rsidP="004304B4">
      <w:pPr>
        <w:spacing w:after="0" w:line="240" w:lineRule="auto"/>
        <w:ind w:left="5954"/>
        <w:rPr>
          <w:rFonts w:ascii="Times New Roman" w:eastAsia="Times New Roman" w:hAnsi="Times New Roman" w:cs="Times New Roman"/>
          <w:sz w:val="20"/>
          <w:szCs w:val="20"/>
          <w:lang w:eastAsia="ru-RU"/>
        </w:rPr>
      </w:pPr>
      <w:r w:rsidRPr="003904D6">
        <w:rPr>
          <w:rFonts w:ascii="Times New Roman" w:eastAsia="Times New Roman" w:hAnsi="Times New Roman" w:cs="Times New Roman"/>
          <w:b/>
          <w:sz w:val="28"/>
          <w:szCs w:val="28"/>
          <w:lang w:eastAsia="ru-RU"/>
        </w:rPr>
        <w:lastRenderedPageBreak/>
        <w:t xml:space="preserve">Приложение № </w:t>
      </w:r>
      <w:r>
        <w:rPr>
          <w:rFonts w:ascii="Times New Roman" w:eastAsia="Times New Roman" w:hAnsi="Times New Roman" w:cs="Times New Roman"/>
          <w:b/>
          <w:sz w:val="28"/>
          <w:szCs w:val="28"/>
          <w:lang w:eastAsia="ru-RU"/>
        </w:rPr>
        <w:t xml:space="preserve">5 к </w:t>
      </w:r>
      <w:r w:rsidRPr="005E5B0D">
        <w:rPr>
          <w:rFonts w:ascii="Times New Roman" w:eastAsia="Times New Roman" w:hAnsi="Times New Roman" w:cs="Times New Roman"/>
          <w:b/>
          <w:sz w:val="28"/>
          <w:szCs w:val="28"/>
          <w:lang w:eastAsia="ru-RU"/>
        </w:rPr>
        <w:t>поряд</w:t>
      </w:r>
      <w:r>
        <w:rPr>
          <w:rFonts w:ascii="Times New Roman" w:eastAsia="Times New Roman" w:hAnsi="Times New Roman" w:cs="Times New Roman"/>
          <w:b/>
          <w:sz w:val="28"/>
          <w:szCs w:val="28"/>
          <w:lang w:eastAsia="ru-RU"/>
        </w:rPr>
        <w:t>ку</w:t>
      </w:r>
      <w:r w:rsidRPr="005E5B0D">
        <w:rPr>
          <w:rFonts w:ascii="Times New Roman" w:eastAsia="Times New Roman" w:hAnsi="Times New Roman" w:cs="Times New Roman"/>
          <w:b/>
          <w:sz w:val="28"/>
          <w:szCs w:val="28"/>
          <w:lang w:eastAsia="ru-RU"/>
        </w:rPr>
        <w:t xml:space="preserve"> отбора финансовых</w:t>
      </w:r>
      <w:r>
        <w:rPr>
          <w:rFonts w:ascii="Times New Roman" w:eastAsia="Times New Roman" w:hAnsi="Times New Roman" w:cs="Times New Roman"/>
          <w:b/>
          <w:sz w:val="28"/>
          <w:szCs w:val="28"/>
          <w:lang w:eastAsia="ru-RU"/>
        </w:rPr>
        <w:t xml:space="preserve"> / </w:t>
      </w:r>
      <w:proofErr w:type="spellStart"/>
      <w:r>
        <w:rPr>
          <w:rFonts w:ascii="Times New Roman" w:eastAsia="Times New Roman" w:hAnsi="Times New Roman" w:cs="Times New Roman"/>
          <w:b/>
          <w:sz w:val="28"/>
          <w:szCs w:val="28"/>
          <w:lang w:eastAsia="ru-RU"/>
        </w:rPr>
        <w:t>микрофинансовых</w:t>
      </w:r>
      <w:proofErr w:type="spellEnd"/>
      <w:r w:rsidRPr="005E5B0D">
        <w:rPr>
          <w:rFonts w:ascii="Times New Roman" w:eastAsia="Times New Roman" w:hAnsi="Times New Roman" w:cs="Times New Roman"/>
          <w:b/>
          <w:sz w:val="28"/>
          <w:szCs w:val="28"/>
          <w:lang w:eastAsia="ru-RU"/>
        </w:rPr>
        <w:t xml:space="preserve"> организаций для заключения соглашений о сотрудничестве и взаимодействия с ними</w:t>
      </w: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4304B4" w:rsidRDefault="004304B4"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EC76C1" w:rsidRPr="00EC76C1" w:rsidRDefault="00EC76C1" w:rsidP="00EC76C1">
      <w:pPr>
        <w:keepNext/>
        <w:tabs>
          <w:tab w:val="left" w:pos="851"/>
        </w:tabs>
        <w:spacing w:after="0" w:line="240" w:lineRule="auto"/>
        <w:ind w:firstLine="567"/>
        <w:jc w:val="center"/>
        <w:outlineLvl w:val="0"/>
        <w:rPr>
          <w:rFonts w:ascii="Times New Roman" w:eastAsia="Times New Roman" w:hAnsi="Times New Roman" w:cs="Times New Roman"/>
          <w:b/>
          <w:bCs/>
          <w:kern w:val="32"/>
          <w:sz w:val="28"/>
          <w:szCs w:val="28"/>
          <w:lang w:val="x-none" w:eastAsia="x-none"/>
        </w:rPr>
      </w:pPr>
      <w:r w:rsidRPr="00EC76C1">
        <w:rPr>
          <w:rFonts w:ascii="Times New Roman" w:eastAsia="Times New Roman" w:hAnsi="Times New Roman" w:cs="Times New Roman"/>
          <w:b/>
          <w:bCs/>
          <w:kern w:val="32"/>
          <w:sz w:val="28"/>
          <w:szCs w:val="28"/>
          <w:lang w:val="x-none" w:eastAsia="x-none"/>
        </w:rPr>
        <w:t>СОГЛАШЕНИЕ О СОТРУДНИЧЕСТВЕ</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предоставлению поручительств за счет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center"/>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                                                                «___»__________ 20___ года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в дальнейшем именуемый «Фонд», в лице _______________, действующего на основании _________, с одной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и __________________, в дальнейшем </w:t>
      </w:r>
      <w:proofErr w:type="gramStart"/>
      <w:r w:rsidRPr="00EC76C1">
        <w:rPr>
          <w:rFonts w:ascii="Times New Roman" w:eastAsia="Times New Roman" w:hAnsi="Times New Roman" w:cs="Times New Roman"/>
          <w:sz w:val="28"/>
          <w:szCs w:val="28"/>
          <w:lang w:eastAsia="ru-RU"/>
        </w:rPr>
        <w:t>именуемый</w:t>
      </w:r>
      <w:proofErr w:type="gramEnd"/>
      <w:r w:rsidRPr="00EC76C1">
        <w:rPr>
          <w:rFonts w:ascii="Times New Roman" w:eastAsia="Times New Roman" w:hAnsi="Times New Roman" w:cs="Times New Roman"/>
          <w:sz w:val="28"/>
          <w:szCs w:val="28"/>
          <w:lang w:eastAsia="ru-RU"/>
        </w:rPr>
        <w:t>/</w:t>
      </w:r>
      <w:proofErr w:type="spellStart"/>
      <w:r w:rsidRPr="00EC76C1">
        <w:rPr>
          <w:rFonts w:ascii="Times New Roman" w:eastAsia="Times New Roman" w:hAnsi="Times New Roman" w:cs="Times New Roman"/>
          <w:sz w:val="28"/>
          <w:szCs w:val="28"/>
          <w:lang w:eastAsia="ru-RU"/>
        </w:rPr>
        <w:t>ое</w:t>
      </w:r>
      <w:proofErr w:type="spellEnd"/>
      <w:r w:rsidRPr="00EC76C1">
        <w:rPr>
          <w:rFonts w:ascii="Times New Roman" w:eastAsia="Times New Roman" w:hAnsi="Times New Roman" w:cs="Times New Roman"/>
          <w:sz w:val="28"/>
          <w:szCs w:val="28"/>
          <w:lang w:eastAsia="ru-RU"/>
        </w:rPr>
        <w:t xml:space="preserve">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в лице ________________, действующего на основании ______________, с другой стороны, вместе и по отдельности именуемые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заключили настоящее Соглашение о </w:t>
      </w:r>
      <w:proofErr w:type="gramStart"/>
      <w:r w:rsidRPr="00EC76C1">
        <w:rPr>
          <w:rFonts w:ascii="Times New Roman" w:eastAsia="Times New Roman" w:hAnsi="Times New Roman" w:cs="Times New Roman"/>
          <w:sz w:val="28"/>
          <w:szCs w:val="28"/>
          <w:lang w:eastAsia="ru-RU"/>
        </w:rPr>
        <w:t>сотрудничестве</w:t>
      </w:r>
      <w:proofErr w:type="gramEnd"/>
      <w:r w:rsidRPr="00EC76C1">
        <w:rPr>
          <w:rFonts w:ascii="Times New Roman" w:eastAsia="Times New Roman" w:hAnsi="Times New Roman" w:cs="Times New Roman"/>
          <w:sz w:val="28"/>
          <w:szCs w:val="28"/>
          <w:lang w:eastAsia="ru-RU"/>
        </w:rPr>
        <w:t xml:space="preserve"> о нижеследующем: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1. Предмет Соглашения о сотрудничестве.</w:t>
      </w:r>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eastAsia="Times New Roman" w:hAnsi="Times New Roman" w:cs="Times New Roman"/>
          <w:sz w:val="28"/>
          <w:szCs w:val="28"/>
          <w:lang w:eastAsia="ru-RU"/>
        </w:rPr>
        <w:t xml:space="preserve">1.1. </w:t>
      </w:r>
      <w:proofErr w:type="gramStart"/>
      <w:r w:rsidRPr="00EC76C1">
        <w:rPr>
          <w:rFonts w:ascii="Times New Roman" w:eastAsia="Times New Roman" w:hAnsi="Times New Roman" w:cs="Times New Roman"/>
          <w:sz w:val="28"/>
          <w:szCs w:val="28"/>
          <w:lang w:eastAsia="ru-RU"/>
        </w:rPr>
        <w:t xml:space="preserve">Целью настоящего Соглашения о сотрудничестве является </w:t>
      </w:r>
      <w:r w:rsidRPr="00EC76C1">
        <w:rPr>
          <w:rFonts w:ascii="Times New Roman" w:hAnsi="Times New Roman" w:cs="Times New Roman"/>
          <w:sz w:val="28"/>
          <w:szCs w:val="28"/>
        </w:rPr>
        <w:t>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по основанным на кредитных договорах, договорах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(далее – субъекты</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МСП и организации инфраструктуры поддержки, Заемщики).</w:t>
      </w:r>
      <w:proofErr w:type="gramEnd"/>
    </w:p>
    <w:p w:rsidR="00EC76C1" w:rsidRPr="00EC76C1" w:rsidRDefault="00EC76C1" w:rsidP="00EC76C1">
      <w:pPr>
        <w:autoSpaceDE w:val="0"/>
        <w:autoSpaceDN w:val="0"/>
        <w:adjustRightInd w:val="0"/>
        <w:spacing w:after="0" w:line="240" w:lineRule="auto"/>
        <w:ind w:firstLine="540"/>
        <w:jc w:val="both"/>
        <w:rPr>
          <w:rFonts w:ascii="Times New Roman" w:hAnsi="Times New Roman" w:cs="Times New Roman"/>
          <w:sz w:val="28"/>
          <w:szCs w:val="28"/>
        </w:rPr>
      </w:pPr>
      <w:r w:rsidRPr="00EC76C1">
        <w:rPr>
          <w:rFonts w:ascii="Times New Roman" w:hAnsi="Times New Roman" w:cs="Times New Roman"/>
          <w:sz w:val="28"/>
          <w:szCs w:val="28"/>
        </w:rPr>
        <w:t xml:space="preserve">1.2. Предметом настоящего Соглашения является сотрудничество Фонда и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организации по предоставлению Фондом поручительств, обеспечивающих обязательства субъектов МСП и организаций инфраструктуры поддержки по договорам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xml:space="preserve">), заключенным последними с </w:t>
      </w:r>
      <w:proofErr w:type="spellStart"/>
      <w:r w:rsidRPr="00EC76C1">
        <w:rPr>
          <w:rFonts w:ascii="Times New Roman" w:hAnsi="Times New Roman" w:cs="Times New Roman"/>
          <w:sz w:val="28"/>
          <w:szCs w:val="28"/>
        </w:rPr>
        <w:t>Микрофинансовой</w:t>
      </w:r>
      <w:proofErr w:type="spellEnd"/>
      <w:r w:rsidRPr="00EC76C1">
        <w:rPr>
          <w:rFonts w:ascii="Times New Roman" w:hAnsi="Times New Roman" w:cs="Times New Roman"/>
          <w:sz w:val="28"/>
          <w:szCs w:val="28"/>
        </w:rPr>
        <w:t xml:space="preserve"> организацией.</w:t>
      </w:r>
    </w:p>
    <w:p w:rsidR="00EC76C1" w:rsidRPr="00EC76C1" w:rsidRDefault="00EC76C1" w:rsidP="007C1AC4">
      <w:pPr>
        <w:numPr>
          <w:ilvl w:val="1"/>
          <w:numId w:val="35"/>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При реализации настоящего Соглашения о сотрудничестве Стороны руководствуются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1.4. </w:t>
      </w:r>
      <w:proofErr w:type="gramStart"/>
      <w:r w:rsidRPr="00EC76C1">
        <w:rPr>
          <w:rFonts w:ascii="Times New Roman" w:eastAsia="Times New Roman" w:hAnsi="Times New Roman" w:cs="Times New Roman"/>
          <w:sz w:val="28"/>
          <w:szCs w:val="28"/>
          <w:lang w:eastAsia="ru-RU"/>
        </w:rPr>
        <w:t xml:space="preserve">Ответственность Фонда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договорам поручительства, заключенным в обеспечение исполнения обязательств </w:t>
      </w:r>
      <w:r w:rsidRPr="00EC76C1">
        <w:rPr>
          <w:rFonts w:ascii="Times New Roman" w:hAnsi="Times New Roman" w:cs="Times New Roman"/>
          <w:sz w:val="28"/>
          <w:szCs w:val="28"/>
        </w:rPr>
        <w:lastRenderedPageBreak/>
        <w:t>субъектов МСП и организаций инфраструктуры поддержки, является субсидиарной и не может превышать семьдесят процентов от суммы неисполненного основного обязательства (основного долга по договору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по договорам, обеспеченным поручительством Фонда.</w:t>
      </w:r>
      <w:proofErr w:type="gramEnd"/>
      <w:r w:rsidRPr="00EC76C1">
        <w:rPr>
          <w:rFonts w:ascii="Times New Roman" w:hAnsi="Times New Roman" w:cs="Times New Roman"/>
          <w:sz w:val="28"/>
          <w:szCs w:val="28"/>
        </w:rPr>
        <w:t xml:space="preserve"> </w:t>
      </w:r>
      <w:proofErr w:type="gramStart"/>
      <w:r w:rsidRPr="00EC76C1">
        <w:rPr>
          <w:rFonts w:ascii="Times New Roman" w:hAnsi="Times New Roman" w:cs="Times New Roman"/>
          <w:sz w:val="28"/>
          <w:szCs w:val="28"/>
        </w:rPr>
        <w:t xml:space="preserve">Фонд не отвечает </w:t>
      </w:r>
      <w:r w:rsidRPr="00EC76C1">
        <w:rPr>
          <w:rFonts w:ascii="Times New Roman" w:eastAsia="Times New Roman" w:hAnsi="Times New Roman" w:cs="Times New Roman"/>
          <w:sz w:val="28"/>
          <w:szCs w:val="28"/>
          <w:lang w:eastAsia="ru-RU"/>
        </w:rPr>
        <w:t xml:space="preserve">перед </w:t>
      </w:r>
      <w:proofErr w:type="spellStart"/>
      <w:r w:rsidRPr="00EC76C1">
        <w:rPr>
          <w:rFonts w:ascii="Times New Roman" w:eastAsia="Times New Roman" w:hAnsi="Times New Roman" w:cs="Times New Roman"/>
          <w:sz w:val="28"/>
          <w:szCs w:val="28"/>
          <w:lang w:eastAsia="ru-RU"/>
        </w:rPr>
        <w:t>Микроф</w:t>
      </w:r>
      <w:r w:rsidRPr="00EC76C1">
        <w:rPr>
          <w:rFonts w:ascii="Times New Roman" w:eastAsia="Times New Roman" w:hAnsi="Times New Roman" w:cs="Times New Roman"/>
          <w:bCs/>
          <w:sz w:val="28"/>
          <w:szCs w:val="28"/>
          <w:lang w:eastAsia="ru-RU"/>
        </w:rPr>
        <w:t>инансовой</w:t>
      </w:r>
      <w:proofErr w:type="spellEnd"/>
      <w:r w:rsidRPr="00EC76C1">
        <w:rPr>
          <w:rFonts w:ascii="Times New Roman" w:eastAsia="Times New Roman" w:hAnsi="Times New Roman" w:cs="Times New Roman"/>
          <w:bCs/>
          <w:sz w:val="28"/>
          <w:szCs w:val="28"/>
          <w:lang w:eastAsia="ru-RU"/>
        </w:rPr>
        <w:t xml:space="preserve"> организацией</w:t>
      </w:r>
      <w:r w:rsidRPr="00EC76C1">
        <w:rPr>
          <w:rFonts w:ascii="Times New Roman" w:eastAsia="Times New Roman" w:hAnsi="Times New Roman" w:cs="Times New Roman"/>
          <w:sz w:val="28"/>
          <w:szCs w:val="28"/>
          <w:lang w:eastAsia="ru-RU"/>
        </w:rPr>
        <w:t xml:space="preserve"> за исполнение Заемщиком обязательств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xml:space="preserve">) в части уплаты процентов, комиссий, процентов за пользование чужими денежными средствами, 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договору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w:t>
      </w:r>
      <w:proofErr w:type="gramEnd"/>
    </w:p>
    <w:p w:rsidR="00EC76C1" w:rsidRPr="00EC76C1" w:rsidRDefault="00EC76C1" w:rsidP="007C1AC4">
      <w:pPr>
        <w:numPr>
          <w:ilvl w:val="1"/>
          <w:numId w:val="36"/>
        </w:numPr>
        <w:tabs>
          <w:tab w:val="left" w:pos="0"/>
          <w:tab w:val="left" w:pos="851"/>
          <w:tab w:val="left" w:pos="1134"/>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hAnsi="Times New Roman" w:cs="Times New Roman"/>
          <w:sz w:val="28"/>
          <w:szCs w:val="28"/>
        </w:rPr>
        <w:t>Поручительство Фонда предоставляется в российских рублях, и обеспечивает обязательства Заемщиков по договорам займа (</w:t>
      </w:r>
      <w:proofErr w:type="spellStart"/>
      <w:r w:rsidRPr="00EC76C1">
        <w:rPr>
          <w:rFonts w:ascii="Times New Roman" w:hAnsi="Times New Roman" w:cs="Times New Roman"/>
          <w:sz w:val="28"/>
          <w:szCs w:val="28"/>
        </w:rPr>
        <w:t>микрозайма</w:t>
      </w:r>
      <w:proofErr w:type="spellEnd"/>
      <w:r w:rsidRPr="00EC76C1">
        <w:rPr>
          <w:rFonts w:ascii="Times New Roman" w:hAnsi="Times New Roman" w:cs="Times New Roman"/>
          <w:sz w:val="28"/>
          <w:szCs w:val="28"/>
        </w:rPr>
        <w:t xml:space="preserve">), валютой которых является российский рубль. Порядок и размер вознаграждения Фонда за предоставление поручительства, критерии предоставления поручительства, порядок определения лимитов ответственности Фонда определяются Регламентом </w:t>
      </w:r>
      <w:r w:rsidRPr="00EC76C1">
        <w:rPr>
          <w:rFonts w:ascii="Times New Roman" w:eastAsia="Times New Roman" w:hAnsi="Times New Roman" w:cs="Times New Roman"/>
          <w:sz w:val="28"/>
          <w:szCs w:val="28"/>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EC76C1">
        <w:rPr>
          <w:rFonts w:ascii="Times New Roman" w:hAnsi="Times New Roman" w:cs="Times New Roman"/>
          <w:sz w:val="28"/>
          <w:szCs w:val="28"/>
        </w:rPr>
        <w:t xml:space="preserve">. </w:t>
      </w:r>
    </w:p>
    <w:p w:rsidR="00EC76C1" w:rsidRPr="00EC76C1" w:rsidRDefault="00EC76C1" w:rsidP="00EC76C1">
      <w:pPr>
        <w:tabs>
          <w:tab w:val="left" w:pos="0"/>
          <w:tab w:val="left" w:pos="851"/>
          <w:tab w:val="left" w:pos="1134"/>
          <w:tab w:val="left" w:pos="1276"/>
        </w:tabs>
        <w:spacing w:after="0" w:line="240" w:lineRule="auto"/>
        <w:ind w:left="567"/>
        <w:jc w:val="both"/>
        <w:rPr>
          <w:rFonts w:ascii="Times New Roman" w:eastAsia="Times New Roman" w:hAnsi="Times New Roman" w:cs="Times New Roman"/>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
          <w:sz w:val="28"/>
          <w:szCs w:val="28"/>
          <w:lang w:eastAsia="ru-RU"/>
        </w:rPr>
        <w:t>2. Обязанности Фонда:</w:t>
      </w:r>
    </w:p>
    <w:p w:rsidR="00EC76C1" w:rsidRPr="00EC76C1" w:rsidRDefault="00EC76C1" w:rsidP="00EC76C1">
      <w:pPr>
        <w:widowControl w:val="0"/>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2.1. Информировать </w:t>
      </w:r>
      <w:r w:rsidRPr="00EC76C1">
        <w:rPr>
          <w:rFonts w:ascii="Times New Roman" w:hAnsi="Times New Roman" w:cs="Times New Roman"/>
          <w:sz w:val="28"/>
          <w:szCs w:val="28"/>
        </w:rPr>
        <w:t>субъектов МСП и организации инфраструктуры поддержки</w:t>
      </w:r>
      <w:r w:rsidRPr="00EC76C1">
        <w:rPr>
          <w:rFonts w:ascii="Times New Roman" w:eastAsia="Times New Roman" w:hAnsi="Times New Roman" w:cs="Times New Roman"/>
          <w:sz w:val="28"/>
          <w:szCs w:val="28"/>
          <w:lang w:eastAsia="ru-RU"/>
        </w:rPr>
        <w:t xml:space="preserve"> о предоставлении поручительств за счет средств гарантийного фонда.</w:t>
      </w:r>
    </w:p>
    <w:p w:rsidR="00EC76C1" w:rsidRPr="00EC76C1" w:rsidRDefault="00EC76C1" w:rsidP="00EC76C1">
      <w:pPr>
        <w:tabs>
          <w:tab w:val="left" w:pos="851"/>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2.2. Размещать перечень </w:t>
      </w:r>
      <w:proofErr w:type="spellStart"/>
      <w:r w:rsidRPr="00EC76C1">
        <w:rPr>
          <w:rFonts w:ascii="Times New Roman" w:eastAsia="Times New Roman" w:hAnsi="Times New Roman" w:cs="Times New Roman"/>
          <w:sz w:val="28"/>
          <w:szCs w:val="28"/>
          <w:lang w:eastAsia="ru-RU"/>
        </w:rPr>
        <w:t>Микрофинансовых</w:t>
      </w:r>
      <w:proofErr w:type="spellEnd"/>
      <w:r w:rsidRPr="00EC76C1">
        <w:rPr>
          <w:rFonts w:ascii="Times New Roman" w:eastAsia="Times New Roman" w:hAnsi="Times New Roman" w:cs="Times New Roman"/>
          <w:sz w:val="28"/>
          <w:szCs w:val="28"/>
          <w:lang w:eastAsia="ru-RU"/>
        </w:rPr>
        <w:t xml:space="preserve"> организаций в сети «Интернет» на сайте: </w:t>
      </w:r>
      <w:hyperlink r:id="rId12" w:history="1">
        <w:r w:rsidRPr="00EC76C1">
          <w:rPr>
            <w:rFonts w:ascii="Arial" w:eastAsia="Times New Roman" w:hAnsi="Arial" w:cs="Arial"/>
            <w:color w:val="0000FF"/>
            <w:sz w:val="20"/>
            <w:szCs w:val="28"/>
            <w:u w:val="single"/>
            <w:lang w:eastAsia="ru-RU"/>
          </w:rPr>
          <w:t>www.</w:t>
        </w:r>
        <w:r w:rsidRPr="00EC76C1">
          <w:rPr>
            <w:rFonts w:ascii="Arial" w:eastAsia="Times New Roman" w:hAnsi="Arial" w:cs="Arial"/>
            <w:color w:val="0000FF"/>
            <w:sz w:val="20"/>
            <w:szCs w:val="28"/>
            <w:u w:val="single"/>
            <w:lang w:val="en-US" w:eastAsia="ru-RU"/>
          </w:rPr>
          <w:t>fondmb</w:t>
        </w:r>
        <w:r w:rsidRPr="00EC76C1">
          <w:rPr>
            <w:rFonts w:ascii="Arial" w:eastAsia="Times New Roman" w:hAnsi="Arial" w:cs="Arial"/>
            <w:color w:val="0000FF"/>
            <w:sz w:val="20"/>
            <w:szCs w:val="28"/>
            <w:u w:val="single"/>
            <w:lang w:eastAsia="ru-RU"/>
          </w:rPr>
          <w:t>.</w:t>
        </w:r>
        <w:proofErr w:type="spellStart"/>
        <w:r w:rsidRPr="00EC76C1">
          <w:rPr>
            <w:rFonts w:ascii="Arial" w:eastAsia="Times New Roman" w:hAnsi="Arial" w:cs="Arial"/>
            <w:color w:val="0000FF"/>
            <w:sz w:val="20"/>
            <w:szCs w:val="28"/>
            <w:u w:val="single"/>
            <w:lang w:eastAsia="ru-RU"/>
          </w:rPr>
          <w:t>ru</w:t>
        </w:r>
        <w:proofErr w:type="spellEnd"/>
      </w:hyperlink>
      <w:r w:rsidRPr="00EC76C1">
        <w:rPr>
          <w:rFonts w:ascii="Times New Roman" w:eastAsia="Times New Roman" w:hAnsi="Times New Roman" w:cs="Times New Roman"/>
          <w:sz w:val="28"/>
          <w:szCs w:val="28"/>
          <w:lang w:eastAsia="ru-RU"/>
        </w:rPr>
        <w:t xml:space="preserve"> по мере заключения с ними Соглашений о сотрудничестве.</w:t>
      </w:r>
    </w:p>
    <w:p w:rsidR="00EC76C1" w:rsidRPr="00EC76C1" w:rsidRDefault="00EC76C1" w:rsidP="00EC76C1">
      <w:pPr>
        <w:tabs>
          <w:tab w:val="left" w:pos="851"/>
          <w:tab w:val="left" w:pos="993"/>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5"/>
        </w:numPr>
        <w:tabs>
          <w:tab w:val="left" w:pos="851"/>
          <w:tab w:val="left" w:pos="993"/>
          <w:tab w:val="left" w:pos="1276"/>
        </w:tabs>
        <w:spacing w:after="0" w:line="240" w:lineRule="auto"/>
        <w:ind w:hanging="153"/>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Обязанности </w:t>
      </w:r>
      <w:proofErr w:type="spellStart"/>
      <w:r w:rsidRPr="00EC76C1">
        <w:rPr>
          <w:rFonts w:ascii="Times New Roman" w:eastAsia="Times New Roman" w:hAnsi="Times New Roman" w:cs="Times New Roman"/>
          <w:b/>
          <w:sz w:val="28"/>
          <w:szCs w:val="28"/>
          <w:lang w:eastAsia="ru-RU"/>
        </w:rPr>
        <w:t>Микрофинансовой</w:t>
      </w:r>
      <w:proofErr w:type="spellEnd"/>
      <w:r w:rsidRPr="00EC76C1">
        <w:rPr>
          <w:rFonts w:ascii="Times New Roman" w:eastAsia="Times New Roman" w:hAnsi="Times New Roman" w:cs="Times New Roman"/>
          <w:b/>
          <w:sz w:val="28"/>
          <w:szCs w:val="28"/>
          <w:lang w:eastAsia="ru-RU"/>
        </w:rPr>
        <w:t xml:space="preserve"> организации: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Обеспечивает выдачу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w:t>
      </w:r>
      <w:r w:rsidRPr="00EC76C1">
        <w:rPr>
          <w:rFonts w:ascii="Times New Roman" w:hAnsi="Times New Roman" w:cs="Times New Roman"/>
          <w:sz w:val="28"/>
          <w:szCs w:val="28"/>
        </w:rPr>
        <w:t>субъектам МСП и организациям инфраструктуры поддержки</w:t>
      </w:r>
      <w:r w:rsidRPr="00EC76C1">
        <w:rPr>
          <w:rFonts w:ascii="Times New Roman" w:eastAsia="Times New Roman" w:hAnsi="Times New Roman" w:cs="Times New Roman"/>
          <w:sz w:val="28"/>
          <w:szCs w:val="28"/>
          <w:lang w:eastAsia="ru-RU"/>
        </w:rPr>
        <w:t xml:space="preserve"> Республики Башкортостан с использованием поручительства </w:t>
      </w:r>
      <w:proofErr w:type="gramStart"/>
      <w:r w:rsidRPr="00EC76C1">
        <w:rPr>
          <w:rFonts w:ascii="Times New Roman" w:eastAsia="Times New Roman" w:hAnsi="Times New Roman" w:cs="Times New Roman"/>
          <w:sz w:val="28"/>
          <w:szCs w:val="28"/>
          <w:lang w:eastAsia="ru-RU"/>
        </w:rPr>
        <w:t>Фонда</w:t>
      </w:r>
      <w:proofErr w:type="gramEnd"/>
      <w:r w:rsidRPr="00EC76C1">
        <w:rPr>
          <w:rFonts w:ascii="Times New Roman" w:eastAsia="Times New Roman" w:hAnsi="Times New Roman" w:cs="Times New Roman"/>
          <w:sz w:val="28"/>
          <w:szCs w:val="28"/>
          <w:lang w:eastAsia="ru-RU"/>
        </w:rPr>
        <w:t xml:space="preserve"> в пределах установленных для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лимитов условных обязательств.</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3.2. Проводит взвешенную и осмотрительную политику при финансировании </w:t>
      </w:r>
      <w:r w:rsidRPr="00EC76C1">
        <w:rPr>
          <w:rFonts w:ascii="Times New Roman" w:hAnsi="Times New Roman" w:cs="Times New Roman"/>
          <w:sz w:val="28"/>
          <w:szCs w:val="28"/>
        </w:rPr>
        <w:t>субъектов МСП и организаций инфраструктуры поддержки</w:t>
      </w:r>
      <w:r w:rsidRPr="00EC76C1">
        <w:rPr>
          <w:rFonts w:ascii="Times New Roman" w:eastAsia="Times New Roman" w:hAnsi="Times New Roman" w:cs="Times New Roman"/>
          <w:sz w:val="28"/>
          <w:szCs w:val="28"/>
          <w:lang w:eastAsia="ru-RU"/>
        </w:rPr>
        <w:t xml:space="preserve"> под поручительство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3.3. Осуществляет организационную поддержку для внедрения перспективных финансовых продуктов и технологий финансирования субъектов МСП и организаций инфраструктуры поддержки.</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3.4. Участвует в разработке предложений, направленных на повышение эффективности взаимодействия с Фондом.</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3.5.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обеспеченным поручительствами Фонда, заключает с Фондом и Заемщиками договоры поручительства с субсидиарной ответственностью Фонда по форме, предусмотренной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3.6. При выдаче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субъектам МСП и организациям инфраструктуры поддержки под поручительство Фонда выполняет требования по </w:t>
      </w:r>
      <w:r w:rsidRPr="00EC76C1">
        <w:rPr>
          <w:rFonts w:ascii="Times New Roman" w:eastAsia="Times New Roman" w:hAnsi="Times New Roman" w:cs="Times New Roman"/>
          <w:sz w:val="28"/>
          <w:szCs w:val="28"/>
          <w:lang w:eastAsia="ru-RU"/>
        </w:rPr>
        <w:lastRenderedPageBreak/>
        <w:t>работе с Заемщиками,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3.7. </w:t>
      </w:r>
      <w:proofErr w:type="gramStart"/>
      <w:r w:rsidRPr="00EC76C1">
        <w:rPr>
          <w:rFonts w:ascii="Times New Roman" w:eastAsia="Times New Roman" w:hAnsi="Times New Roman" w:cs="Times New Roman"/>
          <w:sz w:val="28"/>
          <w:szCs w:val="28"/>
          <w:lang w:eastAsia="ru-RU"/>
        </w:rPr>
        <w:t xml:space="preserve">Обязуется осуществлять постоянный мониторинг финансового состояния Заемщика в течение всего срока действия договора, обеспеченного поручительством Фонда, предоставлять сведения о состоянии задолженности, отчеты о выявленных признаках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xml:space="preserve">, об устранении признаков </w:t>
      </w:r>
      <w:proofErr w:type="spellStart"/>
      <w:r w:rsidRPr="00EC76C1">
        <w:rPr>
          <w:rFonts w:ascii="Times New Roman" w:eastAsia="Times New Roman" w:hAnsi="Times New Roman" w:cs="Times New Roman"/>
          <w:sz w:val="28"/>
          <w:szCs w:val="28"/>
          <w:lang w:eastAsia="ru-RU"/>
        </w:rPr>
        <w:t>проблемности</w:t>
      </w:r>
      <w:proofErr w:type="spellEnd"/>
      <w:r w:rsidRPr="00EC76C1">
        <w:rPr>
          <w:rFonts w:ascii="Times New Roman" w:eastAsia="Times New Roman" w:hAnsi="Times New Roman" w:cs="Times New Roman"/>
          <w:sz w:val="28"/>
          <w:szCs w:val="28"/>
          <w:lang w:eastAsia="ru-RU"/>
        </w:rPr>
        <w:t>, проводить работу по сопровождению проблемных активов и осуществлять обмен с Фондом информацией по формам и в сроки в соответствии с Регламентом работы Фонда развития и поддержки малого предпринимательства Республики Башкортостан</w:t>
      </w:r>
      <w:proofErr w:type="gramEnd"/>
      <w:r w:rsidRPr="00EC76C1">
        <w:rPr>
          <w:rFonts w:ascii="Times New Roman" w:eastAsia="Times New Roman" w:hAnsi="Times New Roman" w:cs="Times New Roman"/>
          <w:sz w:val="28"/>
          <w:szCs w:val="28"/>
          <w:lang w:eastAsia="ru-RU"/>
        </w:rPr>
        <w:t xml:space="preserve"> по предоставлению поручительств за счет средств гарантийного фонда.</w:t>
      </w:r>
    </w:p>
    <w:p w:rsidR="00EC76C1" w:rsidRPr="00EC76C1" w:rsidRDefault="00EC76C1" w:rsidP="00EC76C1">
      <w:pPr>
        <w:tabs>
          <w:tab w:val="left" w:pos="142"/>
          <w:tab w:val="left" w:pos="851"/>
          <w:tab w:val="left" w:pos="1134"/>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3.8. В случае неисполнения Заемщиком обязательств, предусмотренных договором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совершает обязательные действия, установленные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и указанные в договоре поручительства.</w:t>
      </w: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EC76C1">
      <w:pPr>
        <w:tabs>
          <w:tab w:val="left" w:pos="142"/>
          <w:tab w:val="left" w:pos="851"/>
          <w:tab w:val="left" w:pos="1276"/>
          <w:tab w:val="left" w:pos="1418"/>
          <w:tab w:val="left" w:pos="1560"/>
        </w:tabs>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4. Регламент взаимного обмена информацией </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предоставляет Фонду ежеквартально следующую информацию:</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выданных под поручительство Фонда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займов (</w:t>
      </w:r>
      <w:proofErr w:type="spellStart"/>
      <w:r w:rsidRPr="00EC76C1">
        <w:rPr>
          <w:rFonts w:ascii="Times New Roman" w:eastAsia="Times New Roman" w:hAnsi="Times New Roman" w:cs="Times New Roman"/>
          <w:sz w:val="28"/>
          <w:szCs w:val="28"/>
          <w:lang w:eastAsia="ru-RU"/>
        </w:rPr>
        <w:t>микрозаймов</w:t>
      </w:r>
      <w:proofErr w:type="spellEnd"/>
      <w:r w:rsidRPr="00EC76C1">
        <w:rPr>
          <w:rFonts w:ascii="Times New Roman" w:eastAsia="Times New Roman" w:hAnsi="Times New Roman" w:cs="Times New Roman"/>
          <w:sz w:val="28"/>
          <w:szCs w:val="28"/>
          <w:lang w:eastAsia="ru-RU"/>
        </w:rPr>
        <w:t xml:space="preserve">), выданных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организацией по программе кредитования малого и среднего бизнеса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количестве Заемщиков, получивших займы (</w:t>
      </w:r>
      <w:proofErr w:type="spellStart"/>
      <w:r w:rsidRPr="00EC76C1">
        <w:rPr>
          <w:rFonts w:ascii="Times New Roman" w:eastAsia="Times New Roman" w:hAnsi="Times New Roman" w:cs="Times New Roman"/>
          <w:sz w:val="28"/>
          <w:szCs w:val="28"/>
          <w:lang w:eastAsia="ru-RU"/>
        </w:rPr>
        <w:t>микрозаймы</w:t>
      </w:r>
      <w:proofErr w:type="spellEnd"/>
      <w:r w:rsidRPr="00EC76C1">
        <w:rPr>
          <w:rFonts w:ascii="Times New Roman" w:eastAsia="Times New Roman" w:hAnsi="Times New Roman" w:cs="Times New Roman"/>
          <w:sz w:val="28"/>
          <w:szCs w:val="28"/>
          <w:lang w:eastAsia="ru-RU"/>
        </w:rPr>
        <w:t>) по программе кредитования малого и среднего бизнеса в Республике Башкортостан за прошедший период (квартал);</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общем объеме просроченных и не исполненных Заемщиками обязательств по договорам займа (</w:t>
      </w:r>
      <w:proofErr w:type="spellStart"/>
      <w:r w:rsidRPr="00EC76C1">
        <w:rPr>
          <w:rFonts w:ascii="Times New Roman" w:eastAsia="Times New Roman" w:hAnsi="Times New Roman" w:cs="Times New Roman"/>
          <w:sz w:val="28"/>
          <w:szCs w:val="28"/>
          <w:lang w:eastAsia="ru-RU"/>
        </w:rPr>
        <w:t>микрозайма</w:t>
      </w:r>
      <w:proofErr w:type="spellEnd"/>
      <w:r w:rsidRPr="00EC76C1">
        <w:rPr>
          <w:rFonts w:ascii="Times New Roman" w:eastAsia="Times New Roman" w:hAnsi="Times New Roman" w:cs="Times New Roman"/>
          <w:sz w:val="28"/>
          <w:szCs w:val="28"/>
          <w:lang w:eastAsia="ru-RU"/>
        </w:rPr>
        <w:t>), заключенным под поручительство Фонда.</w:t>
      </w:r>
    </w:p>
    <w:p w:rsidR="00EC76C1" w:rsidRPr="00EC76C1" w:rsidRDefault="00EC76C1" w:rsidP="00EC76C1">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Кроме того, </w:t>
      </w:r>
      <w:proofErr w:type="spellStart"/>
      <w:r w:rsidRPr="00EC76C1">
        <w:rPr>
          <w:rFonts w:ascii="Times New Roman" w:eastAsia="Times New Roman" w:hAnsi="Times New Roman" w:cs="Times New Roman"/>
          <w:sz w:val="28"/>
          <w:szCs w:val="28"/>
          <w:lang w:eastAsia="ru-RU"/>
        </w:rPr>
        <w:t>Микрофинансовая</w:t>
      </w:r>
      <w:proofErr w:type="spellEnd"/>
      <w:r w:rsidRPr="00EC76C1">
        <w:rPr>
          <w:rFonts w:ascii="Times New Roman" w:eastAsia="Times New Roman" w:hAnsi="Times New Roman" w:cs="Times New Roman"/>
          <w:sz w:val="28"/>
          <w:szCs w:val="28"/>
          <w:lang w:eastAsia="ru-RU"/>
        </w:rPr>
        <w:t xml:space="preserve"> организация обязана представлять Фонду иные документы и информацию, в том числе, но не исключая предусмотренные пунктом 3.7. настоящего Соглашения, предусмотренные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4.2. Фонд по запросу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представляет информацию, необходимую в соответствии с внутренними нормативными документами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для принятия последней решения о заключении договора поручительства, а именно:</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 размере средств гарантийного фонда;</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об общем объеме действующих обязательств Фонда перед всеми финансовыми и </w:t>
      </w:r>
      <w:proofErr w:type="spellStart"/>
      <w:r w:rsidRPr="00EC76C1">
        <w:rPr>
          <w:rFonts w:ascii="Times New Roman" w:eastAsia="Times New Roman" w:hAnsi="Times New Roman" w:cs="Times New Roman"/>
          <w:sz w:val="28"/>
          <w:szCs w:val="28"/>
          <w:lang w:eastAsia="ru-RU"/>
        </w:rPr>
        <w:t>микрофинансовыеми</w:t>
      </w:r>
      <w:proofErr w:type="spellEnd"/>
      <w:r w:rsidRPr="00EC76C1">
        <w:rPr>
          <w:rFonts w:ascii="Times New Roman" w:eastAsia="Times New Roman" w:hAnsi="Times New Roman" w:cs="Times New Roman"/>
          <w:sz w:val="28"/>
          <w:szCs w:val="28"/>
          <w:lang w:eastAsia="ru-RU"/>
        </w:rPr>
        <w:t xml:space="preserve"> организациями;</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об объеме предоставленных Фондом поручительств и о его исполненных обязательствах;</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о текущих (оставшихся) объемах лимитов Фонда по финансовым и </w:t>
      </w:r>
      <w:proofErr w:type="spellStart"/>
      <w:r w:rsidRPr="00EC76C1">
        <w:rPr>
          <w:rFonts w:ascii="Times New Roman" w:eastAsia="Times New Roman" w:hAnsi="Times New Roman" w:cs="Times New Roman"/>
          <w:sz w:val="28"/>
          <w:szCs w:val="28"/>
          <w:lang w:eastAsia="ru-RU"/>
        </w:rPr>
        <w:t>микрофинансовым</w:t>
      </w:r>
      <w:proofErr w:type="spellEnd"/>
      <w:r w:rsidRPr="00EC76C1">
        <w:rPr>
          <w:rFonts w:ascii="Times New Roman" w:eastAsia="Times New Roman" w:hAnsi="Times New Roman" w:cs="Times New Roman"/>
          <w:sz w:val="28"/>
          <w:szCs w:val="28"/>
          <w:lang w:eastAsia="ru-RU"/>
        </w:rPr>
        <w:t xml:space="preserve"> организациям.</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keepNext/>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5. Приостановление или прекращение соглашения о сотрудничестве</w:t>
      </w:r>
    </w:p>
    <w:p w:rsidR="00EC76C1" w:rsidRPr="00EC76C1" w:rsidRDefault="00EC76C1" w:rsidP="007C1AC4">
      <w:pPr>
        <w:numPr>
          <w:ilvl w:val="1"/>
          <w:numId w:val="34"/>
        </w:numPr>
        <w:tabs>
          <w:tab w:val="left" w:pos="0"/>
          <w:tab w:val="left" w:pos="851"/>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Соглашение о сотрудничестве может быть досрочно расторгнуто по соглашению Сторон путем подписания двустороннего документа.</w:t>
      </w:r>
    </w:p>
    <w:p w:rsidR="00EC76C1" w:rsidRPr="00EC76C1" w:rsidRDefault="00EC76C1" w:rsidP="007C1AC4">
      <w:pPr>
        <w:numPr>
          <w:ilvl w:val="1"/>
          <w:numId w:val="34"/>
        </w:numPr>
        <w:tabs>
          <w:tab w:val="left" w:pos="0"/>
          <w:tab w:val="left"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В случае получения Фондом сведений о несоответствии </w:t>
      </w:r>
      <w:proofErr w:type="spellStart"/>
      <w:r w:rsidRPr="00EC76C1">
        <w:rPr>
          <w:rFonts w:ascii="Times New Roman" w:eastAsia="Times New Roman" w:hAnsi="Times New Roman" w:cs="Times New Roman"/>
          <w:sz w:val="28"/>
          <w:szCs w:val="28"/>
          <w:lang w:eastAsia="ru-RU"/>
        </w:rPr>
        <w:t>Микрофинансовой</w:t>
      </w:r>
      <w:proofErr w:type="spellEnd"/>
      <w:r w:rsidRPr="00EC76C1">
        <w:rPr>
          <w:rFonts w:ascii="Times New Roman" w:eastAsia="Times New Roman" w:hAnsi="Times New Roman" w:cs="Times New Roman"/>
          <w:sz w:val="28"/>
          <w:szCs w:val="28"/>
          <w:lang w:eastAsia="ru-RU"/>
        </w:rPr>
        <w:t xml:space="preserve"> организации критериям, установленным пунктом 7.6. Требований к фондам содействия кредитованию (гарантийным фондам, фондам поручительств) и их деятельности, утвержденных приказом Министерства экономического развития Российской Федерации от 28.11.2016 г. № 763, Фонд принимает решение о приостановлении действия Соглашения о сотрудничестве, о продолжении его действия либо о его прекращении.</w:t>
      </w:r>
    </w:p>
    <w:p w:rsidR="00EC76C1" w:rsidRPr="00EC76C1" w:rsidRDefault="00EC76C1" w:rsidP="007C1AC4">
      <w:pPr>
        <w:numPr>
          <w:ilvl w:val="1"/>
          <w:numId w:val="34"/>
        </w:numPr>
        <w:tabs>
          <w:tab w:val="left" w:pos="0"/>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 момента расторжения Соглашения о сотрудничестве или приостановления его действия договоры поручительства между Сторонами не заключаются.</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4"/>
        </w:numPr>
        <w:tabs>
          <w:tab w:val="left" w:pos="851"/>
          <w:tab w:val="left" w:pos="993"/>
          <w:tab w:val="left" w:pos="1276"/>
        </w:tabs>
        <w:spacing w:after="0" w:line="240" w:lineRule="auto"/>
        <w:ind w:left="0"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Заключительные положения.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вступает в силу с момента его подписания Сторонами и действует в течение трех лет до «____» __________20___ года.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Стороны обязуются соблюдать конфиденциальность информации, ставшей им известной в связи с исполнением настоящего Соглашения.</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Изменения и/или дополнения к настоящему Соглашению о сотрудничестве вносятся в письменной форме и подписываются лицами, уполномоченными Сторонами.</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Все споры и разногласия, связанные с исполнением Сторонами настоящего Соглашения, разрешаются в судебном порядке по месту нахождения Фонда.</w:t>
      </w:r>
    </w:p>
    <w:p w:rsidR="00EC76C1" w:rsidRPr="00EC76C1" w:rsidRDefault="00EC76C1" w:rsidP="007C1AC4">
      <w:pPr>
        <w:numPr>
          <w:ilvl w:val="1"/>
          <w:numId w:val="34"/>
        </w:numPr>
        <w:tabs>
          <w:tab w:val="left" w:pos="851"/>
          <w:tab w:val="left" w:pos="1134"/>
          <w:tab w:val="left" w:pos="1276"/>
        </w:tabs>
        <w:spacing w:after="0" w:line="240" w:lineRule="auto"/>
        <w:ind w:left="0"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Настоящее Соглашение о сотрудничестве составлено в 2 (Двух) экземплярах, имеющих одинаковую юридическую силу, по одному экземпляру для каждой Стороны.</w:t>
      </w: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tabs>
          <w:tab w:val="left" w:pos="851"/>
          <w:tab w:val="left" w:pos="993"/>
          <w:tab w:val="left" w:pos="1276"/>
        </w:tabs>
        <w:spacing w:after="0" w:line="240" w:lineRule="auto"/>
        <w:ind w:firstLine="567"/>
        <w:jc w:val="both"/>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EC76C1">
      <w:pPr>
        <w:spacing w:after="0" w:line="240" w:lineRule="auto"/>
        <w:rPr>
          <w:rFonts w:ascii="Times New Roman" w:eastAsia="Times New Roman" w:hAnsi="Times New Roman" w:cs="Times New Roman"/>
          <w:sz w:val="20"/>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sectPr w:rsidR="00EC76C1" w:rsidSect="000F2BE9">
          <w:pgSz w:w="11906" w:h="16838"/>
          <w:pgMar w:top="567" w:right="850" w:bottom="899" w:left="1134" w:header="708" w:footer="708" w:gutter="0"/>
          <w:cols w:space="708"/>
          <w:docGrid w:linePitch="360"/>
        </w:sectPr>
      </w:pPr>
    </w:p>
    <w:p w:rsidR="00EC76C1" w:rsidRDefault="00EC76C1"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
    <w:p w:rsidR="005E5B0D" w:rsidRPr="005E5B0D" w:rsidRDefault="003904D6"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b/>
          <w:sz w:val="28"/>
          <w:szCs w:val="20"/>
          <w:lang w:eastAsia="ru-RU"/>
        </w:rPr>
        <w:t>Приложение</w:t>
      </w:r>
      <w:r w:rsidR="00EC76C1">
        <w:rPr>
          <w:rFonts w:ascii="Times New Roman" w:eastAsia="Times New Roman" w:hAnsi="Times New Roman" w:cs="Times New Roman"/>
          <w:b/>
          <w:sz w:val="28"/>
          <w:szCs w:val="20"/>
          <w:lang w:eastAsia="ru-RU"/>
        </w:rPr>
        <w:t>№ 1</w:t>
      </w:r>
      <w:r w:rsidRPr="003904D6">
        <w:rPr>
          <w:rFonts w:ascii="Times New Roman" w:eastAsia="Times New Roman" w:hAnsi="Times New Roman" w:cs="Times New Roman"/>
          <w:b/>
          <w:sz w:val="28"/>
          <w:szCs w:val="20"/>
          <w:lang w:eastAsia="ru-RU"/>
        </w:rPr>
        <w:t xml:space="preserve"> </w:t>
      </w:r>
      <w:r w:rsidR="005E5B0D" w:rsidRPr="005E5B0D">
        <w:rPr>
          <w:rFonts w:ascii="Times New Roman" w:eastAsia="Times New Roman" w:hAnsi="Times New Roman" w:cs="Times New Roman"/>
          <w:b/>
          <w:sz w:val="28"/>
          <w:szCs w:val="20"/>
          <w:lang w:eastAsia="ru-RU"/>
        </w:rPr>
        <w:t>поряд</w:t>
      </w:r>
      <w:r w:rsidR="005E5B0D">
        <w:rPr>
          <w:rFonts w:ascii="Times New Roman" w:eastAsia="Times New Roman" w:hAnsi="Times New Roman" w:cs="Times New Roman"/>
          <w:b/>
          <w:sz w:val="28"/>
          <w:szCs w:val="20"/>
          <w:lang w:eastAsia="ru-RU"/>
        </w:rPr>
        <w:t>ку</w:t>
      </w:r>
      <w:r w:rsidR="005E5B0D"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3904D6" w:rsidRPr="003904D6" w:rsidRDefault="005E5B0D" w:rsidP="005E5B0D">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Фонд развития и поддержки</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малого предпринимательства</w:t>
      </w:r>
    </w:p>
    <w:p w:rsidR="003904D6" w:rsidRPr="003904D6" w:rsidRDefault="003904D6" w:rsidP="003904D6">
      <w:pPr>
        <w:autoSpaceDE w:val="0"/>
        <w:autoSpaceDN w:val="0"/>
        <w:adjustRightInd w:val="0"/>
        <w:spacing w:after="0" w:line="240" w:lineRule="auto"/>
        <w:ind w:left="623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Республики Башкортостан</w:t>
      </w:r>
    </w:p>
    <w:p w:rsidR="003904D6" w:rsidRPr="003904D6" w:rsidRDefault="003904D6" w:rsidP="003904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bookmarkStart w:id="4" w:name="_Toc387398371"/>
      <w:r w:rsidRPr="003904D6">
        <w:rPr>
          <w:rFonts w:ascii="Times New Roman" w:eastAsia="Times New Roman" w:hAnsi="Times New Roman" w:cs="Times New Roman"/>
          <w:b/>
          <w:sz w:val="28"/>
          <w:szCs w:val="28"/>
          <w:lang w:eastAsia="ru-RU"/>
        </w:rPr>
        <w:t>ЗАЯВЛЕНИЕ</w:t>
      </w:r>
      <w:r w:rsidRPr="003904D6">
        <w:rPr>
          <w:rFonts w:ascii="Times New Roman" w:eastAsia="Times New Roman" w:hAnsi="Times New Roman" w:cs="Times New Roman"/>
          <w:b/>
          <w:sz w:val="28"/>
          <w:szCs w:val="28"/>
          <w:lang w:eastAsia="ru-RU"/>
        </w:rPr>
        <w:br/>
        <w:t xml:space="preserve">НА УСТАНОВЛЕНИЕ ЛИМИТА </w:t>
      </w:r>
      <w:bookmarkEnd w:id="4"/>
      <w:r w:rsidR="00E6082D" w:rsidRPr="00E6082D">
        <w:rPr>
          <w:rFonts w:ascii="Times New Roman" w:eastAsia="Times New Roman" w:hAnsi="Times New Roman" w:cs="Times New Roman"/>
          <w:b/>
          <w:sz w:val="28"/>
          <w:szCs w:val="28"/>
          <w:lang w:eastAsia="ru-RU"/>
        </w:rPr>
        <w:t>УСЛОВНЫХ ОБЯЗАТЕЛЬСТВ</w:t>
      </w:r>
    </w:p>
    <w:p w:rsidR="003904D6" w:rsidRPr="003904D6" w:rsidRDefault="003904D6" w:rsidP="003904D6">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_________ </w:t>
      </w:r>
      <w:r w:rsidRPr="003904D6">
        <w:rPr>
          <w:rFonts w:ascii="Times New Roman" w:eastAsia="Times New Roman" w:hAnsi="Times New Roman" w:cs="Times New Roman"/>
          <w:i/>
          <w:sz w:val="28"/>
          <w:szCs w:val="28"/>
          <w:lang w:eastAsia="ru-RU"/>
        </w:rPr>
        <w:t xml:space="preserve">(наименование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w:t>
      </w:r>
      <w:r w:rsidRPr="003904D6">
        <w:rPr>
          <w:rFonts w:ascii="Times New Roman" w:eastAsia="Times New Roman" w:hAnsi="Times New Roman" w:cs="Times New Roman"/>
          <w:sz w:val="28"/>
          <w:szCs w:val="28"/>
          <w:lang w:eastAsia="ru-RU"/>
        </w:rPr>
        <w:t xml:space="preserve">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 просит установить (изменить) лимит </w:t>
      </w:r>
      <w:r w:rsidR="009B2809" w:rsidRPr="009B2809">
        <w:rPr>
          <w:rFonts w:ascii="Times New Roman" w:eastAsia="Times New Roman" w:hAnsi="Times New Roman" w:cs="Times New Roman"/>
          <w:sz w:val="28"/>
          <w:szCs w:val="28"/>
          <w:lang w:eastAsia="ru-RU"/>
        </w:rPr>
        <w:t>условных обязательств</w:t>
      </w:r>
      <w:r w:rsidRPr="003904D6">
        <w:rPr>
          <w:rFonts w:ascii="Times New Roman" w:eastAsia="Times New Roman" w:hAnsi="Times New Roman" w:cs="Times New Roman"/>
          <w:sz w:val="28"/>
          <w:szCs w:val="28"/>
          <w:lang w:eastAsia="ru-RU"/>
        </w:rPr>
        <w:t xml:space="preserve"> в размере</w:t>
      </w:r>
      <w:proofErr w:type="gramStart"/>
      <w:r w:rsidRPr="003904D6">
        <w:rPr>
          <w:rFonts w:ascii="Times New Roman" w:eastAsia="Times New Roman" w:hAnsi="Times New Roman" w:cs="Times New Roman"/>
          <w:sz w:val="28"/>
          <w:szCs w:val="28"/>
          <w:lang w:eastAsia="ru-RU"/>
        </w:rPr>
        <w:t xml:space="preserve"> ___ (_____) </w:t>
      </w:r>
      <w:proofErr w:type="gramEnd"/>
      <w:r w:rsidRPr="003904D6">
        <w:rPr>
          <w:rFonts w:ascii="Times New Roman" w:eastAsia="Times New Roman" w:hAnsi="Times New Roman" w:cs="Times New Roman"/>
          <w:sz w:val="28"/>
          <w:szCs w:val="28"/>
          <w:lang w:eastAsia="ru-RU"/>
        </w:rPr>
        <w:t xml:space="preserve">рублей на _____ </w:t>
      </w:r>
      <w:r w:rsidRPr="003904D6">
        <w:rPr>
          <w:rFonts w:ascii="Times New Roman" w:eastAsia="Times New Roman" w:hAnsi="Times New Roman" w:cs="Times New Roman"/>
          <w:i/>
          <w:sz w:val="28"/>
          <w:szCs w:val="28"/>
          <w:lang w:eastAsia="ru-RU"/>
        </w:rPr>
        <w:t>(квартал)</w:t>
      </w:r>
      <w:r w:rsidRPr="003904D6">
        <w:rPr>
          <w:rFonts w:ascii="Times New Roman" w:eastAsia="Times New Roman" w:hAnsi="Times New Roman" w:cs="Times New Roman"/>
          <w:sz w:val="28"/>
          <w:szCs w:val="28"/>
          <w:lang w:eastAsia="ru-RU"/>
        </w:rPr>
        <w:t>.</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Настоящим заявлением </w:t>
      </w:r>
      <w:r w:rsidRPr="003904D6">
        <w:rPr>
          <w:rFonts w:ascii="Times New Roman" w:eastAsia="Times New Roman" w:hAnsi="Times New Roman" w:cs="Times New Roman"/>
          <w:i/>
          <w:sz w:val="28"/>
          <w:szCs w:val="28"/>
          <w:lang w:eastAsia="ru-RU"/>
        </w:rPr>
        <w:t xml:space="preserve">_________ (наименование </w:t>
      </w:r>
      <w:r w:rsidR="00FE0A71" w:rsidRPr="00FE0A71">
        <w:rPr>
          <w:rFonts w:ascii="Times New Roman" w:eastAsia="Times New Roman" w:hAnsi="Times New Roman" w:cs="Times New Roman"/>
          <w:i/>
          <w:sz w:val="28"/>
          <w:szCs w:val="28"/>
          <w:lang w:eastAsia="ru-RU"/>
        </w:rPr>
        <w:t>финансовой/</w:t>
      </w:r>
      <w:proofErr w:type="spellStart"/>
      <w:r w:rsidR="00FE0A71" w:rsidRPr="00FE0A71">
        <w:rPr>
          <w:rFonts w:ascii="Times New Roman" w:eastAsia="Times New Roman" w:hAnsi="Times New Roman" w:cs="Times New Roman"/>
          <w:i/>
          <w:sz w:val="28"/>
          <w:szCs w:val="28"/>
          <w:lang w:eastAsia="ru-RU"/>
        </w:rPr>
        <w:t>микрофинансовой</w:t>
      </w:r>
      <w:proofErr w:type="spellEnd"/>
      <w:r w:rsidRPr="003904D6">
        <w:rPr>
          <w:rFonts w:ascii="Times New Roman" w:eastAsia="Times New Roman" w:hAnsi="Times New Roman" w:cs="Times New Roman"/>
          <w:i/>
          <w:sz w:val="28"/>
          <w:szCs w:val="28"/>
          <w:lang w:eastAsia="ru-RU"/>
        </w:rPr>
        <w:t xml:space="preserve"> организации) </w:t>
      </w:r>
      <w:r w:rsidRPr="003904D6">
        <w:rPr>
          <w:rFonts w:ascii="Times New Roman" w:eastAsia="Times New Roman" w:hAnsi="Times New Roman" w:cs="Times New Roman"/>
          <w:sz w:val="28"/>
          <w:szCs w:val="28"/>
          <w:lang w:eastAsia="ru-RU"/>
        </w:rPr>
        <w:t xml:space="preserve">обязуется использовать запрашиваемый </w:t>
      </w:r>
      <w:r w:rsidR="009B2809">
        <w:rPr>
          <w:rFonts w:ascii="Times New Roman" w:eastAsia="Times New Roman" w:hAnsi="Times New Roman" w:cs="Times New Roman"/>
          <w:sz w:val="28"/>
          <w:szCs w:val="28"/>
          <w:lang w:eastAsia="ru-RU"/>
        </w:rPr>
        <w:t xml:space="preserve">лимит </w:t>
      </w:r>
      <w:r w:rsidR="009B2809" w:rsidRPr="009B2809">
        <w:rPr>
          <w:rFonts w:ascii="Times New Roman" w:eastAsia="Times New Roman" w:hAnsi="Times New Roman" w:cs="Times New Roman"/>
          <w:sz w:val="28"/>
          <w:szCs w:val="28"/>
          <w:lang w:eastAsia="ru-RU"/>
        </w:rPr>
        <w:t xml:space="preserve">условных обязательств </w:t>
      </w:r>
      <w:r w:rsidRPr="003904D6">
        <w:rPr>
          <w:rFonts w:ascii="Times New Roman" w:eastAsia="Times New Roman" w:hAnsi="Times New Roman" w:cs="Times New Roman"/>
          <w:sz w:val="28"/>
          <w:szCs w:val="28"/>
          <w:lang w:eastAsia="ru-RU"/>
        </w:rPr>
        <w:t>в полном объеме.</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3904D6">
        <w:rPr>
          <w:rFonts w:ascii="Times New Roman" w:eastAsia="Times New Roman" w:hAnsi="Times New Roman" w:cs="Times New Roman"/>
          <w:i/>
          <w:sz w:val="28"/>
          <w:szCs w:val="28"/>
          <w:lang w:eastAsia="ru-RU"/>
        </w:rPr>
        <w:t>М.П.</w:t>
      </w:r>
    </w:p>
    <w:p w:rsidR="00EC76C1" w:rsidRPr="005E5B0D" w:rsidRDefault="003904D6"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r w:rsidRPr="003904D6">
        <w:rPr>
          <w:rFonts w:ascii="Times New Roman" w:eastAsia="Times New Roman" w:hAnsi="Times New Roman" w:cs="Times New Roman"/>
          <w:sz w:val="20"/>
          <w:szCs w:val="20"/>
          <w:lang w:eastAsia="ru-RU"/>
        </w:rPr>
        <w:br w:type="page"/>
      </w:r>
      <w:r w:rsidR="00EC76C1" w:rsidRPr="003904D6">
        <w:rPr>
          <w:rFonts w:ascii="Times New Roman" w:eastAsia="Times New Roman" w:hAnsi="Times New Roman" w:cs="Times New Roman"/>
          <w:b/>
          <w:sz w:val="28"/>
          <w:szCs w:val="20"/>
          <w:lang w:eastAsia="ru-RU"/>
        </w:rPr>
        <w:lastRenderedPageBreak/>
        <w:t>Приложение</w:t>
      </w:r>
      <w:r w:rsidR="00EC76C1">
        <w:rPr>
          <w:rFonts w:ascii="Times New Roman" w:eastAsia="Times New Roman" w:hAnsi="Times New Roman" w:cs="Times New Roman"/>
          <w:b/>
          <w:sz w:val="28"/>
          <w:szCs w:val="20"/>
          <w:lang w:eastAsia="ru-RU"/>
        </w:rPr>
        <w:t xml:space="preserve">№ </w:t>
      </w:r>
      <w:r w:rsidR="004304B4">
        <w:rPr>
          <w:rFonts w:ascii="Times New Roman" w:eastAsia="Times New Roman" w:hAnsi="Times New Roman" w:cs="Times New Roman"/>
          <w:b/>
          <w:sz w:val="28"/>
          <w:szCs w:val="20"/>
          <w:lang w:eastAsia="ru-RU"/>
        </w:rPr>
        <w:t>2</w:t>
      </w:r>
      <w:r w:rsidR="00EC76C1" w:rsidRPr="003904D6">
        <w:rPr>
          <w:rFonts w:ascii="Times New Roman" w:eastAsia="Times New Roman" w:hAnsi="Times New Roman" w:cs="Times New Roman"/>
          <w:b/>
          <w:sz w:val="28"/>
          <w:szCs w:val="20"/>
          <w:lang w:eastAsia="ru-RU"/>
        </w:rPr>
        <w:t xml:space="preserve"> </w:t>
      </w:r>
      <w:r w:rsidR="00EC76C1" w:rsidRPr="005E5B0D">
        <w:rPr>
          <w:rFonts w:ascii="Times New Roman" w:eastAsia="Times New Roman" w:hAnsi="Times New Roman" w:cs="Times New Roman"/>
          <w:b/>
          <w:sz w:val="28"/>
          <w:szCs w:val="20"/>
          <w:lang w:eastAsia="ru-RU"/>
        </w:rPr>
        <w:t>поряд</w:t>
      </w:r>
      <w:r w:rsidR="00EC76C1">
        <w:rPr>
          <w:rFonts w:ascii="Times New Roman" w:eastAsia="Times New Roman" w:hAnsi="Times New Roman" w:cs="Times New Roman"/>
          <w:b/>
          <w:sz w:val="28"/>
          <w:szCs w:val="20"/>
          <w:lang w:eastAsia="ru-RU"/>
        </w:rPr>
        <w:t>ку</w:t>
      </w:r>
      <w:r w:rsidR="00EC76C1" w:rsidRPr="005E5B0D">
        <w:rPr>
          <w:rFonts w:ascii="Times New Roman" w:eastAsia="Times New Roman" w:hAnsi="Times New Roman" w:cs="Times New Roman"/>
          <w:b/>
          <w:sz w:val="28"/>
          <w:szCs w:val="20"/>
          <w:lang w:eastAsia="ru-RU"/>
        </w:rPr>
        <w:t xml:space="preserve"> определения размера поручительств, планируемых к выдаче в следующем</w:t>
      </w:r>
    </w:p>
    <w:p w:rsidR="00EC76C1" w:rsidRPr="003904D6" w:rsidRDefault="00EC76C1" w:rsidP="00EC76C1">
      <w:pPr>
        <w:widowControl w:val="0"/>
        <w:tabs>
          <w:tab w:val="left" w:pos="1134"/>
          <w:tab w:val="left" w:pos="1418"/>
        </w:tabs>
        <w:autoSpaceDE w:val="0"/>
        <w:autoSpaceDN w:val="0"/>
        <w:adjustRightInd w:val="0"/>
        <w:spacing w:after="0" w:line="240" w:lineRule="auto"/>
        <w:ind w:left="6237"/>
        <w:rPr>
          <w:rFonts w:ascii="Times New Roman" w:eastAsia="Times New Roman" w:hAnsi="Times New Roman" w:cs="Times New Roman"/>
          <w:b/>
          <w:sz w:val="28"/>
          <w:szCs w:val="20"/>
          <w:lang w:eastAsia="ru-RU"/>
        </w:rPr>
      </w:pPr>
      <w:proofErr w:type="gramStart"/>
      <w:r w:rsidRPr="005E5B0D">
        <w:rPr>
          <w:rFonts w:ascii="Times New Roman" w:eastAsia="Times New Roman" w:hAnsi="Times New Roman" w:cs="Times New Roman"/>
          <w:b/>
          <w:sz w:val="28"/>
          <w:szCs w:val="20"/>
          <w:lang w:eastAsia="ru-RU"/>
        </w:rPr>
        <w:t>финансовом году</w:t>
      </w:r>
      <w:proofErr w:type="gramEnd"/>
    </w:p>
    <w:p w:rsidR="00EC76C1" w:rsidRDefault="00EC76C1" w:rsidP="00EC76C1">
      <w:pPr>
        <w:widowControl w:val="0"/>
        <w:tabs>
          <w:tab w:val="left" w:pos="1134"/>
          <w:tab w:val="left" w:pos="1418"/>
        </w:tabs>
        <w:autoSpaceDE w:val="0"/>
        <w:autoSpaceDN w:val="0"/>
        <w:adjustRightInd w:val="0"/>
        <w:spacing w:after="0" w:line="240" w:lineRule="auto"/>
        <w:ind w:firstLine="6237"/>
        <w:jc w:val="both"/>
      </w:pPr>
    </w:p>
    <w:p w:rsidR="00EC76C1" w:rsidRDefault="00EC76C1" w:rsidP="00EC76C1">
      <w:pPr>
        <w:keepNext/>
        <w:spacing w:after="0" w:line="240" w:lineRule="auto"/>
        <w:jc w:val="both"/>
        <w:outlineLvl w:val="0"/>
      </w:pPr>
    </w:p>
    <w:p w:rsidR="00EC76C1" w:rsidRDefault="00EC76C1" w:rsidP="00EC76C1">
      <w:pPr>
        <w:keepNext/>
        <w:spacing w:after="0" w:line="240" w:lineRule="auto"/>
        <w:jc w:val="both"/>
        <w:outlineLvl w:val="0"/>
      </w:pPr>
    </w:p>
    <w:p w:rsidR="00EC76C1" w:rsidRPr="008F3697" w:rsidRDefault="00EC76C1" w:rsidP="00EC76C1">
      <w:pPr>
        <w:keepNext/>
        <w:spacing w:after="0" w:line="240" w:lineRule="auto"/>
        <w:jc w:val="both"/>
        <w:outlineLvl w:val="0"/>
        <w:rPr>
          <w:rFonts w:ascii="Times New Roman" w:hAnsi="Times New Roman" w:cs="Times New Roman"/>
          <w:b/>
        </w:rPr>
      </w:pP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ФОРМУЛА</w:t>
      </w:r>
    </w:p>
    <w:p w:rsidR="00EC76C1" w:rsidRDefault="00EC76C1" w:rsidP="00EC76C1">
      <w:pPr>
        <w:pStyle w:val="ConsPlusNormal"/>
        <w:jc w:val="center"/>
        <w:rPr>
          <w:rFonts w:ascii="Times New Roman" w:hAnsi="Times New Roman" w:cs="Times New Roman"/>
          <w:b/>
          <w:sz w:val="28"/>
          <w:szCs w:val="28"/>
        </w:rPr>
      </w:pPr>
      <w:r>
        <w:rPr>
          <w:rFonts w:ascii="Times New Roman" w:hAnsi="Times New Roman" w:cs="Times New Roman"/>
          <w:b/>
          <w:sz w:val="28"/>
          <w:szCs w:val="28"/>
        </w:rPr>
        <w:t>РАС</w:t>
      </w:r>
      <w:r w:rsidRPr="008F3697">
        <w:rPr>
          <w:rFonts w:ascii="Times New Roman" w:hAnsi="Times New Roman" w:cs="Times New Roman"/>
          <w:b/>
          <w:sz w:val="28"/>
          <w:szCs w:val="28"/>
        </w:rPr>
        <w:t xml:space="preserve">ЧЕТА ОПЕРАЦИОННОГО ЛИМИТА </w:t>
      </w:r>
    </w:p>
    <w:p w:rsidR="00EC76C1" w:rsidRPr="008F3697" w:rsidRDefault="00EC76C1" w:rsidP="00EC76C1">
      <w:pPr>
        <w:pStyle w:val="ConsPlusNormal"/>
        <w:jc w:val="center"/>
        <w:rPr>
          <w:rFonts w:ascii="Times New Roman" w:hAnsi="Times New Roman" w:cs="Times New Roman"/>
          <w:b/>
          <w:sz w:val="28"/>
          <w:szCs w:val="28"/>
        </w:rPr>
      </w:pPr>
      <w:r w:rsidRPr="008F3697">
        <w:rPr>
          <w:rFonts w:ascii="Times New Roman" w:hAnsi="Times New Roman" w:cs="Times New Roman"/>
          <w:b/>
          <w:sz w:val="28"/>
          <w:szCs w:val="28"/>
        </w:rPr>
        <w:t>НА ВНОВЬ ПРИНЯТЫЕ</w:t>
      </w:r>
      <w:r>
        <w:rPr>
          <w:rFonts w:ascii="Times New Roman" w:hAnsi="Times New Roman" w:cs="Times New Roman"/>
          <w:b/>
          <w:sz w:val="28"/>
          <w:szCs w:val="28"/>
        </w:rPr>
        <w:t xml:space="preserve"> </w:t>
      </w:r>
      <w:r w:rsidRPr="008F3697">
        <w:rPr>
          <w:rFonts w:ascii="Times New Roman" w:hAnsi="Times New Roman" w:cs="Times New Roman"/>
          <w:b/>
          <w:sz w:val="28"/>
          <w:szCs w:val="28"/>
        </w:rPr>
        <w:t>УСЛОВНЫЕ ОБЯЗАТЕЛЬСТВА НА ГОД</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Операционный лимит на вновь принятые условные обязательства на следующий год рассчитывается по формуле:</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jc w:val="both"/>
        <w:rPr>
          <w:rFonts w:ascii="Times New Roman" w:hAnsi="Times New Roman" w:cs="Times New Roman"/>
          <w:sz w:val="28"/>
          <w:szCs w:val="28"/>
        </w:rPr>
      </w:pPr>
      <m:oMath>
        <m:r>
          <w:rPr>
            <w:rFonts w:ascii="Cambria Math" w:hAnsi="Cambria Math" w:cs="Times New Roman"/>
            <w:sz w:val="32"/>
            <w:szCs w:val="28"/>
          </w:rPr>
          <m:t xml:space="preserve">Л=максимум ( </m:t>
        </m:r>
        <m:f>
          <m:fPr>
            <m:ctrlPr>
              <w:rPr>
                <w:rFonts w:ascii="Cambria Math" w:hAnsi="Cambria Math" w:cs="Times New Roman"/>
                <w:i/>
                <w:sz w:val="32"/>
                <w:szCs w:val="28"/>
              </w:rPr>
            </m:ctrlPr>
          </m:fPr>
          <m:num>
            <m:r>
              <m:rPr>
                <m:sty m:val="p"/>
              </m:rPr>
              <w:rPr>
                <w:rFonts w:ascii="Cambria Math" w:hAnsi="Cambria Math" w:cs="Times New Roman"/>
                <w:sz w:val="32"/>
                <w:szCs w:val="28"/>
              </w:rPr>
              <m:t>Д-Р+ΔК-В</m:t>
            </m:r>
          </m:num>
          <m:den>
            <m:r>
              <m:rPr>
                <m:sty m:val="p"/>
              </m:rPr>
              <w:rPr>
                <w:rFonts w:ascii="Cambria Math" w:hAnsi="Cambria Math" w:cs="Times New Roman"/>
                <w:sz w:val="32"/>
                <w:szCs w:val="28"/>
              </w:rPr>
              <m:t>П</m:t>
            </m:r>
          </m:den>
        </m:f>
        <m:r>
          <w:rPr>
            <w:rFonts w:ascii="Cambria Math" w:hAnsi="Cambria Math" w:cs="Times New Roman"/>
            <w:sz w:val="32"/>
            <w:szCs w:val="28"/>
          </w:rPr>
          <m:t>;0 )</m:t>
        </m:r>
      </m:oMath>
      <w:r w:rsidRPr="008F3697">
        <w:rPr>
          <w:rFonts w:ascii="Times New Roman" w:hAnsi="Times New Roman" w:cs="Times New Roman"/>
          <w:sz w:val="28"/>
          <w:szCs w:val="28"/>
        </w:rPr>
        <w:t>,</w:t>
      </w:r>
    </w:p>
    <w:p w:rsidR="00EC76C1" w:rsidRPr="008F3697" w:rsidRDefault="00EC76C1" w:rsidP="00EC76C1">
      <w:pPr>
        <w:pStyle w:val="ConsPlusNormal"/>
        <w:jc w:val="both"/>
        <w:rPr>
          <w:rFonts w:ascii="Times New Roman" w:hAnsi="Times New Roman" w:cs="Times New Roman"/>
          <w:sz w:val="28"/>
          <w:szCs w:val="28"/>
        </w:rPr>
      </w:pP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где:</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Л - операционный лимит на вновь принятые условные обязательства на год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Д - планируемый доход на следующий финансовый год от размещения гарантийного капитала и доходов от предоставления поручительств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noProof/>
          <w:position w:val="-4"/>
          <w:sz w:val="28"/>
          <w:szCs w:val="28"/>
        </w:rPr>
        <w:drawing>
          <wp:inline distT="0" distB="0" distL="0" distR="0" wp14:anchorId="410BE825" wp14:editId="00D5BB39">
            <wp:extent cx="285750" cy="180975"/>
            <wp:effectExtent l="0" t="0" r="0" b="9525"/>
            <wp:docPr id="5" name="Рисунок 5" descr="base_1_210299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0299_3"/>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r w:rsidRPr="008F3697">
        <w:rPr>
          <w:rFonts w:ascii="Times New Roman" w:hAnsi="Times New Roman" w:cs="Times New Roman"/>
          <w:sz w:val="28"/>
          <w:szCs w:val="28"/>
        </w:rPr>
        <w:t xml:space="preserve"> - прирост капитала с начала деятельности Фонда (в случае наличия) в рублях;</w:t>
      </w:r>
    </w:p>
    <w:p w:rsidR="00EC76C1" w:rsidRPr="008F3697" w:rsidRDefault="00EC76C1" w:rsidP="00EC76C1">
      <w:pPr>
        <w:pStyle w:val="ConsPlusNormal"/>
        <w:ind w:firstLine="540"/>
        <w:jc w:val="both"/>
        <w:rPr>
          <w:rFonts w:ascii="Times New Roman" w:hAnsi="Times New Roman" w:cs="Times New Roman"/>
          <w:sz w:val="28"/>
          <w:szCs w:val="28"/>
        </w:rPr>
      </w:pPr>
      <w:r w:rsidRPr="008F3697">
        <w:rPr>
          <w:rFonts w:ascii="Times New Roman" w:hAnsi="Times New Roman" w:cs="Times New Roman"/>
          <w:sz w:val="28"/>
          <w:szCs w:val="28"/>
        </w:rPr>
        <w:t>В - ожидаемые выплаты по действующим обязательствам в рублях;</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П</w:t>
      </w:r>
      <w:proofErr w:type="gramEnd"/>
      <w:r w:rsidRPr="008F3697">
        <w:rPr>
          <w:rFonts w:ascii="Times New Roman" w:hAnsi="Times New Roman" w:cs="Times New Roman"/>
          <w:sz w:val="28"/>
          <w:szCs w:val="28"/>
        </w:rPr>
        <w:t xml:space="preserve"> - ожидаемые потери по вновь принятым обязательствам. Данный показатель устанавливается на уровне фактического размера убытков, определяемого по состоянию на дату расчета общего операционного лимита РГО;</w:t>
      </w:r>
    </w:p>
    <w:p w:rsidR="00EC76C1" w:rsidRPr="008F3697" w:rsidRDefault="00EC76C1" w:rsidP="00EC76C1">
      <w:pPr>
        <w:pStyle w:val="ConsPlusNormal"/>
        <w:ind w:firstLine="540"/>
        <w:jc w:val="both"/>
        <w:rPr>
          <w:rFonts w:ascii="Times New Roman" w:hAnsi="Times New Roman" w:cs="Times New Roman"/>
          <w:sz w:val="28"/>
          <w:szCs w:val="28"/>
        </w:rPr>
      </w:pPr>
      <w:proofErr w:type="gramStart"/>
      <w:r w:rsidRPr="008F3697">
        <w:rPr>
          <w:rFonts w:ascii="Times New Roman" w:hAnsi="Times New Roman" w:cs="Times New Roman"/>
          <w:sz w:val="28"/>
          <w:szCs w:val="28"/>
        </w:rPr>
        <w:t>Р</w:t>
      </w:r>
      <w:proofErr w:type="gramEnd"/>
      <w:r w:rsidRPr="008F3697">
        <w:rPr>
          <w:rFonts w:ascii="Times New Roman" w:hAnsi="Times New Roman" w:cs="Times New Roman"/>
          <w:sz w:val="28"/>
          <w:szCs w:val="28"/>
        </w:rPr>
        <w:t xml:space="preserve"> - планируемые операционные расходы в следующем финансовом году (включая налоговые выплаты)</w:t>
      </w:r>
    </w:p>
    <w:p w:rsidR="00EC76C1" w:rsidRPr="009B2809" w:rsidRDefault="00EC76C1" w:rsidP="00EC76C1">
      <w:pPr>
        <w:pStyle w:val="ConsPlusNormal"/>
        <w:jc w:val="both"/>
        <w:rPr>
          <w:rFonts w:ascii="Times New Roman" w:hAnsi="Times New Roman" w:cs="Times New Roman"/>
          <w:sz w:val="24"/>
        </w:rPr>
      </w:pPr>
    </w:p>
    <w:p w:rsidR="00EC76C1" w:rsidRDefault="00EC76C1" w:rsidP="00EC76C1">
      <w:pPr>
        <w:pStyle w:val="ConsPlusNormal"/>
        <w:jc w:val="both"/>
      </w:pPr>
    </w:p>
    <w:p w:rsidR="00EC76C1" w:rsidRDefault="00EC76C1" w:rsidP="00EC76C1">
      <w:pPr>
        <w:keepNext/>
        <w:spacing w:after="0" w:line="240" w:lineRule="auto"/>
        <w:jc w:val="both"/>
        <w:outlineLvl w:val="0"/>
        <w:sectPr w:rsidR="00EC76C1" w:rsidSect="000F2BE9">
          <w:pgSz w:w="11906" w:h="16838"/>
          <w:pgMar w:top="567" w:right="850" w:bottom="899" w:left="1134" w:header="708" w:footer="708" w:gutter="0"/>
          <w:cols w:space="708"/>
          <w:docGrid w:linePitch="360"/>
        </w:sectPr>
      </w:pPr>
    </w:p>
    <w:p w:rsidR="00EC76C1" w:rsidRDefault="00EC76C1" w:rsidP="00EC76C1">
      <w:pPr>
        <w:keepNext/>
        <w:spacing w:after="0" w:line="240" w:lineRule="auto"/>
        <w:jc w:val="both"/>
        <w:outlineLvl w:val="0"/>
      </w:pPr>
    </w:p>
    <w:p w:rsidR="003904D6" w:rsidRPr="003904D6" w:rsidRDefault="003904D6" w:rsidP="003904D6">
      <w:pPr>
        <w:spacing w:after="0" w:line="240" w:lineRule="auto"/>
        <w:rPr>
          <w:rFonts w:ascii="Times New Roman" w:eastAsia="Times New Roman" w:hAnsi="Times New Roman" w:cs="Times New Roman"/>
          <w:sz w:val="20"/>
          <w:szCs w:val="20"/>
          <w:lang w:eastAsia="ru-RU"/>
        </w:rPr>
      </w:pPr>
    </w:p>
    <w:tbl>
      <w:tblPr>
        <w:tblW w:w="10775" w:type="dxa"/>
        <w:tblInd w:w="-552" w:type="dxa"/>
        <w:tblLayout w:type="fixed"/>
        <w:tblLook w:val="04A0" w:firstRow="1" w:lastRow="0" w:firstColumn="1" w:lastColumn="0" w:noHBand="0" w:noVBand="1"/>
      </w:tblPr>
      <w:tblGrid>
        <w:gridCol w:w="10775"/>
      </w:tblGrid>
      <w:tr w:rsidR="005E5B0D" w:rsidRPr="005E5B0D" w:rsidTr="005E5B0D">
        <w:trPr>
          <w:trHeight w:val="142"/>
        </w:trPr>
        <w:tc>
          <w:tcPr>
            <w:tcW w:w="10538" w:type="dxa"/>
          </w:tcPr>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 xml:space="preserve">Приложение № 1 </w:t>
            </w:r>
          </w:p>
          <w:p w:rsidR="005E5B0D" w:rsidRPr="005E5B0D" w:rsidRDefault="005E5B0D" w:rsidP="005E5B0D">
            <w:pPr>
              <w:spacing w:after="0" w:line="240" w:lineRule="auto"/>
              <w:ind w:left="6931"/>
              <w:rPr>
                <w:rFonts w:ascii="Times New Roman" w:eastAsia="Times New Roman" w:hAnsi="Times New Roman" w:cs="Times New Roman"/>
                <w:b/>
                <w:snapToGrid w:val="0"/>
                <w:sz w:val="28"/>
                <w:szCs w:val="28"/>
                <w:lang w:eastAsia="ru-RU"/>
              </w:rPr>
            </w:pPr>
            <w:r w:rsidRPr="005E5B0D">
              <w:rPr>
                <w:rFonts w:ascii="Times New Roman" w:eastAsia="Times New Roman" w:hAnsi="Times New Roman" w:cs="Times New Roman"/>
                <w:b/>
                <w:snapToGrid w:val="0"/>
                <w:sz w:val="28"/>
                <w:szCs w:val="28"/>
                <w:lang w:eastAsia="ru-RU"/>
              </w:rPr>
              <w:t>к Порядку предоставления поручительств</w:t>
            </w:r>
          </w:p>
          <w:p w:rsidR="005E5B0D" w:rsidRDefault="005E5B0D"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4304B4" w:rsidRDefault="004304B4"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4304B4" w:rsidRPr="005E5B0D" w:rsidRDefault="004304B4" w:rsidP="005E5B0D">
            <w:pPr>
              <w:keepNext/>
              <w:spacing w:after="0" w:line="240" w:lineRule="auto"/>
              <w:jc w:val="center"/>
              <w:outlineLvl w:val="0"/>
              <w:rPr>
                <w:rFonts w:ascii="Times New Roman" w:eastAsia="Times New Roman" w:hAnsi="Times New Roman" w:cs="Times New Roman"/>
                <w:b/>
                <w:bCs/>
                <w:kern w:val="32"/>
                <w:sz w:val="20"/>
                <w:szCs w:val="20"/>
                <w:lang w:eastAsia="x-none"/>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val="x-none" w:eastAsia="x-none"/>
              </w:rPr>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«Финансовая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5E5B0D">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5E5B0D" w:rsidRPr="005E5B0D" w:rsidRDefault="005E5B0D" w:rsidP="005E5B0D">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5E5B0D">
              <w:rPr>
                <w:rFonts w:ascii="Times New Roman" w:eastAsia="Times New Roman" w:hAnsi="Times New Roman" w:cs="Times New Roman"/>
                <w:b/>
                <w:sz w:val="20"/>
                <w:szCs w:val="20"/>
                <w:lang w:val="x-none" w:eastAsia="ru-RU"/>
              </w:rPr>
              <w:t>1. ПРЕДМЕТ ДОГОВОРА.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отвечать перед Финансовой организацией за исполнение Заемщиком обязательств по Договору _________ от «__»____20__ года № _____, заключенному между Финансовой организацией и Заемщиком (далее по тексту – Кредитный договор), в части возврата фактически полученной Заемщиком суммы основного долга кредита в порядке и сроки, установленные настоящим Договором.</w:t>
            </w:r>
            <w:proofErr w:type="gramEnd"/>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Кредитного договора: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 кредита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кредита: «__»______20__ года;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кредита: по графику погашения в соответствии с Приложением № ____ к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кредита: ______________________________. Изменение цели предоставления кредита не допускается.</w:t>
            </w:r>
          </w:p>
          <w:p w:rsidR="005E5B0D" w:rsidRPr="005E5B0D" w:rsidRDefault="005E5B0D" w:rsidP="005E5B0D">
            <w:pPr>
              <w:spacing w:after="0"/>
              <w:ind w:firstLine="709"/>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обеспечением исполнения Заемщиком своих обязательств по Кредитному договору являются: </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w:t>
            </w:r>
            <w:proofErr w:type="gramStart"/>
            <w:r w:rsidRPr="005E5B0D">
              <w:rPr>
                <w:rFonts w:ascii="Times New Roman" w:eastAsia="Times New Roman" w:hAnsi="Times New Roman" w:cs="Times New Roman"/>
                <w:bCs/>
                <w:sz w:val="20"/>
                <w:szCs w:val="20"/>
                <w:lang w:eastAsia="ru-RU"/>
              </w:rPr>
              <w:t xml:space="preserve">по настоящему Договору перед Финансовой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Кредитному договору в части</w:t>
            </w:r>
            <w:proofErr w:type="gramEnd"/>
            <w:r w:rsidRPr="005E5B0D">
              <w:rPr>
                <w:rFonts w:ascii="Times New Roman" w:eastAsia="Times New Roman" w:hAnsi="Times New Roman" w:cs="Times New Roman"/>
                <w:sz w:val="20"/>
                <w:szCs w:val="20"/>
                <w:lang w:eastAsia="ru-RU"/>
              </w:rPr>
              <w:t xml:space="preserve">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кредита</w:t>
            </w:r>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1.5. Объем ответственности Поручителя при предъявлении Финансовой организацией требований об уплате задолженности за Заемщика составляет ___% процентов от суммы не исполненных Заемщиком обязательств по Кредитному договору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r w:rsidRPr="005E5B0D">
              <w:rPr>
                <w:rFonts w:ascii="Times New Roman" w:eastAsia="Times New Roman" w:hAnsi="Times New Roman" w:cs="Times New Roman"/>
                <w:bCs/>
                <w:sz w:val="20"/>
                <w:szCs w:val="20"/>
                <w:lang w:eastAsia="ru-RU"/>
              </w:rPr>
              <w:t>Финансовой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Кредитному договору в части: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 кредита;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Указанные обязательства Заемщика обеспечиваются Заемщиком самостоятельно и/или третьими лицами на основании отдельно заключенных между ними и Финансовой организацией договоров.</w:t>
            </w:r>
          </w:p>
          <w:p w:rsidR="005E5B0D" w:rsidRPr="005E5B0D" w:rsidRDefault="005E5B0D" w:rsidP="005E5B0D">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lastRenderedPageBreak/>
              <w:t>2. ПЛАТА ЗА ПОРУЧИТЕЛЬСТВО.</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2.1. За предоставление поручительства Поручителю Заемщиком предоставляется плата в размере _________________________, в том числе НДС в размере __________________________</w:t>
            </w:r>
            <w:proofErr w:type="gramStart"/>
            <w:r w:rsidRPr="005E5B0D">
              <w:rPr>
                <w:rFonts w:ascii="Times New Roman" w:eastAsia="Times New Roman" w:hAnsi="Times New Roman" w:cs="Times New Roman"/>
                <w:sz w:val="20"/>
                <w:szCs w:val="20"/>
                <w:lang w:eastAsia="ru-RU"/>
              </w:rPr>
              <w:t xml:space="preserve"> .</w:t>
            </w:r>
            <w:proofErr w:type="gramEnd"/>
          </w:p>
          <w:p w:rsidR="005E5B0D" w:rsidRPr="005E5B0D" w:rsidRDefault="005E5B0D" w:rsidP="007C1AC4">
            <w:pPr>
              <w:widowControl w:val="0"/>
              <w:numPr>
                <w:ilvl w:val="0"/>
                <w:numId w:val="6"/>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 заключения</w:t>
            </w:r>
            <w:proofErr w:type="gramEnd"/>
            <w:r w:rsidRPr="005E5B0D">
              <w:rPr>
                <w:rFonts w:ascii="Times New Roman" w:eastAsia="Times New Roman" w:hAnsi="Times New Roman" w:cs="Times New Roman"/>
                <w:sz w:val="20"/>
                <w:szCs w:val="20"/>
                <w:lang w:eastAsia="ru-RU"/>
              </w:rPr>
              <w:t xml:space="preserve"> настоящего Договора.</w:t>
            </w:r>
          </w:p>
          <w:p w:rsidR="005E5B0D" w:rsidRPr="005E5B0D" w:rsidRDefault="005E5B0D" w:rsidP="007C1AC4">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5E5B0D" w:rsidRPr="005E5B0D" w:rsidRDefault="005E5B0D" w:rsidP="007C1AC4">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5E5B0D" w:rsidRPr="005E5B0D" w:rsidRDefault="005E5B0D" w:rsidP="005E5B0D">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3.1.1. Направить Финансовой организации уведомление о поступлении от Заемщика платы по настоящему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Финансовой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Финансовую организацию о наступлении такого события, произошедшего в течение действия настоящего Договора: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Финансовую организацию и Заемщика. </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Финансовой организации, а также выдвигать возражения против требований Финансовой организации к Поручителю.</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Кредитному договору, в том числе допущенных нарушениях условий Кредитного договора.</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кредитных средств, полученных Заемщиком по Кредитному договору.</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Финансовой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Заключить с Финансовой организацией при согласии последней договор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Кредитного договора, письменно извещать Поручителя обо всех допущенных им нарушениях Кредитного договора, в том числе о просрочке уплаты (возврата) суммы основного долга по Кредитному договору, а также обо всех других обстоятельствах, влияющих на исполнение Заемщиком своих обязательств по Кредитному договору.</w:t>
            </w:r>
            <w:proofErr w:type="gramEnd"/>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Кредитному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Финансовую организацию и Поручителя.</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кредита, для принятия совместно с Поручителем решения по вопросу дальнейшего исполнения обязательств по Кредитному договору.</w:t>
            </w:r>
          </w:p>
          <w:p w:rsidR="005E5B0D" w:rsidRPr="005E5B0D" w:rsidRDefault="005E5B0D" w:rsidP="005E5B0D">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5E5B0D" w:rsidRPr="005E5B0D" w:rsidRDefault="005E5B0D" w:rsidP="005E5B0D">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3.4. Финансовая организация обязана:</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Не позднее 5 (пяти) рабочих дней с даты подписания Кредитного договора предоставить Поручителю его заверенную копию, а также копию договора, заверенную Финансовой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Кредитному договору.</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Представить Поручителю копию документа, подтверждающего  фактическое получение Заемщиком средств по Кредитному договору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принятии Финансовой организацией решения о внесении изменений в условия Кредитного договора в части изменения графика платежей, сроков возврата кредита, размера процентов по кредиту,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Кредитный договор получить предварительное письменное согласие Поручителя на внесение соответствующих изменений в Кредитный договор.</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Кредитному договору</w:t>
            </w:r>
            <w:proofErr w:type="gramEnd"/>
            <w:r w:rsidRPr="005E5B0D">
              <w:rPr>
                <w:rFonts w:ascii="Times New Roman" w:eastAsia="Times New Roman" w:hAnsi="Times New Roman" w:cs="Times New Roman"/>
                <w:sz w:val="20"/>
                <w:szCs w:val="20"/>
                <w:lang w:eastAsia="ru-RU"/>
              </w:rPr>
              <w:t>, в том числе допущенных нарушениях условий Кредитного договора,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кредитных средств, наличии, состоянии и сохранности другого обеспечения по Кредитному договору,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Кредитному договору в полном объеме, в том числе в случае досрочного исполнения обязательств.</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Кредитному договору при подаче иска в суд привлечь к участию в деле Поручителя третьим лицом.</w:t>
            </w:r>
          </w:p>
          <w:p w:rsidR="005E5B0D" w:rsidRPr="005E5B0D" w:rsidRDefault="005E5B0D" w:rsidP="005E5B0D">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3.5. Финансовая организация имеет право:</w:t>
            </w:r>
          </w:p>
          <w:p w:rsidR="005E5B0D" w:rsidRPr="005E5B0D" w:rsidRDefault="005E5B0D" w:rsidP="007C1AC4">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Кредитному договору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7C1AC4">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Кредитному договору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кредитному договору с передачей последнему права (требования) по Кредитному договору и обеспечивающим основное обязательство договорам. При этом Поручитель оставляет за собой право принять указанное предложение Финансовой организации или отказаться от заключения договора уступки права (требования).</w:t>
            </w:r>
          </w:p>
          <w:p w:rsidR="005E5B0D" w:rsidRPr="005E5B0D" w:rsidRDefault="005E5B0D" w:rsidP="007C1AC4">
            <w:pPr>
              <w:numPr>
                <w:ilvl w:val="1"/>
                <w:numId w:val="11"/>
              </w:numPr>
              <w:tabs>
                <w:tab w:val="left" w:pos="0"/>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предоставляет Финансовой организации право </w:t>
            </w:r>
            <w:proofErr w:type="gramStart"/>
            <w:r w:rsidRPr="005E5B0D">
              <w:rPr>
                <w:rFonts w:ascii="Times New Roman" w:eastAsia="Times New Roman" w:hAnsi="Times New Roman" w:cs="Times New Roman"/>
                <w:sz w:val="20"/>
                <w:szCs w:val="20"/>
                <w:lang w:eastAsia="ru-RU"/>
              </w:rPr>
              <w:t>предоставлять Поручителю документы</w:t>
            </w:r>
            <w:proofErr w:type="gramEnd"/>
            <w:r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Финансовой организацией.</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Кредитному договору в части возврата суммы основного долга предъявляет в письменной форме претензию к Заемщику. Копия претензии в тот же срок направляется Финансовой организацией Поручителю.</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Кредитному договору в части возврата основного долга в срок, указанный в претензии Финансовой организации.</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Финансовую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7C1AC4">
            <w:pPr>
              <w:widowControl w:val="0"/>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Кредитному договору и непогашения перед Финансовой организацией суммы задолженности по Кредитному договору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Кредитному договору</w:t>
            </w:r>
            <w:proofErr w:type="gram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обращение взыскания на задолженность Заемщика по Кредитному договору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5E5B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обращения взыскания на заложенное в обеспечение Кредитного договора имущество;</w:t>
            </w:r>
          </w:p>
          <w:p w:rsidR="005E5B0D" w:rsidRPr="005E5B0D" w:rsidRDefault="005E5B0D" w:rsidP="005E5B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7C1AC4">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w:t>
            </w:r>
            <w:r w:rsidRPr="005E5B0D">
              <w:rPr>
                <w:rFonts w:ascii="Times New Roman" w:eastAsia="Times New Roman" w:hAnsi="Times New Roman" w:cs="Times New Roman"/>
                <w:sz w:val="20"/>
                <w:szCs w:val="20"/>
                <w:lang w:eastAsia="ru-RU"/>
              </w:rPr>
              <w:lastRenderedPageBreak/>
              <w:t>Кредитным договором, в случае, если сумма задолженности по основному долгу не была погашена перед Финансовой организацией, Финансовая организация предъявляет к Поручителю требование об исполнении обязательств по настоящему Договору.</w:t>
            </w:r>
          </w:p>
          <w:p w:rsidR="005E5B0D" w:rsidRPr="005E5B0D" w:rsidRDefault="005E5B0D" w:rsidP="007C1AC4">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5E5B0D" w:rsidRPr="005E5B0D" w:rsidRDefault="005E5B0D" w:rsidP="007C1AC4">
            <w:pPr>
              <w:widowControl w:val="0"/>
              <w:numPr>
                <w:ilvl w:val="0"/>
                <w:numId w:val="29"/>
              </w:numPr>
              <w:tabs>
                <w:tab w:val="left" w:pos="885"/>
              </w:tabs>
              <w:spacing w:after="0" w:line="240" w:lineRule="auto"/>
              <w:ind w:left="20" w:right="4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подтверждающие право Финансовой организации на получение суммы задолженности по договору:</w:t>
            </w:r>
          </w:p>
          <w:p w:rsidR="005E5B0D" w:rsidRPr="005E5B0D" w:rsidRDefault="005E5B0D" w:rsidP="005E5B0D">
            <w:pPr>
              <w:widowControl w:val="0"/>
              <w:spacing w:after="0" w:line="240" w:lineRule="auto"/>
              <w:ind w:lef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5E5B0D" w:rsidRPr="005E5B0D" w:rsidRDefault="005E5B0D" w:rsidP="005E5B0D">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Финансовой организации к задолженности Заемщика;</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г) расчет суммы, </w:t>
            </w:r>
            <w:proofErr w:type="spellStart"/>
            <w:r w:rsidRPr="005E5B0D">
              <w:rPr>
                <w:rFonts w:ascii="Times New Roman" w:eastAsia="Times New Roman" w:hAnsi="Times New Roman"/>
                <w:spacing w:val="-5"/>
                <w:sz w:val="20"/>
                <w:szCs w:val="20"/>
              </w:rPr>
              <w:t>истребуемой</w:t>
            </w:r>
            <w:proofErr w:type="spellEnd"/>
            <w:r w:rsidRPr="005E5B0D">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д) реквизиты банковского счета Финансовой организации для перечисления денежных средств;</w:t>
            </w:r>
          </w:p>
          <w:p w:rsidR="005E5B0D" w:rsidRPr="005E5B0D" w:rsidRDefault="005E5B0D" w:rsidP="007C1AC4">
            <w:pPr>
              <w:widowControl w:val="0"/>
              <w:numPr>
                <w:ilvl w:val="0"/>
                <w:numId w:val="29"/>
              </w:numPr>
              <w:tabs>
                <w:tab w:val="left" w:pos="885"/>
              </w:tabs>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целевое использование кредит</w:t>
            </w:r>
            <w:proofErr w:type="gramStart"/>
            <w:r w:rsidRPr="005E5B0D">
              <w:rPr>
                <w:rFonts w:ascii="Times New Roman" w:eastAsia="Times New Roman" w:hAnsi="Times New Roman"/>
                <w:spacing w:val="-5"/>
                <w:sz w:val="20"/>
                <w:szCs w:val="20"/>
              </w:rPr>
              <w:t>а(</w:t>
            </w:r>
            <w:proofErr w:type="gramEnd"/>
            <w:r w:rsidRPr="005E5B0D">
              <w:rPr>
                <w:rFonts w:ascii="Times New Roman" w:eastAsia="Times New Roman" w:hAnsi="Times New Roman"/>
                <w:spacing w:val="-5"/>
                <w:sz w:val="20"/>
                <w:szCs w:val="20"/>
              </w:rPr>
              <w:t>по кредитам, предоставленным в целях пополнения оборотных средств – в случае наличия):</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выписка по ссудному счету Заемщика, подтверждающая факт выдачи денежных средств (части денежных средств);</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5E5B0D" w:rsidRPr="005E5B0D" w:rsidRDefault="005E5B0D" w:rsidP="005E5B0D">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w:t>
            </w:r>
            <w:proofErr w:type="gramEnd"/>
            <w:r w:rsidRPr="005E5B0D">
              <w:rPr>
                <w:rFonts w:ascii="Times New Roman" w:eastAsia="Times New Roman" w:hAnsi="Times New Roman" w:cs="Times New Roman"/>
                <w:sz w:val="20"/>
                <w:szCs w:val="20"/>
                <w:lang w:eastAsia="ru-RU"/>
              </w:rPr>
              <w:t xml:space="preserve"> (в случае их наличия) актов выполненных работ, актов передачи основных средств (в зависимости от целей кредитования);</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г)</w:t>
            </w:r>
            <w:r w:rsidRPr="005E5B0D">
              <w:rPr>
                <w:rFonts w:ascii="Times New Roman" w:eastAsia="Times New Roman" w:hAnsi="Times New Roman"/>
                <w:spacing w:val="-5"/>
                <w:sz w:val="20"/>
                <w:szCs w:val="20"/>
              </w:rPr>
              <w:tab/>
              <w:t>счета на оплату, по которым осуществлялись платежи  за счет средств, привлеченных по Кредитному договору,   если договоры не заключаются;</w:t>
            </w:r>
          </w:p>
          <w:p w:rsidR="005E5B0D" w:rsidRPr="005E5B0D" w:rsidRDefault="005E5B0D" w:rsidP="007C1AC4">
            <w:pPr>
              <w:widowControl w:val="0"/>
              <w:numPr>
                <w:ilvl w:val="0"/>
                <w:numId w:val="29"/>
              </w:numPr>
              <w:tabs>
                <w:tab w:val="left" w:pos="885"/>
                <w:tab w:val="left" w:pos="1163"/>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выполнение Финансовой организацией мер, направленных на получение невозвращенной суммы обязательств, включая:</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информацию в виде отдельного документа, подтверждающую:</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требования Заемщику об исполнении нарушенных обязательств;</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Финансовой организации, а также со счетов, открытых в иных финансовых организациях;</w:t>
            </w:r>
          </w:p>
          <w:p w:rsidR="005E5B0D" w:rsidRPr="005E5B0D" w:rsidRDefault="005E5B0D"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досудебное обращение взыскания на предмет залога;</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удовлетворение требований путем зачета против требования Заемщика, если требование Финансовой организации может быть удовлетворено путем зачета;</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банковской гарантии;</w:t>
            </w:r>
          </w:p>
          <w:p w:rsidR="005E5B0D" w:rsidRPr="005E5B0D" w:rsidRDefault="005E5B0D"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иные меры и достигнутые результаты;</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выписку по счетам по учету обеспечения исполнения обязательств Заемщика;</w:t>
            </w:r>
          </w:p>
          <w:p w:rsidR="005E5B0D" w:rsidRPr="005E5B0D" w:rsidRDefault="005E5B0D" w:rsidP="005E5B0D">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копию требования Финансовой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 Финансовой организации;</w:t>
            </w:r>
          </w:p>
          <w:p w:rsidR="005E5B0D" w:rsidRPr="005E5B0D" w:rsidRDefault="005E5B0D" w:rsidP="005E5B0D">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г) копии документов, подтверждающих предпринятые Финансовой организацией меры по взысканию просроченной задолженности Заемщика по Кредитному договору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w:t>
            </w:r>
            <w:proofErr w:type="gramEnd"/>
            <w:r w:rsidRPr="005E5B0D">
              <w:rPr>
                <w:rFonts w:ascii="Times New Roman" w:eastAsia="Times New Roman" w:hAnsi="Times New Roman"/>
                <w:spacing w:val="-5"/>
                <w:sz w:val="20"/>
                <w:szCs w:val="20"/>
              </w:rPr>
              <w:t xml:space="preserve"> его неисполнения);</w:t>
            </w:r>
          </w:p>
          <w:p w:rsidR="005E5B0D" w:rsidRPr="005E5B0D" w:rsidRDefault="005E5B0D" w:rsidP="005E5B0D">
            <w:pPr>
              <w:widowControl w:val="0"/>
              <w:tabs>
                <w:tab w:val="left" w:pos="3252"/>
                <w:tab w:val="center" w:pos="5417"/>
                <w:tab w:val="right" w:pos="8804"/>
              </w:tabs>
              <w:spacing w:after="0" w:line="240" w:lineRule="auto"/>
              <w:ind w:left="20" w:right="34" w:firstLine="602"/>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д) копии документов, подтверждающих предпринятые Финансовой организацией меры по</w:t>
            </w:r>
            <w:r w:rsidRPr="005E5B0D">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roofErr w:type="gramEnd"/>
          </w:p>
          <w:p w:rsidR="005E5B0D" w:rsidRPr="005E5B0D" w:rsidRDefault="005E5B0D" w:rsidP="005E5B0D">
            <w:pPr>
              <w:widowControl w:val="0"/>
              <w:spacing w:after="0" w:line="240" w:lineRule="auto"/>
              <w:ind w:left="23" w:right="40" w:firstLine="660"/>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Финансовой организации, удовлетворенных за счет независимой гарантии (поручительств третьих лиц);</w:t>
            </w:r>
            <w:proofErr w:type="gramEnd"/>
          </w:p>
          <w:p w:rsidR="005E5B0D" w:rsidRPr="005E5B0D" w:rsidRDefault="005E5B0D" w:rsidP="005E5B0D">
            <w:pPr>
              <w:widowControl w:val="0"/>
              <w:tabs>
                <w:tab w:val="left" w:pos="3252"/>
                <w:tab w:val="center" w:pos="5417"/>
                <w:tab w:val="right" w:pos="8804"/>
              </w:tabs>
              <w:spacing w:after="0" w:line="240" w:lineRule="auto"/>
              <w:ind w:left="23" w:right="34" w:firstLine="602"/>
              <w:contextualSpacing/>
              <w:jc w:val="both"/>
              <w:rPr>
                <w:rFonts w:ascii="Times New Roman" w:eastAsia="Times New Roman" w:hAnsi="Times New Roman"/>
                <w:spacing w:val="-5"/>
              </w:rPr>
            </w:pPr>
            <w:r w:rsidRPr="005E5B0D">
              <w:rPr>
                <w:rFonts w:ascii="Times New Roman" w:eastAsia="Times New Roman" w:hAnsi="Times New Roman"/>
                <w:spacing w:val="-5"/>
                <w:sz w:val="20"/>
                <w:szCs w:val="20"/>
              </w:rPr>
              <w:t>ж) копии исковых заявлений о взыскании задолженности с Заемщика, поручителей (третьих лиц), об обращении взыскания на предмет залога</w:t>
            </w:r>
            <w:r w:rsidRPr="005E5B0D">
              <w:rPr>
                <w:rFonts w:ascii="Times New Roman" w:eastAsia="Times New Roman" w:hAnsi="Times New Roman"/>
                <w:spacing w:val="-5"/>
              </w:rPr>
              <w:t>.</w:t>
            </w:r>
          </w:p>
          <w:p w:rsidR="005E5B0D" w:rsidRPr="005E5B0D" w:rsidRDefault="005E5B0D" w:rsidP="005E5B0D">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Требование должно быть подписано уполномоченным лицом Финансовой организации и скреплено оттиском ее печати. </w:t>
            </w:r>
          </w:p>
          <w:p w:rsidR="005E5B0D" w:rsidRPr="005E5B0D" w:rsidRDefault="005E5B0D" w:rsidP="007C1AC4">
            <w:pPr>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документы, представляемые с требованием Финансовой организации к Поручителю, должны быть подписаны уполномоченным лицом Финансовой организации и скреплены оттиском ее печати.</w:t>
            </w:r>
          </w:p>
          <w:p w:rsidR="005E5B0D" w:rsidRPr="005E5B0D" w:rsidRDefault="005E5B0D" w:rsidP="007C1AC4">
            <w:pPr>
              <w:numPr>
                <w:ilvl w:val="0"/>
                <w:numId w:val="1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Финансовой организации и документов, указанных в п. 4.7. настоящего договора, рассмотреть требование и уведомить Финансовую организацию о принятом решении, при этом при наличии возражений Поручитель направляет в Финансовую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Финансовой организации перечисляет денежные средства на указанные банковские счета.</w:t>
            </w:r>
          </w:p>
          <w:p w:rsidR="005E5B0D" w:rsidRPr="005E5B0D" w:rsidRDefault="005E5B0D" w:rsidP="007C1AC4">
            <w:pPr>
              <w:numPr>
                <w:ilvl w:val="0"/>
                <w:numId w:val="1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Финансовой организации.</w:t>
            </w:r>
          </w:p>
          <w:p w:rsidR="005E5B0D" w:rsidRPr="005E5B0D" w:rsidRDefault="005E5B0D" w:rsidP="005E5B0D">
            <w:pPr>
              <w:tabs>
                <w:tab w:val="left" w:pos="709"/>
                <w:tab w:val="left" w:pos="851"/>
                <w:tab w:val="left" w:pos="993"/>
                <w:tab w:val="left" w:pos="1276"/>
              </w:tabs>
              <w:spacing w:after="0"/>
              <w:ind w:left="567"/>
              <w:jc w:val="both"/>
              <w:rPr>
                <w:rFonts w:ascii="Times New Roman" w:eastAsia="Times New Roman" w:hAnsi="Times New Roman" w:cs="Times New Roman"/>
                <w:sz w:val="20"/>
                <w:szCs w:val="20"/>
                <w:lang w:eastAsia="ru-RU"/>
              </w:rPr>
            </w:pPr>
          </w:p>
          <w:p w:rsidR="005E5B0D" w:rsidRPr="005E5B0D" w:rsidRDefault="005E5B0D" w:rsidP="005E5B0D">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5. ПЕРЕХОД ПРАВ ТРЕБОВАНИЯ К ПОРУЧИТЕЛЮ</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Кредитному договору),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Финансовой организации, в том числе и право залога, которое имела Финансовая организация как залогодержатель.</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gramStart"/>
            <w:r w:rsidRPr="005E5B0D">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Финансовой организации требования о предоставлении документов и информации, которые удостоверяют права требования Финансовой организации к Заемщику, и о передаче прав, обеспечивающих эти требования.</w:t>
            </w:r>
            <w:proofErr w:type="gramEnd"/>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Финансовая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Финансовой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Финансовая организация становятся сокредиторами и </w:t>
            </w:r>
            <w:proofErr w:type="spellStart"/>
            <w:r w:rsidRPr="005E5B0D">
              <w:rPr>
                <w:rFonts w:ascii="Times New Roman" w:eastAsia="Times New Roman" w:hAnsi="Times New Roman" w:cs="Times New Roman"/>
                <w:sz w:val="20"/>
                <w:szCs w:val="20"/>
                <w:lang w:eastAsia="ru-RU"/>
              </w:rPr>
              <w:t>созалогодержателями</w:t>
            </w:r>
            <w:proofErr w:type="spellEnd"/>
            <w:r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кредитному договору.</w:t>
            </w:r>
            <w:proofErr w:type="gramEnd"/>
            <w:r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Кредитному договору, распределяются между Поручителем и Финансовой организацией пропорционально размерам их требований.</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Финансовой организации, в судебном порядке в соответствии с законодательством, в том </w:t>
            </w:r>
            <w:proofErr w:type="gramStart"/>
            <w:r w:rsidRPr="005E5B0D">
              <w:rPr>
                <w:rFonts w:ascii="Times New Roman" w:eastAsia="Times New Roman" w:hAnsi="Times New Roman" w:cs="Times New Roman"/>
                <w:sz w:val="20"/>
                <w:szCs w:val="20"/>
                <w:lang w:eastAsia="ru-RU"/>
              </w:rPr>
              <w:t>числе</w:t>
            </w:r>
            <w:proofErr w:type="gramEnd"/>
            <w:r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Финансовой организацией.</w:t>
            </w:r>
          </w:p>
          <w:p w:rsidR="005E5B0D" w:rsidRPr="005E5B0D" w:rsidRDefault="005E5B0D" w:rsidP="005E5B0D">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5E5B0D" w:rsidP="007C1AC4">
            <w:pPr>
              <w:numPr>
                <w:ilvl w:val="0"/>
                <w:numId w:val="14"/>
              </w:numPr>
              <w:tabs>
                <w:tab w:val="left" w:pos="709"/>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5E5B0D" w:rsidP="007C1AC4">
            <w:pPr>
              <w:numPr>
                <w:ilvl w:val="0"/>
                <w:numId w:val="14"/>
              </w:numPr>
              <w:tabs>
                <w:tab w:val="left" w:pos="709"/>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Кредитном договоре как окончательная дата возврата основного долга кредита по Кредитному </w:t>
            </w:r>
            <w:proofErr w:type="gramStart"/>
            <w:r w:rsidRPr="005E5B0D">
              <w:rPr>
                <w:rFonts w:ascii="Times New Roman" w:eastAsia="Times New Roman" w:hAnsi="Times New Roman" w:cs="Times New Roman"/>
                <w:sz w:val="20"/>
                <w:szCs w:val="20"/>
                <w:lang w:eastAsia="ru-RU"/>
              </w:rPr>
              <w:t>договору</w:t>
            </w:r>
            <w:proofErr w:type="gramEnd"/>
            <w:r w:rsidRPr="005E5B0D">
              <w:rPr>
                <w:rFonts w:ascii="Times New Roman" w:eastAsia="Times New Roman" w:hAnsi="Times New Roman" w:cs="Times New Roman"/>
                <w:sz w:val="20"/>
                <w:szCs w:val="20"/>
                <w:lang w:eastAsia="ru-RU"/>
              </w:rPr>
              <w:t xml:space="preserve"> т.е.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5E5B0D" w:rsidRPr="005E5B0D" w:rsidRDefault="005E5B0D" w:rsidP="007C1AC4">
            <w:pPr>
              <w:numPr>
                <w:ilvl w:val="0"/>
                <w:numId w:val="1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Кредитному договору при надлежащем исполнении Заемщиком своих обязательств;</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утрате обеспечения Кредитного договора, предоставленного Заемщиком (третьими лицами), или ухудшения условий его обеспечения без согласия Поручителя, прекращения </w:t>
            </w:r>
            <w:r w:rsidRPr="005E5B0D">
              <w:rPr>
                <w:rFonts w:ascii="Times New Roman" w:eastAsia="Calibri" w:hAnsi="Times New Roman" w:cs="Times New Roman"/>
                <w:sz w:val="20"/>
                <w:szCs w:val="20"/>
                <w:lang w:eastAsia="ru-RU"/>
              </w:rPr>
              <w:t>либо признания недействительными или незаключенными обеспечительных сделок, заключенных Финансовой организацией и Заемщиком (третьими лицами)</w:t>
            </w:r>
            <w:r w:rsidRPr="005E5B0D">
              <w:rPr>
                <w:rFonts w:ascii="Times New Roman" w:eastAsia="Times New Roman" w:hAnsi="Times New Roman" w:cs="Times New Roman"/>
                <w:sz w:val="20"/>
                <w:szCs w:val="20"/>
                <w:lang w:eastAsia="ru-RU"/>
              </w:rPr>
              <w:t>;</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отказа Финансовой организации принять надлежащее исполнение обязательств по Кредитному договору, предложенное Заемщиком или Поручителем;</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Кредитному договору;</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принятия Финансовой организацией отступного;</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выявление факта представления Финансовой организацией и (или) Заемщиком недостоверных сведений, документов;</w:t>
            </w:r>
          </w:p>
          <w:p w:rsidR="005E5B0D" w:rsidRPr="005E5B0D" w:rsidRDefault="005E5B0D" w:rsidP="007C1AC4">
            <w:pPr>
              <w:widowControl w:val="0"/>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передачи Финансовой организацией прав по обеспеченному поручительством Кредитному договору финансирования другому лицу полностью или частично без согласия Поручителя;</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досрочного расторжения по инициативе Финансовой организации и (или) Заемщика обеспеченного поручительством Кредитного договора;</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достижения суммы не исполненных Заемщиком обязательств по Кредитному договору суммы равной </w:t>
            </w:r>
            <w:r w:rsidRPr="005E5B0D">
              <w:rPr>
                <w:rFonts w:ascii="Times New Roman" w:eastAsia="Times New Roman" w:hAnsi="Times New Roman" w:cs="Times New Roman"/>
                <w:sz w:val="20"/>
                <w:szCs w:val="20"/>
                <w:lang w:eastAsia="ru-RU"/>
              </w:rPr>
              <w:lastRenderedPageBreak/>
              <w:t>стоимости имеющегося залогового обеспечения Заемщиком своих обязательств по Кредитному договору;</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заключения Поручителем и Финансовой организацией договора уступки права (требования) по кредитному договору с передачей Поручителю права (требования) по кредитному договору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5E5B0D" w:rsidRPr="005E5B0D" w:rsidRDefault="005E5B0D" w:rsidP="005E5B0D">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Финансовая организация не имеют права передавать свои права и обязанности по Кредитному договору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Заемщика и Финансовой организации.</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Финансовой организации, один - для Поручителя, один - для Заемщика.</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7C1AC4">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Calibri" w:eastAsia="Times New Roman" w:hAnsi="Calibri" w:cs="Times New Roman"/>
                <w:snapToGrid w:val="0"/>
                <w:sz w:val="20"/>
                <w:szCs w:val="20"/>
              </w:rPr>
            </w:pPr>
            <w:r w:rsidRPr="005E5B0D">
              <w:rPr>
                <w:rFonts w:ascii="Calibri" w:eastAsia="Times New Roman" w:hAnsi="Calibri" w:cs="Times New Roman"/>
                <w:snapToGrid w:val="0"/>
                <w:sz w:val="20"/>
                <w:szCs w:val="20"/>
              </w:rPr>
              <w:tab/>
            </w: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spacing w:after="0" w:line="240" w:lineRule="auto"/>
              <w:rPr>
                <w:rFonts w:ascii="Calibri" w:eastAsia="Times New Roman" w:hAnsi="Calibri" w:cs="Times New Roman"/>
                <w:snapToGrid w:val="0"/>
                <w:sz w:val="20"/>
                <w:szCs w:val="20"/>
              </w:rPr>
            </w:pPr>
          </w:p>
          <w:p w:rsidR="005E5B0D" w:rsidRPr="005E5B0D" w:rsidRDefault="005E5B0D" w:rsidP="005E5B0D">
            <w:pPr>
              <w:keepNext/>
              <w:spacing w:after="0" w:line="240" w:lineRule="auto"/>
              <w:jc w:val="center"/>
              <w:outlineLvl w:val="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bCs/>
                <w:kern w:val="32"/>
                <w:sz w:val="20"/>
                <w:szCs w:val="20"/>
                <w:lang w:val="x-none" w:eastAsia="x-none"/>
              </w:rPr>
              <w:t xml:space="preserve">ДОГОВОР ПОРУЧИТЕЛЬСТВА </w:t>
            </w:r>
            <w:r w:rsidRPr="005E5B0D">
              <w:rPr>
                <w:rFonts w:ascii="Times New Roman" w:eastAsia="Times New Roman" w:hAnsi="Times New Roman" w:cs="Times New Roman"/>
                <w:b/>
                <w:sz w:val="20"/>
                <w:szCs w:val="20"/>
                <w:lang w:eastAsia="ru-RU"/>
              </w:rPr>
              <w:t>№ 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0"/>
                <w:szCs w:val="20"/>
                <w:lang w:eastAsia="ru-RU"/>
              </w:rPr>
            </w:pPr>
          </w:p>
          <w:p w:rsidR="005E5B0D" w:rsidRPr="005E5B0D" w:rsidRDefault="005E5B0D" w:rsidP="005E5B0D">
            <w:pPr>
              <w:tabs>
                <w:tab w:val="left" w:pos="1418"/>
              </w:tabs>
              <w:spacing w:after="0" w:line="240" w:lineRule="auto"/>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г. Уфа                                                                                                                                                                «__»_____20__ года</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
                <w:iCs/>
                <w:sz w:val="20"/>
                <w:szCs w:val="20"/>
                <w:lang w:eastAsia="ru-RU"/>
              </w:rPr>
              <w:t xml:space="preserve">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5E5B0D">
              <w:rPr>
                <w:rFonts w:ascii="Times New Roman" w:eastAsia="Times New Roman" w:hAnsi="Times New Roman" w:cs="Times New Roman"/>
                <w:b/>
                <w:sz w:val="20"/>
                <w:szCs w:val="20"/>
                <w:lang w:eastAsia="ru-RU"/>
              </w:rPr>
              <w:t>«Заемщик»</w:t>
            </w:r>
            <w:r w:rsidRPr="005E5B0D">
              <w:rPr>
                <w:rFonts w:ascii="Times New Roman" w:eastAsia="Times New Roman" w:hAnsi="Times New Roman" w:cs="Times New Roman"/>
                <w:sz w:val="20"/>
                <w:szCs w:val="20"/>
                <w:lang w:eastAsia="ru-RU"/>
              </w:rPr>
              <w:t>, с одной стороны,</w:t>
            </w:r>
            <w:proofErr w:type="gramEnd"/>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 xml:space="preserve">_______________________________________________ </w:t>
            </w:r>
            <w:r w:rsidRPr="005E5B0D">
              <w:rPr>
                <w:rFonts w:ascii="Times New Roman" w:eastAsia="Times New Roman" w:hAnsi="Times New Roman" w:cs="Times New Roman"/>
                <w:sz w:val="20"/>
                <w:szCs w:val="20"/>
                <w:lang w:eastAsia="ru-RU"/>
              </w:rPr>
              <w:t xml:space="preserve">в лице __________________________, </w:t>
            </w:r>
            <w:proofErr w:type="gramStart"/>
            <w:r w:rsidRPr="005E5B0D">
              <w:rPr>
                <w:rFonts w:ascii="Times New Roman" w:eastAsia="Times New Roman" w:hAnsi="Times New Roman" w:cs="Times New Roman"/>
                <w:sz w:val="20"/>
                <w:szCs w:val="20"/>
                <w:lang w:eastAsia="ru-RU"/>
              </w:rPr>
              <w:t>действующего</w:t>
            </w:r>
            <w:proofErr w:type="gramEnd"/>
            <w:r w:rsidRPr="005E5B0D">
              <w:rPr>
                <w:rFonts w:ascii="Times New Roman" w:eastAsia="Times New Roman" w:hAnsi="Times New Roman" w:cs="Times New Roman"/>
                <w:sz w:val="20"/>
                <w:szCs w:val="20"/>
                <w:lang w:eastAsia="ru-RU"/>
              </w:rPr>
              <w:t xml:space="preserve"> на основании _____________, именуемое в дальнейшем </w:t>
            </w:r>
            <w:r w:rsidRPr="005E5B0D">
              <w:rPr>
                <w:rFonts w:ascii="Times New Roman" w:eastAsia="Times New Roman" w:hAnsi="Times New Roman" w:cs="Times New Roman"/>
                <w:b/>
                <w:sz w:val="20"/>
                <w:szCs w:val="20"/>
                <w:lang w:eastAsia="ru-RU"/>
              </w:rPr>
              <w:t>«</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w:t>
            </w:r>
            <w:r w:rsidRPr="005E5B0D">
              <w:rPr>
                <w:rFonts w:ascii="Times New Roman" w:eastAsia="Times New Roman" w:hAnsi="Times New Roman" w:cs="Times New Roman"/>
                <w:sz w:val="20"/>
                <w:szCs w:val="20"/>
                <w:lang w:eastAsia="ru-RU"/>
              </w:rPr>
              <w:t>, с другой стороны,</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 </w:t>
            </w:r>
            <w:r w:rsidRPr="005E5B0D">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0"/>
                <w:szCs w:val="20"/>
                <w:lang w:eastAsia="ru-RU"/>
              </w:rPr>
              <w:t xml:space="preserve"> в лице ________________________, действующего на основании ____________, именуемый в дальнейшем </w:t>
            </w:r>
            <w:r w:rsidRPr="005E5B0D">
              <w:rPr>
                <w:rFonts w:ascii="Times New Roman" w:eastAsia="Times New Roman" w:hAnsi="Times New Roman" w:cs="Times New Roman"/>
                <w:b/>
                <w:sz w:val="20"/>
                <w:szCs w:val="20"/>
                <w:lang w:eastAsia="ru-RU"/>
              </w:rPr>
              <w:t>«Поручитель»</w:t>
            </w:r>
            <w:r w:rsidRPr="005E5B0D">
              <w:rPr>
                <w:rFonts w:ascii="Times New Roman" w:eastAsia="Times New Roman" w:hAnsi="Times New Roman" w:cs="Times New Roman"/>
                <w:sz w:val="20"/>
                <w:szCs w:val="20"/>
                <w:lang w:eastAsia="ru-RU"/>
              </w:rPr>
              <w:t>, с третьей стороны,</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5E5B0D">
              <w:rPr>
                <w:rFonts w:ascii="Times New Roman" w:eastAsia="Times New Roman" w:hAnsi="Times New Roman" w:cs="Times New Roman"/>
                <w:color w:val="FF0000"/>
                <w:sz w:val="20"/>
                <w:szCs w:val="20"/>
                <w:lang w:eastAsia="ru-RU"/>
              </w:rPr>
              <w:t xml:space="preserve"> </w:t>
            </w:r>
            <w:r w:rsidRPr="005E5B0D">
              <w:rPr>
                <w:rFonts w:ascii="Times New Roman" w:eastAsia="Times New Roman" w:hAnsi="Times New Roman" w:cs="Times New Roman"/>
                <w:sz w:val="20"/>
                <w:szCs w:val="20"/>
                <w:lang w:eastAsia="ru-RU"/>
              </w:rPr>
              <w:t>заключили настоящий Договор о нижеследующем:</w:t>
            </w:r>
          </w:p>
          <w:p w:rsidR="005E5B0D" w:rsidRPr="005E5B0D" w:rsidRDefault="005E5B0D" w:rsidP="005E5B0D">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5E5B0D" w:rsidRPr="005E5B0D" w:rsidRDefault="005E5B0D" w:rsidP="005E5B0D">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5E5B0D">
              <w:rPr>
                <w:rFonts w:ascii="Times New Roman" w:eastAsia="Times New Roman" w:hAnsi="Times New Roman" w:cs="Times New Roman"/>
                <w:b/>
                <w:sz w:val="20"/>
                <w:szCs w:val="20"/>
                <w:lang w:val="x-none" w:eastAsia="ru-RU"/>
              </w:rPr>
              <w:t>1. ПРЕДМЕТ ДОГОВОРА.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1.1.Поручитель за обусловленную Договором плату обязуется </w:t>
            </w:r>
            <w:r w:rsidRPr="005E5B0D">
              <w:rPr>
                <w:rFonts w:ascii="Times New Roman" w:eastAsia="Arial Unicode MS" w:hAnsi="Times New Roman" w:cs="Times New Roman"/>
                <w:sz w:val="20"/>
                <w:szCs w:val="20"/>
                <w:lang w:eastAsia="ru-RU"/>
              </w:rPr>
              <w:t xml:space="preserve">за счет средств гарантийного фонда </w:t>
            </w:r>
            <w:r w:rsidRPr="005E5B0D">
              <w:rPr>
                <w:rFonts w:ascii="Times New Roman" w:eastAsia="Times New Roman" w:hAnsi="Times New Roman" w:cs="Times New Roman"/>
                <w:sz w:val="20"/>
                <w:szCs w:val="20"/>
                <w:lang w:eastAsia="ru-RU"/>
              </w:rPr>
              <w:t xml:space="preserve">отвечать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за исполнение Заемщиком обязательств по Договору _________ от «__»____20__ года № _____, заключенному между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и Заемщиком (далее по тексту –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части возврата фактически полученной Заемщиком суммы основного долга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порядке и сроки, установленные настоящим Договором.</w:t>
            </w:r>
            <w:proofErr w:type="gramEnd"/>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1.2. Существенные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сумма основного долга</w:t>
            </w:r>
            <w:proofErr w:type="gramStart"/>
            <w:r w:rsidRPr="005E5B0D">
              <w:rPr>
                <w:rFonts w:ascii="Times New Roman" w:eastAsia="Times New Roman" w:hAnsi="Times New Roman" w:cs="Times New Roman"/>
                <w:sz w:val="20"/>
                <w:szCs w:val="20"/>
                <w:lang w:eastAsia="ru-RU"/>
              </w:rPr>
              <w:t>: __________________________;</w:t>
            </w:r>
            <w:proofErr w:type="gramEnd"/>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срок возврата основного долга: «__»______20__ года;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порядок возврата основного долга: по графику погашения в соответствии с Приложением № ____ к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цель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______________________________. Изменение цели предоставления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не допускается.</w:t>
            </w:r>
          </w:p>
          <w:p w:rsidR="005E5B0D" w:rsidRPr="005E5B0D" w:rsidRDefault="005E5B0D" w:rsidP="005E5B0D">
            <w:pPr>
              <w:spacing w:after="0"/>
              <w:ind w:firstLine="709"/>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обеспечением исполнения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являются: </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___________________________________________________________</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1.3. Ответственность Поручителя по настоящему Договору перед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w:t>
            </w:r>
            <w:r w:rsidRPr="005E5B0D">
              <w:rPr>
                <w:rFonts w:ascii="Times New Roman" w:eastAsia="Times New Roman" w:hAnsi="Times New Roman" w:cs="Times New Roman"/>
                <w:sz w:val="20"/>
                <w:szCs w:val="20"/>
                <w:lang w:eastAsia="ru-RU"/>
              </w:rPr>
              <w:t>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w:t>
            </w:r>
            <w:r w:rsidRPr="005E5B0D">
              <w:rPr>
                <w:rFonts w:ascii="Times New Roman" w:eastAsia="Times New Roman" w:hAnsi="Times New Roman" w:cs="Times New Roman"/>
                <w:bCs/>
                <w:sz w:val="20"/>
                <w:szCs w:val="20"/>
                <w:lang w:eastAsia="ru-RU"/>
              </w:rPr>
              <w:t>является субсидиарной.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1.4. Размер поручительства ограничен суммой _________________________</w:t>
            </w:r>
            <w:r w:rsidRPr="005E5B0D">
              <w:rPr>
                <w:rFonts w:ascii="Times New Roman" w:eastAsia="Times New Roman" w:hAnsi="Times New Roman" w:cs="Times New Roman"/>
                <w:b/>
                <w:sz w:val="20"/>
                <w:szCs w:val="20"/>
                <w:lang w:eastAsia="ru-RU"/>
              </w:rPr>
              <w:t xml:space="preserve"> </w:t>
            </w:r>
            <w:r w:rsidRPr="005E5B0D">
              <w:rPr>
                <w:rFonts w:ascii="Times New Roman" w:eastAsia="Times New Roman" w:hAnsi="Times New Roman" w:cs="Times New Roman"/>
                <w:sz w:val="20"/>
                <w:szCs w:val="20"/>
                <w:lang w:eastAsia="ru-RU"/>
              </w:rPr>
              <w:t>(протокол № __ от «__»______20__ г.), что составляет ____</w:t>
            </w:r>
            <w:r w:rsidRPr="005E5B0D">
              <w:rPr>
                <w:rFonts w:ascii="Times New Roman" w:eastAsia="Times New Roman" w:hAnsi="Times New Roman" w:cs="Times New Roman"/>
                <w:bCs/>
                <w:sz w:val="20"/>
                <w:szCs w:val="20"/>
                <w:lang w:eastAsia="ru-RU"/>
              </w:rPr>
              <w:t xml:space="preserve"> % от суммы основного долга займа/</w:t>
            </w:r>
            <w:proofErr w:type="spellStart"/>
            <w:r w:rsidRPr="005E5B0D">
              <w:rPr>
                <w:rFonts w:ascii="Times New Roman" w:eastAsia="Times New Roman" w:hAnsi="Times New Roman" w:cs="Times New Roman"/>
                <w:bCs/>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1.5. Объем ответственности Поручителя при предъявлении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требований об уплате задолженности за Заемщика составляет ___% процентов от суммы не исполненных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обязательств Заемщика по возврату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1.6. В рамках настоящего Договора Поручитель не отвечает перед </w:t>
            </w:r>
            <w:proofErr w:type="spellStart"/>
            <w:r w:rsidRPr="005E5B0D">
              <w:rPr>
                <w:rFonts w:ascii="Times New Roman" w:eastAsia="Times New Roman" w:hAnsi="Times New Roman" w:cs="Times New Roman"/>
                <w:sz w:val="20"/>
                <w:szCs w:val="20"/>
                <w:lang w:eastAsia="ru-RU"/>
              </w:rPr>
              <w:t>Микроф</w:t>
            </w:r>
            <w:r w:rsidRPr="005E5B0D">
              <w:rPr>
                <w:rFonts w:ascii="Times New Roman" w:eastAsia="Times New Roman" w:hAnsi="Times New Roman" w:cs="Times New Roman"/>
                <w:bCs/>
                <w:sz w:val="20"/>
                <w:szCs w:val="20"/>
                <w:lang w:eastAsia="ru-RU"/>
              </w:rPr>
              <w:t>инансовой</w:t>
            </w:r>
            <w:proofErr w:type="spellEnd"/>
            <w:r w:rsidRPr="005E5B0D">
              <w:rPr>
                <w:rFonts w:ascii="Times New Roman" w:eastAsia="Times New Roman" w:hAnsi="Times New Roman" w:cs="Times New Roman"/>
                <w:bCs/>
                <w:sz w:val="20"/>
                <w:szCs w:val="20"/>
                <w:lang w:eastAsia="ru-RU"/>
              </w:rPr>
              <w:t xml:space="preserve"> организацией</w:t>
            </w:r>
            <w:r w:rsidRPr="005E5B0D">
              <w:rPr>
                <w:rFonts w:ascii="Times New Roman" w:eastAsia="Times New Roman" w:hAnsi="Times New Roman" w:cs="Times New Roman"/>
                <w:sz w:val="20"/>
                <w:szCs w:val="20"/>
                <w:lang w:eastAsia="ru-RU"/>
              </w:rPr>
              <w:t xml:space="preserve"> за исполнение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по фактически полученной сумме основного долга;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комиссий;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уплаты неустойки (штрафа, пени);</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line="240" w:lineRule="auto"/>
              <w:ind w:firstLine="567"/>
              <w:jc w:val="both"/>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bCs/>
                <w:sz w:val="20"/>
                <w:szCs w:val="20"/>
                <w:lang w:eastAsia="ru-RU"/>
              </w:rPr>
              <w:t xml:space="preserve">Указанные обязательства Заемщика обеспечиваются Заемщиком самостоятельно и/или третьими лицами на основании отдельно заключенных между ними и </w:t>
            </w:r>
            <w:proofErr w:type="spellStart"/>
            <w:r w:rsidRPr="005E5B0D">
              <w:rPr>
                <w:rFonts w:ascii="Times New Roman" w:eastAsia="Times New Roman" w:hAnsi="Times New Roman" w:cs="Times New Roman"/>
                <w:bCs/>
                <w:sz w:val="20"/>
                <w:szCs w:val="20"/>
                <w:lang w:eastAsia="ru-RU"/>
              </w:rPr>
              <w:t>Микрофинансовой</w:t>
            </w:r>
            <w:proofErr w:type="spellEnd"/>
            <w:r w:rsidRPr="005E5B0D">
              <w:rPr>
                <w:rFonts w:ascii="Times New Roman" w:eastAsia="Times New Roman" w:hAnsi="Times New Roman" w:cs="Times New Roman"/>
                <w:bCs/>
                <w:sz w:val="20"/>
                <w:szCs w:val="20"/>
                <w:lang w:eastAsia="ru-RU"/>
              </w:rPr>
              <w:t xml:space="preserve"> организацией договоров.</w:t>
            </w:r>
          </w:p>
          <w:p w:rsidR="005E5B0D" w:rsidRPr="005E5B0D" w:rsidRDefault="005E5B0D" w:rsidP="005E5B0D">
            <w:pPr>
              <w:spacing w:after="0" w:line="240" w:lineRule="auto"/>
              <w:ind w:firstLine="567"/>
              <w:jc w:val="center"/>
              <w:rPr>
                <w:rFonts w:ascii="Times New Roman" w:eastAsia="Times New Roman" w:hAnsi="Times New Roman" w:cs="Times New Roman"/>
                <w:bCs/>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2. ПЛАТА ЗА ПОРУЧИТЕЛЬСТВО.</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2.1. За предоставление поручительства Поручителю Заемщиком предоставляется плата в размере </w:t>
            </w:r>
            <w:r w:rsidRPr="005E5B0D">
              <w:rPr>
                <w:rFonts w:ascii="Times New Roman" w:eastAsia="Times New Roman" w:hAnsi="Times New Roman" w:cs="Times New Roman"/>
                <w:sz w:val="20"/>
                <w:szCs w:val="20"/>
                <w:lang w:eastAsia="ru-RU"/>
              </w:rPr>
              <w:lastRenderedPageBreak/>
              <w:t>_________________________, в том числе НДС в размере __________________________</w:t>
            </w:r>
            <w:proofErr w:type="gramStart"/>
            <w:r w:rsidRPr="005E5B0D">
              <w:rPr>
                <w:rFonts w:ascii="Times New Roman" w:eastAsia="Times New Roman" w:hAnsi="Times New Roman" w:cs="Times New Roman"/>
                <w:sz w:val="20"/>
                <w:szCs w:val="20"/>
                <w:lang w:eastAsia="ru-RU"/>
              </w:rPr>
              <w:t xml:space="preserve"> .</w:t>
            </w:r>
            <w:proofErr w:type="gramEnd"/>
          </w:p>
          <w:p w:rsidR="005E5B0D" w:rsidRPr="005E5B0D" w:rsidRDefault="005E5B0D" w:rsidP="007C1AC4">
            <w:pPr>
              <w:widowControl w:val="0"/>
              <w:numPr>
                <w:ilvl w:val="0"/>
                <w:numId w:val="6"/>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Плата Поручителю предоставляется Заемщиком единовременно в течение 3 (трех) рабочих дней </w:t>
            </w:r>
            <w:proofErr w:type="gramStart"/>
            <w:r w:rsidRPr="005E5B0D">
              <w:rPr>
                <w:rFonts w:ascii="Times New Roman" w:eastAsia="Times New Roman" w:hAnsi="Times New Roman" w:cs="Times New Roman"/>
                <w:sz w:val="20"/>
                <w:szCs w:val="20"/>
                <w:lang w:eastAsia="ru-RU"/>
              </w:rPr>
              <w:t>с даты заключения</w:t>
            </w:r>
            <w:proofErr w:type="gramEnd"/>
            <w:r w:rsidRPr="005E5B0D">
              <w:rPr>
                <w:rFonts w:ascii="Times New Roman" w:eastAsia="Times New Roman" w:hAnsi="Times New Roman" w:cs="Times New Roman"/>
                <w:sz w:val="20"/>
                <w:szCs w:val="20"/>
                <w:lang w:eastAsia="ru-RU"/>
              </w:rPr>
              <w:t xml:space="preserve"> настоящего Договора.</w:t>
            </w:r>
          </w:p>
          <w:p w:rsidR="005E5B0D" w:rsidRPr="005E5B0D" w:rsidRDefault="005E5B0D" w:rsidP="007C1AC4">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5E5B0D" w:rsidRPr="005E5B0D" w:rsidRDefault="005E5B0D" w:rsidP="007C1AC4">
            <w:pPr>
              <w:widowControl w:val="0"/>
              <w:numPr>
                <w:ilvl w:val="0"/>
                <w:numId w:val="6"/>
              </w:numPr>
              <w:tabs>
                <w:tab w:val="left" w:pos="567"/>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неуплаты или неполной уплаты Заемщиком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5E5B0D" w:rsidRPr="005E5B0D" w:rsidRDefault="005E5B0D" w:rsidP="005E5B0D">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 ПРАВА И ОБЯЗАННОСТИ СТОРОН.</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3.1. Поручитель обязан:</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3.1.1. Направить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уведомление о поступлении от Заемщика платы по настоящему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 xml:space="preserve">3.1.2. В </w:t>
            </w:r>
            <w:r w:rsidRPr="005E5B0D">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копии соответствующих документов в течение 5 (пяти) рабочих дней </w:t>
            </w:r>
            <w:proofErr w:type="gramStart"/>
            <w:r w:rsidRPr="005E5B0D">
              <w:rPr>
                <w:rFonts w:ascii="Times New Roman" w:eastAsia="Times New Roman" w:hAnsi="Times New Roman" w:cs="Times New Roman"/>
                <w:sz w:val="20"/>
                <w:szCs w:val="20"/>
                <w:lang w:eastAsia="ru-RU"/>
              </w:rPr>
              <w:t>с даты</w:t>
            </w:r>
            <w:proofErr w:type="gramEnd"/>
            <w:r w:rsidRPr="005E5B0D">
              <w:rPr>
                <w:rFonts w:ascii="Times New Roman" w:eastAsia="Times New Roman" w:hAnsi="Times New Roman" w:cs="Times New Roman"/>
                <w:sz w:val="20"/>
                <w:szCs w:val="20"/>
                <w:lang w:eastAsia="ru-RU"/>
              </w:rPr>
              <w:t xml:space="preserve"> государственной регистрации изменений.</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3.1.3. В течение 10 (Десяти) рабочих дней </w:t>
            </w:r>
            <w:proofErr w:type="gramStart"/>
            <w:r w:rsidRPr="005E5B0D">
              <w:rPr>
                <w:rFonts w:ascii="Times New Roman" w:eastAsia="Times New Roman" w:hAnsi="Times New Roman" w:cs="Times New Roman"/>
                <w:sz w:val="20"/>
                <w:szCs w:val="20"/>
                <w:lang w:eastAsia="ru-RU"/>
              </w:rPr>
              <w:t>с даты наступления</w:t>
            </w:r>
            <w:proofErr w:type="gramEnd"/>
            <w:r w:rsidRPr="005E5B0D">
              <w:rPr>
                <w:rFonts w:ascii="Times New Roman" w:eastAsia="Times New Roman" w:hAnsi="Times New Roman" w:cs="Times New Roman"/>
                <w:sz w:val="20"/>
                <w:szCs w:val="20"/>
                <w:lang w:eastAsia="ru-RU"/>
              </w:rPr>
              <w:t xml:space="preserve"> одного из нижеперечисленных событий известить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наступлении такого события, произошедшего в течение действия настоящего Договора:</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5E5B0D" w:rsidRPr="005E5B0D" w:rsidRDefault="005E5B0D" w:rsidP="005E5B0D">
            <w:pPr>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Заемщика. </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3.2. Поручитель имеет право:</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Выдвигать возражения против требований к Заемщику, которые мог бы представить Заемщик, даже в случае признания Заемщиком долга и (или) отказа Заемщика от выдвижения своих возражений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а также выдвигать возражения против требований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об исполнении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Заемщика для проверки его финансового состояния и объектов залога, а также проверки целевого использования заемных средств, полученных Заемщиком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Требовать от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срок не позднее 5 (Пяти) рабочих дней с даты </w:t>
            </w:r>
            <w:proofErr w:type="gramStart"/>
            <w:r w:rsidRPr="005E5B0D">
              <w:rPr>
                <w:rFonts w:ascii="Times New Roman" w:eastAsia="Times New Roman" w:hAnsi="Times New Roman" w:cs="Times New Roman"/>
                <w:sz w:val="20"/>
                <w:szCs w:val="20"/>
                <w:lang w:eastAsia="ru-RU"/>
              </w:rPr>
              <w:t>получения запроса Поручителя предоставления информации</w:t>
            </w:r>
            <w:proofErr w:type="gramEnd"/>
            <w:r w:rsidRPr="005E5B0D">
              <w:rPr>
                <w:rFonts w:ascii="Times New Roman" w:eastAsia="Times New Roman" w:hAnsi="Times New Roman" w:cs="Times New Roman"/>
                <w:sz w:val="20"/>
                <w:szCs w:val="20"/>
                <w:lang w:eastAsia="ru-RU"/>
              </w:rPr>
              <w:t xml:space="preserve">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Применить к Заемщику штрафные санкции в размере до 0,5 % от размера поручительства, указанного в 1.4 настоящего Договора, в случае нарушения Заемщиком условий пунктов 3.3.3., 3.3.4, 3.3.5, 3.3.7. настоящего Договора.</w:t>
            </w:r>
          </w:p>
          <w:p w:rsidR="005E5B0D" w:rsidRPr="005E5B0D" w:rsidRDefault="005E5B0D" w:rsidP="007C1AC4">
            <w:pPr>
              <w:numPr>
                <w:ilvl w:val="0"/>
                <w:numId w:val="7"/>
              </w:numPr>
              <w:tabs>
                <w:tab w:val="left" w:pos="0"/>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Заключить с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при согласии последней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5E5B0D" w:rsidRPr="005E5B0D" w:rsidRDefault="005E5B0D" w:rsidP="005E5B0D">
            <w:pPr>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3.3. Заемщик обязан:</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5E5B0D">
              <w:rPr>
                <w:rFonts w:ascii="Times New Roman" w:eastAsia="Times New Roman" w:hAnsi="Times New Roman" w:cs="Times New Roman"/>
                <w:sz w:val="20"/>
                <w:szCs w:val="20"/>
                <w:lang w:eastAsia="ru-RU"/>
              </w:rPr>
              <w:t>размере</w:t>
            </w:r>
            <w:proofErr w:type="gramEnd"/>
            <w:r w:rsidRPr="005E5B0D">
              <w:rPr>
                <w:rFonts w:ascii="Times New Roman" w:eastAsia="Times New Roman" w:hAnsi="Times New Roman" w:cs="Times New Roman"/>
                <w:sz w:val="20"/>
                <w:szCs w:val="20"/>
                <w:lang w:eastAsia="ru-RU"/>
              </w:rPr>
              <w:t>, установленном настоящим Договором.</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письменно извещать Поручителя обо всех допущенных им нарушениях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о просрочке уплаты (возврата) суммы основного долга, а также обо всех других обстоятельствах, влияющих на исполнение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roofErr w:type="gramEnd"/>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5E5B0D">
              <w:rPr>
                <w:rFonts w:ascii="Times New Roman" w:eastAsia="Times New Roman" w:hAnsi="Times New Roman" w:cs="Times New Roman"/>
                <w:sz w:val="20"/>
                <w:szCs w:val="20"/>
                <w:lang w:eastAsia="ru-RU"/>
              </w:rPr>
              <w:t>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w:t>
            </w:r>
            <w:r w:rsidRPr="005E5B0D">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изменении банковских реквизитов, местонахождения в течение 3 (трех) рабочих дней поставить об этом в известность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Согласовывать с Поручителем привлечение займов и кредитов у третьих лиц.</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Оплатить Поручителю штрафные санкции согласно п. 3.2.5. настоящего Договора в течение 10 рабочих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Ежеквартально </w:t>
            </w:r>
            <w:proofErr w:type="gramStart"/>
            <w:r w:rsidRPr="005E5B0D">
              <w:rPr>
                <w:rFonts w:ascii="Times New Roman" w:eastAsia="Times New Roman" w:hAnsi="Times New Roman" w:cs="Times New Roman"/>
                <w:sz w:val="20"/>
                <w:szCs w:val="20"/>
                <w:lang w:eastAsia="ru-RU"/>
              </w:rPr>
              <w:t>предоставлять Поручителю отчеты</w:t>
            </w:r>
            <w:proofErr w:type="gramEnd"/>
            <w:r w:rsidRPr="005E5B0D">
              <w:rPr>
                <w:rFonts w:ascii="Times New Roman" w:eastAsia="Times New Roman" w:hAnsi="Times New Roman" w:cs="Times New Roman"/>
                <w:sz w:val="20"/>
                <w:szCs w:val="20"/>
                <w:lang w:eastAsia="ru-RU"/>
              </w:rPr>
              <w:t xml:space="preserve"> о прибылях и убытках.</w:t>
            </w:r>
          </w:p>
          <w:p w:rsidR="005E5B0D" w:rsidRPr="005E5B0D" w:rsidRDefault="005E5B0D" w:rsidP="007C1AC4">
            <w:pPr>
              <w:numPr>
                <w:ilvl w:val="0"/>
                <w:numId w:val="8"/>
              </w:numPr>
              <w:tabs>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5E5B0D">
              <w:rPr>
                <w:rFonts w:ascii="Times New Roman" w:eastAsia="Times New Roman" w:hAnsi="Times New Roman" w:cs="Times New Roman"/>
                <w:sz w:val="20"/>
                <w:szCs w:val="20"/>
                <w:lang w:eastAsia="ru-RU"/>
              </w:rPr>
              <w:t>дств в сч</w:t>
            </w:r>
            <w:proofErr w:type="gramEnd"/>
            <w:r w:rsidRPr="005E5B0D">
              <w:rPr>
                <w:rFonts w:ascii="Times New Roman" w:eastAsia="Times New Roman" w:hAnsi="Times New Roman" w:cs="Times New Roman"/>
                <w:sz w:val="20"/>
                <w:szCs w:val="20"/>
                <w:lang w:eastAsia="ru-RU"/>
              </w:rPr>
              <w:t>ет погашения займа, для принятия совместно с Поручителем решения по вопросу дальнейшего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5E5B0D" w:rsidRPr="005E5B0D" w:rsidRDefault="005E5B0D" w:rsidP="005E5B0D">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3.4.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обязана:</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Не позднее 5 (пяти) рабочих дней с даты подписания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предоставить Поручителю его заверенную копию, а также копию договора, заверенную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подтверждающего наличие обеспечения Заемщика в размере не менее 30% (тридцати) процентов от суммы обязательств в части </w:t>
            </w:r>
            <w:proofErr w:type="gramStart"/>
            <w:r w:rsidRPr="005E5B0D">
              <w:rPr>
                <w:rFonts w:ascii="Times New Roman" w:eastAsia="Times New Roman" w:hAnsi="Times New Roman" w:cs="Times New Roman"/>
                <w:sz w:val="20"/>
                <w:szCs w:val="20"/>
                <w:lang w:eastAsia="ru-RU"/>
              </w:rPr>
              <w:t>возврата</w:t>
            </w:r>
            <w:proofErr w:type="gramEnd"/>
            <w:r w:rsidRPr="005E5B0D">
              <w:rPr>
                <w:rFonts w:ascii="Times New Roman" w:eastAsia="Times New Roman" w:hAnsi="Times New Roman" w:cs="Times New Roman"/>
                <w:sz w:val="20"/>
                <w:szCs w:val="20"/>
                <w:lang w:eastAsia="ru-RU"/>
              </w:rPr>
              <w:t xml:space="preserve"> фактически полученной суммы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Представить Поручителю копию документа, подтверждающего  фактическое получение Заемщиком средств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срок не позднее 5 (пяти) рабочих дней </w:t>
            </w:r>
            <w:proofErr w:type="gramStart"/>
            <w:r w:rsidRPr="005E5B0D">
              <w:rPr>
                <w:rFonts w:ascii="Times New Roman" w:eastAsia="Times New Roman" w:hAnsi="Times New Roman" w:cs="Times New Roman"/>
                <w:sz w:val="20"/>
                <w:szCs w:val="20"/>
                <w:lang w:eastAsia="ru-RU"/>
              </w:rPr>
              <w:t>с даты выдачи</w:t>
            </w:r>
            <w:proofErr w:type="gramEnd"/>
            <w:r w:rsidRPr="005E5B0D">
              <w:rPr>
                <w:rFonts w:ascii="Times New Roman" w:eastAsia="Times New Roman" w:hAnsi="Times New Roman" w:cs="Times New Roman"/>
                <w:sz w:val="20"/>
                <w:szCs w:val="20"/>
                <w:lang w:eastAsia="ru-RU"/>
              </w:rPr>
              <w:t xml:space="preserve"> (передачи) данных средств.</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 принятии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решения о внесении изменений в условия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изменения графика платежей, сроков возврата займа, размера процентов, размера поручительства, срока его предоставления, обеспечения, предоставленного Заемщиком (третьими лицами), повторно направить Поручителю соответствующее совместное с Заемщиком заявление для последующего принятия решения. </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внесении выше указанных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получить предварительное письменное согласие Поручителя на внесение соответствующих изменений в Договор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0"/>
                <w:numId w:val="9"/>
              </w:numPr>
              <w:shd w:val="clear" w:color="auto" w:fill="FFFFFF"/>
              <w:tabs>
                <w:tab w:val="left" w:pos="567"/>
                <w:tab w:val="left" w:pos="709"/>
                <w:tab w:val="left" w:pos="851"/>
                <w:tab w:val="left" w:pos="993"/>
                <w:tab w:val="left" w:pos="1276"/>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том числе допущенных нарушениях условий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указанную в запросе информацию.</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Заемщика, соответствии целевого использования заемных средств, наличии, состоянии и сохранности другого обеспечения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в срок не позднее 5 (пяти) рабочих дней с даты его получения предоставить Поручителю в письменной форме указанные в запросе информацию и документы.</w:t>
            </w:r>
            <w:proofErr w:type="gramEnd"/>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полном объеме, в том числе в случае досрочного исполнения обязательств.</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Заемщика и Поручителя.</w:t>
            </w:r>
          </w:p>
          <w:p w:rsidR="005E5B0D" w:rsidRPr="005E5B0D" w:rsidRDefault="005E5B0D" w:rsidP="007C1AC4">
            <w:pPr>
              <w:numPr>
                <w:ilvl w:val="0"/>
                <w:numId w:val="9"/>
              </w:numPr>
              <w:shd w:val="clear" w:color="auto" w:fill="FFFFFF"/>
              <w:tabs>
                <w:tab w:val="left" w:pos="567"/>
                <w:tab w:val="left" w:pos="709"/>
                <w:tab w:val="left" w:pos="851"/>
                <w:tab w:val="left" w:pos="993"/>
                <w:tab w:val="left" w:pos="1169"/>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при подаче иска в суд привлечь к участию в деле Поручителя третьим лицом.</w:t>
            </w:r>
          </w:p>
          <w:p w:rsidR="005E5B0D" w:rsidRPr="005E5B0D" w:rsidRDefault="005E5B0D" w:rsidP="005E5B0D">
            <w:pPr>
              <w:tabs>
                <w:tab w:val="left" w:pos="1169"/>
              </w:tabs>
              <w:spacing w:after="0" w:line="240" w:lineRule="auto"/>
              <w:ind w:firstLine="567"/>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3.5. </w:t>
            </w:r>
            <w:proofErr w:type="spellStart"/>
            <w:r w:rsidRPr="005E5B0D">
              <w:rPr>
                <w:rFonts w:ascii="Times New Roman" w:eastAsia="Times New Roman" w:hAnsi="Times New Roman" w:cs="Times New Roman"/>
                <w:b/>
                <w:sz w:val="20"/>
                <w:szCs w:val="20"/>
                <w:lang w:eastAsia="ru-RU"/>
              </w:rPr>
              <w:t>Микрофинансовая</w:t>
            </w:r>
            <w:proofErr w:type="spellEnd"/>
            <w:r w:rsidRPr="005E5B0D">
              <w:rPr>
                <w:rFonts w:ascii="Times New Roman" w:eastAsia="Times New Roman" w:hAnsi="Times New Roman" w:cs="Times New Roman"/>
                <w:b/>
                <w:sz w:val="20"/>
                <w:szCs w:val="20"/>
                <w:lang w:eastAsia="ru-RU"/>
              </w:rPr>
              <w:t xml:space="preserve"> организация имеет право:</w:t>
            </w:r>
          </w:p>
          <w:p w:rsidR="005E5B0D" w:rsidRPr="005E5B0D" w:rsidRDefault="005E5B0D" w:rsidP="007C1AC4">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случае неисполнения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предъявить требование к Поручителю об исполнении обязательств за Заемщика в порядке и сроки, установленные разделами 4 и 5 настоящего Договора.</w:t>
            </w:r>
          </w:p>
          <w:p w:rsidR="005E5B0D" w:rsidRPr="005E5B0D" w:rsidRDefault="005E5B0D" w:rsidP="007C1AC4">
            <w:pPr>
              <w:numPr>
                <w:ilvl w:val="0"/>
                <w:numId w:val="10"/>
              </w:numPr>
              <w:tabs>
                <w:tab w:val="left" w:pos="567"/>
                <w:tab w:val="left" w:pos="851"/>
                <w:tab w:val="left" w:pos="993"/>
                <w:tab w:val="left" w:pos="1169"/>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Заемщика,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последнему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При этом Поручитель оставляет за собой право принять указанное предложение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или отказаться от заключения договора уступки права (требования).</w:t>
            </w:r>
          </w:p>
          <w:p w:rsidR="005E5B0D" w:rsidRPr="005E5B0D" w:rsidRDefault="005E5B0D" w:rsidP="007C1AC4">
            <w:pPr>
              <w:numPr>
                <w:ilvl w:val="1"/>
                <w:numId w:val="11"/>
              </w:numPr>
              <w:tabs>
                <w:tab w:val="left" w:pos="0"/>
                <w:tab w:val="left" w:pos="567"/>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предоставляет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право </w:t>
            </w:r>
            <w:proofErr w:type="gramStart"/>
            <w:r w:rsidRPr="005E5B0D">
              <w:rPr>
                <w:rFonts w:ascii="Times New Roman" w:eastAsia="Times New Roman" w:hAnsi="Times New Roman" w:cs="Times New Roman"/>
                <w:sz w:val="20"/>
                <w:szCs w:val="20"/>
                <w:lang w:eastAsia="ru-RU"/>
              </w:rPr>
              <w:t>предоставлять Поручителю документы</w:t>
            </w:r>
            <w:proofErr w:type="gramEnd"/>
            <w:r w:rsidRPr="005E5B0D">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4.ПОРЯДОК ИСПОЛНЕНИЯ ДОГОВОРА.</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5 (пяти)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в письменной форме уведомляет Поручителя об этом с указанием не исполненных Заемщиком обязательств и расчета задолженности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более 10 (десяти) рабочих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(ненадлежащего исполнения)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суммы основного долга предъявляет в письменной форме претензию к Заемщику. Копия претензии в тот же срок направляется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Поручителю.</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принимает все меры к надлежащему исполнению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части возврата основного долга в срок, указанный в претензии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7C1AC4">
            <w:pPr>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Заемщик в срок, указанный в претензии, в письменной форме уведомляет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5E5B0D" w:rsidRPr="005E5B0D" w:rsidRDefault="005E5B0D" w:rsidP="007C1AC4">
            <w:pPr>
              <w:widowControl w:val="0"/>
              <w:numPr>
                <w:ilvl w:val="0"/>
                <w:numId w:val="12"/>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по истечении 90 (девяноста) календарных дней </w:t>
            </w:r>
            <w:proofErr w:type="gramStart"/>
            <w:r w:rsidRPr="005E5B0D">
              <w:rPr>
                <w:rFonts w:ascii="Times New Roman" w:eastAsia="Times New Roman" w:hAnsi="Times New Roman" w:cs="Times New Roman"/>
                <w:sz w:val="20"/>
                <w:szCs w:val="20"/>
                <w:lang w:eastAsia="ru-RU"/>
              </w:rPr>
              <w:t>с даты неисполнения</w:t>
            </w:r>
            <w:proofErr w:type="gramEnd"/>
            <w:r w:rsidRPr="005E5B0D">
              <w:rPr>
                <w:rFonts w:ascii="Times New Roman" w:eastAsia="Times New Roman" w:hAnsi="Times New Roman" w:cs="Times New Roman"/>
                <w:sz w:val="20"/>
                <w:szCs w:val="20"/>
                <w:lang w:eastAsia="ru-RU"/>
              </w:rPr>
              <w:t xml:space="preserve">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непогашения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суммы задолженности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обязана принять все меры, установленные настоящим Договором, в целях получения от Заемщика в полном объеме задолженности, а именно:</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списания денежных средств со счетов Заемщика и его поручителей (за исключением Поручителя) на условиях заранее данного акцепта;</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5E5B0D" w:rsidRPr="005E5B0D" w:rsidRDefault="005E5B0D" w:rsidP="005E5B0D">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обращение </w:t>
            </w:r>
            <w:proofErr w:type="gramStart"/>
            <w:r w:rsidRPr="005E5B0D">
              <w:rPr>
                <w:rFonts w:ascii="Times New Roman" w:eastAsia="Times New Roman" w:hAnsi="Times New Roman" w:cs="Times New Roman"/>
                <w:sz w:val="20"/>
                <w:szCs w:val="20"/>
                <w:lang w:eastAsia="ru-RU"/>
              </w:rPr>
              <w:t>в суд с иском о взыскании с Заемщика всей суммы задолженности по Договору</w:t>
            </w:r>
            <w:proofErr w:type="gramEnd"/>
            <w:r w:rsidRPr="005E5B0D">
              <w:rPr>
                <w:rFonts w:ascii="Times New Roman" w:eastAsia="Times New Roman" w:hAnsi="Times New Roman" w:cs="Times New Roman"/>
                <w:sz w:val="20"/>
                <w:szCs w:val="20"/>
                <w:lang w:eastAsia="ru-RU"/>
              </w:rPr>
              <w:t xml:space="preserve">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или </w:t>
            </w:r>
            <w:r w:rsidRPr="005E5B0D">
              <w:rPr>
                <w:rFonts w:ascii="Times New Roman" w:eastAsia="Times New Roman" w:hAnsi="Times New Roman" w:cs="Times New Roman"/>
                <w:color w:val="000000"/>
                <w:sz w:val="20"/>
                <w:szCs w:val="20"/>
              </w:rPr>
              <w:t xml:space="preserve">обращение взыскания на задолженность Заемщика по </w:t>
            </w:r>
            <w:r w:rsidRPr="005E5B0D">
              <w:rPr>
                <w:rFonts w:ascii="Times New Roman" w:eastAsia="Times New Roman" w:hAnsi="Times New Roman" w:cs="Times New Roman"/>
                <w:sz w:val="20"/>
                <w:szCs w:val="20"/>
                <w:lang w:eastAsia="ru-RU"/>
              </w:rPr>
              <w:t>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в ходе процедуры банкротства</w:t>
            </w:r>
            <w:r w:rsidRPr="005E5B0D">
              <w:rPr>
                <w:rFonts w:ascii="Times New Roman" w:eastAsia="Times New Roman" w:hAnsi="Times New Roman" w:cs="Times New Roman"/>
                <w:sz w:val="20"/>
                <w:szCs w:val="20"/>
                <w:lang w:eastAsia="ru-RU"/>
              </w:rPr>
              <w:t>;</w:t>
            </w:r>
          </w:p>
          <w:p w:rsidR="005E5B0D" w:rsidRPr="005E5B0D" w:rsidRDefault="005E5B0D" w:rsidP="005E5B0D">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5E5B0D">
              <w:rPr>
                <w:rFonts w:ascii="Times New Roman" w:eastAsia="Times New Roman" w:hAnsi="Times New Roman" w:cs="Times New Roman"/>
                <w:color w:val="000000"/>
                <w:sz w:val="20"/>
                <w:szCs w:val="20"/>
              </w:rPr>
              <w:t xml:space="preserve">- обращения взыскания на заложенное в обеспечение </w:t>
            </w:r>
            <w:r w:rsidRPr="005E5B0D">
              <w:rPr>
                <w:rFonts w:ascii="Times New Roman" w:eastAsia="Times New Roman" w:hAnsi="Times New Roman" w:cs="Times New Roman"/>
                <w:sz w:val="20"/>
                <w:szCs w:val="20"/>
                <w:lang w:eastAsia="ru-RU"/>
              </w:rPr>
              <w:t>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color w:val="000000"/>
                <w:sz w:val="20"/>
                <w:szCs w:val="20"/>
              </w:rPr>
              <w:t xml:space="preserve"> имущество;</w:t>
            </w:r>
          </w:p>
          <w:p w:rsidR="005E5B0D" w:rsidRPr="005E5B0D" w:rsidRDefault="005E5B0D" w:rsidP="005E5B0D">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5E5B0D" w:rsidRPr="005E5B0D" w:rsidRDefault="005E5B0D" w:rsidP="007C1AC4">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w:t>
            </w:r>
            <w:r w:rsidRPr="005E5B0D">
              <w:rPr>
                <w:rFonts w:ascii="Times New Roman" w:eastAsia="Times New Roman" w:hAnsi="Times New Roman" w:cs="Times New Roman"/>
                <w:sz w:val="20"/>
                <w:szCs w:val="20"/>
                <w:lang w:eastAsia="ru-RU"/>
              </w:rPr>
              <w:lastRenderedPageBreak/>
              <w:t>Договором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в случае, если сумма задолженности по основному долгу не была погашена перед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предъявляет к Поручителю требование об исполнении обязательств по настоящему Договору.</w:t>
            </w:r>
          </w:p>
          <w:p w:rsidR="005E5B0D" w:rsidRPr="005E5B0D" w:rsidRDefault="005E5B0D" w:rsidP="007C1AC4">
            <w:pPr>
              <w:widowControl w:val="0"/>
              <w:numPr>
                <w:ilvl w:val="0"/>
                <w:numId w:val="12"/>
              </w:numPr>
              <w:tabs>
                <w:tab w:val="left" w:pos="567"/>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Поручитель принимает требование при наличии следующих документов:</w:t>
            </w:r>
          </w:p>
          <w:p w:rsidR="005E5B0D" w:rsidRPr="005E5B0D" w:rsidRDefault="005E5B0D" w:rsidP="007C1AC4">
            <w:pPr>
              <w:widowControl w:val="0"/>
              <w:numPr>
                <w:ilvl w:val="0"/>
                <w:numId w:val="29"/>
              </w:numPr>
              <w:tabs>
                <w:tab w:val="left" w:pos="885"/>
              </w:tabs>
              <w:spacing w:after="0" w:line="240" w:lineRule="auto"/>
              <w:ind w:left="20" w:right="4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подтверждающие право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на получение суммы задолженности по договору:</w:t>
            </w:r>
          </w:p>
          <w:p w:rsidR="005E5B0D" w:rsidRPr="005E5B0D" w:rsidRDefault="005E5B0D" w:rsidP="005E5B0D">
            <w:pPr>
              <w:widowControl w:val="0"/>
              <w:spacing w:after="0" w:line="240" w:lineRule="auto"/>
              <w:ind w:lef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5E5B0D" w:rsidRPr="005E5B0D" w:rsidRDefault="005E5B0D" w:rsidP="005E5B0D">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в) расчет текущей суммы обязательства, подтверждающий не превышение размера предъявляемых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к задолженности Заемщика;</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г) расчет суммы, </w:t>
            </w:r>
            <w:proofErr w:type="spellStart"/>
            <w:r w:rsidRPr="005E5B0D">
              <w:rPr>
                <w:rFonts w:ascii="Times New Roman" w:eastAsia="Times New Roman" w:hAnsi="Times New Roman"/>
                <w:spacing w:val="-5"/>
                <w:sz w:val="20"/>
                <w:szCs w:val="20"/>
              </w:rPr>
              <w:t>истребуемой</w:t>
            </w:r>
            <w:proofErr w:type="spellEnd"/>
            <w:r w:rsidRPr="005E5B0D">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д) реквизиты банковского счета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для перечисления денежных средств;</w:t>
            </w:r>
          </w:p>
          <w:p w:rsidR="005E5B0D" w:rsidRPr="005E5B0D" w:rsidRDefault="005E5B0D" w:rsidP="007C1AC4">
            <w:pPr>
              <w:widowControl w:val="0"/>
              <w:numPr>
                <w:ilvl w:val="0"/>
                <w:numId w:val="29"/>
              </w:numPr>
              <w:tabs>
                <w:tab w:val="left" w:pos="885"/>
              </w:tabs>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целевое использование займа (по займам, предоставленным в целях пополнения оборотных средств – в случае наличия):</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выписка по ссудному счету Заемщика, подтверждающая факт выдачи денежных средств (части денежных средств);</w:t>
            </w:r>
          </w:p>
          <w:p w:rsidR="005E5B0D" w:rsidRPr="005E5B0D" w:rsidRDefault="005E5B0D" w:rsidP="005E5B0D">
            <w:pPr>
              <w:widowControl w:val="0"/>
              <w:spacing w:after="0" w:line="240" w:lineRule="auto"/>
              <w:ind w:left="20" w:right="20" w:firstLine="58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копии платежных документов, приходно-кассовые ордера, подтверждающие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w:t>
            </w:r>
          </w:p>
          <w:p w:rsidR="005E5B0D" w:rsidRPr="005E5B0D" w:rsidRDefault="005E5B0D" w:rsidP="005E5B0D">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в) копии договоров, подтверждающих использование Заемщиком полученных денежных средств на цели, предусмотренные в документах, направляемых Поручителю для рассмотрения заявки на предоставление поручительства, и оплата (полная или частичная), которая осуществлялась за счет денежных средств (договоры по приобретению основных средств в собственность или долгосрочную аренду, договоры на осуществление строительных и ремонтных работ и так далее (в зависимости от цели кредитования) с приложением</w:t>
            </w:r>
            <w:proofErr w:type="gramEnd"/>
            <w:r w:rsidRPr="005E5B0D">
              <w:rPr>
                <w:rFonts w:ascii="Times New Roman" w:eastAsia="Times New Roman" w:hAnsi="Times New Roman" w:cs="Times New Roman"/>
                <w:sz w:val="20"/>
                <w:szCs w:val="20"/>
                <w:lang w:eastAsia="ru-RU"/>
              </w:rPr>
              <w:t xml:space="preserve"> (в случае их наличия) актов выполненных работ, актов передачи основных средств (в зависимости от целей кредитования);</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г)</w:t>
            </w:r>
            <w:r w:rsidRPr="005E5B0D">
              <w:rPr>
                <w:rFonts w:ascii="Times New Roman" w:eastAsia="Times New Roman" w:hAnsi="Times New Roman"/>
                <w:spacing w:val="-5"/>
                <w:sz w:val="20"/>
                <w:szCs w:val="20"/>
              </w:rPr>
              <w:tab/>
              <w:t xml:space="preserve">счета на оплату, по которым осуществлялись платежи  за счет средств, привлеченных по </w:t>
            </w:r>
            <w:r w:rsidRPr="005E5B0D">
              <w:rPr>
                <w:rFonts w:ascii="Times New Roman" w:eastAsia="Times New Roman" w:hAnsi="Times New Roman"/>
                <w:spacing w:val="-5"/>
              </w:rPr>
              <w:t>Договору займа/</w:t>
            </w:r>
            <w:proofErr w:type="spellStart"/>
            <w:r w:rsidRPr="005E5B0D">
              <w:rPr>
                <w:rFonts w:ascii="Times New Roman" w:eastAsia="Times New Roman" w:hAnsi="Times New Roman"/>
                <w:spacing w:val="-5"/>
              </w:rPr>
              <w:t>микрозайма</w:t>
            </w:r>
            <w:proofErr w:type="spellEnd"/>
            <w:r w:rsidRPr="005E5B0D">
              <w:rPr>
                <w:rFonts w:ascii="Times New Roman" w:eastAsia="Times New Roman" w:hAnsi="Times New Roman"/>
                <w:spacing w:val="-5"/>
                <w:sz w:val="20"/>
                <w:szCs w:val="20"/>
              </w:rPr>
              <w:t>,   если договоры не заключаются;</w:t>
            </w:r>
          </w:p>
          <w:p w:rsidR="005E5B0D" w:rsidRPr="005E5B0D" w:rsidRDefault="005E5B0D" w:rsidP="007C1AC4">
            <w:pPr>
              <w:widowControl w:val="0"/>
              <w:numPr>
                <w:ilvl w:val="0"/>
                <w:numId w:val="29"/>
              </w:numPr>
              <w:tabs>
                <w:tab w:val="left" w:pos="885"/>
                <w:tab w:val="left" w:pos="1163"/>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подтверждающие выполнение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 направленных на получение невозвращенной суммы обязательств, включая:</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а) информацию в виде отдельного документа, подтверждающую:</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требования Заемщику об исполнении нарушенных обязательств;</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Заемщика и его поручителей (за исключением Поручителя), открытых в финансовых организациях;</w:t>
            </w:r>
          </w:p>
          <w:p w:rsidR="005E5B0D" w:rsidRPr="005E5B0D" w:rsidRDefault="005E5B0D"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досудебное обращение взыскания на предмет залога;</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удовлетворение требований путем зачета против требования Заемщика, если требование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может быть удовлетворено путем зачета;</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5E5B0D" w:rsidRPr="005E5B0D" w:rsidRDefault="005E5B0D"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Заемщика, поручителей (за исключением Поручителя), об обращении взыскания на предмет залога, предъявление требований по банковской гарантии;</w:t>
            </w:r>
          </w:p>
          <w:p w:rsidR="005E5B0D" w:rsidRPr="005E5B0D" w:rsidRDefault="005E5B0D"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 xml:space="preserve"> иные меры и достигнутые результаты;</w:t>
            </w:r>
          </w:p>
          <w:p w:rsidR="005E5B0D" w:rsidRPr="005E5B0D" w:rsidRDefault="005E5B0D" w:rsidP="005E5B0D">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5E5B0D">
              <w:rPr>
                <w:rFonts w:ascii="Times New Roman" w:eastAsia="Times New Roman" w:hAnsi="Times New Roman"/>
                <w:spacing w:val="-5"/>
                <w:sz w:val="20"/>
                <w:szCs w:val="20"/>
              </w:rPr>
              <w:t>б) выписку по счетам по учету обеспечения исполнения обязательств Заемщика;</w:t>
            </w:r>
          </w:p>
          <w:p w:rsidR="005E5B0D" w:rsidRPr="005E5B0D" w:rsidRDefault="005E5B0D" w:rsidP="005E5B0D">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 копию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об исполнении нарушенных обязательств (с подтверждением ее направления Заемщику), а также, при наличии, копию ответа Заемщика на указанное требование;</w:t>
            </w:r>
          </w:p>
          <w:p w:rsidR="005E5B0D" w:rsidRPr="005E5B0D" w:rsidRDefault="005E5B0D" w:rsidP="005E5B0D">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г)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 взысканию просроченной задолженности Заемщика по </w:t>
            </w:r>
            <w:r w:rsidRPr="005E5B0D">
              <w:rPr>
                <w:rFonts w:ascii="Times New Roman" w:eastAsia="Times New Roman" w:hAnsi="Times New Roman"/>
                <w:spacing w:val="-5"/>
              </w:rPr>
              <w:t>Договору займа/</w:t>
            </w:r>
            <w:proofErr w:type="spellStart"/>
            <w:r w:rsidRPr="005E5B0D">
              <w:rPr>
                <w:rFonts w:ascii="Times New Roman" w:eastAsia="Times New Roman" w:hAnsi="Times New Roman"/>
                <w:spacing w:val="-5"/>
              </w:rPr>
              <w:t>микрозайма</w:t>
            </w:r>
            <w:proofErr w:type="spellEnd"/>
            <w:r w:rsidRPr="005E5B0D">
              <w:rPr>
                <w:rFonts w:ascii="Times New Roman" w:eastAsia="Times New Roman" w:hAnsi="Times New Roman"/>
                <w:spacing w:val="-5"/>
                <w:sz w:val="20"/>
                <w:szCs w:val="20"/>
              </w:rPr>
              <w:t xml:space="preserve">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случае</w:t>
            </w:r>
            <w:proofErr w:type="gramEnd"/>
            <w:r w:rsidRPr="005E5B0D">
              <w:rPr>
                <w:rFonts w:ascii="Times New Roman" w:eastAsia="Times New Roman" w:hAnsi="Times New Roman"/>
                <w:spacing w:val="-5"/>
                <w:sz w:val="20"/>
                <w:szCs w:val="20"/>
              </w:rPr>
              <w:t xml:space="preserve"> его неисполнения);</w:t>
            </w:r>
          </w:p>
          <w:p w:rsidR="005E5B0D" w:rsidRPr="005E5B0D" w:rsidRDefault="005E5B0D" w:rsidP="005E5B0D">
            <w:pPr>
              <w:widowControl w:val="0"/>
              <w:tabs>
                <w:tab w:val="left" w:pos="3252"/>
                <w:tab w:val="center" w:pos="5417"/>
                <w:tab w:val="right" w:pos="8804"/>
              </w:tabs>
              <w:spacing w:after="0" w:line="240" w:lineRule="auto"/>
              <w:ind w:left="20" w:right="34" w:firstLine="602"/>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д)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w:t>
            </w:r>
            <w:r w:rsidRPr="005E5B0D">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w:t>
            </w:r>
            <w:proofErr w:type="gramEnd"/>
            <w:r w:rsidRPr="005E5B0D">
              <w:rPr>
                <w:rFonts w:ascii="Times New Roman" w:eastAsia="Times New Roman" w:hAnsi="Times New Roman"/>
                <w:spacing w:val="-5"/>
                <w:sz w:val="20"/>
                <w:szCs w:val="20"/>
              </w:rPr>
              <w:t xml:space="preserve"> </w:t>
            </w:r>
            <w:proofErr w:type="gramStart"/>
            <w:r w:rsidRPr="005E5B0D">
              <w:rPr>
                <w:rFonts w:ascii="Times New Roman" w:eastAsia="Times New Roman" w:hAnsi="Times New Roman"/>
                <w:spacing w:val="-5"/>
                <w:sz w:val="20"/>
                <w:szCs w:val="20"/>
              </w:rPr>
              <w:t xml:space="preserve">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удовлетворенных за счет реализации заложенного имущества;</w:t>
            </w:r>
            <w:proofErr w:type="gramEnd"/>
          </w:p>
          <w:p w:rsidR="005E5B0D" w:rsidRPr="005E5B0D" w:rsidRDefault="005E5B0D" w:rsidP="005E5B0D">
            <w:pPr>
              <w:widowControl w:val="0"/>
              <w:spacing w:after="0" w:line="240" w:lineRule="auto"/>
              <w:ind w:left="23" w:right="40" w:firstLine="660"/>
              <w:contextualSpacing/>
              <w:jc w:val="both"/>
              <w:rPr>
                <w:rFonts w:ascii="Times New Roman" w:eastAsia="Times New Roman" w:hAnsi="Times New Roman"/>
                <w:spacing w:val="-5"/>
                <w:sz w:val="20"/>
                <w:szCs w:val="20"/>
              </w:rPr>
            </w:pPr>
            <w:proofErr w:type="gramStart"/>
            <w:r w:rsidRPr="005E5B0D">
              <w:rPr>
                <w:rFonts w:ascii="Times New Roman" w:eastAsia="Times New Roman" w:hAnsi="Times New Roman"/>
                <w:spacing w:val="-5"/>
                <w:sz w:val="20"/>
                <w:szCs w:val="20"/>
              </w:rPr>
              <w:t xml:space="preserve">е) копии документов, подтверждающих предпринятые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организацией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proofErr w:type="spellStart"/>
            <w:r w:rsidRPr="005E5B0D">
              <w:rPr>
                <w:rFonts w:ascii="Times New Roman" w:eastAsia="Times New Roman" w:hAnsi="Times New Roman"/>
                <w:spacing w:val="-5"/>
                <w:sz w:val="20"/>
                <w:szCs w:val="20"/>
              </w:rPr>
              <w:t>Микрофинансовой</w:t>
            </w:r>
            <w:proofErr w:type="spellEnd"/>
            <w:r w:rsidRPr="005E5B0D">
              <w:rPr>
                <w:rFonts w:ascii="Times New Roman" w:eastAsia="Times New Roman" w:hAnsi="Times New Roman"/>
                <w:spacing w:val="-5"/>
                <w:sz w:val="20"/>
                <w:szCs w:val="20"/>
              </w:rPr>
              <w:t xml:space="preserve"> организации, удовлетворенных за счет независимой гарантии (поручительств третьих лиц);</w:t>
            </w:r>
            <w:proofErr w:type="gramEnd"/>
          </w:p>
          <w:p w:rsidR="005E5B0D" w:rsidRPr="005E5B0D" w:rsidRDefault="005E5B0D" w:rsidP="005E5B0D">
            <w:pPr>
              <w:widowControl w:val="0"/>
              <w:tabs>
                <w:tab w:val="left" w:pos="3252"/>
                <w:tab w:val="center" w:pos="5417"/>
                <w:tab w:val="right" w:pos="8804"/>
              </w:tabs>
              <w:spacing w:after="0" w:line="240" w:lineRule="auto"/>
              <w:ind w:left="23" w:right="34" w:firstLine="602"/>
              <w:contextualSpacing/>
              <w:jc w:val="both"/>
              <w:rPr>
                <w:rFonts w:ascii="Times New Roman" w:eastAsia="Times New Roman" w:hAnsi="Times New Roman"/>
                <w:spacing w:val="-5"/>
              </w:rPr>
            </w:pPr>
            <w:r w:rsidRPr="005E5B0D">
              <w:rPr>
                <w:rFonts w:ascii="Times New Roman" w:eastAsia="Times New Roman" w:hAnsi="Times New Roman"/>
                <w:spacing w:val="-5"/>
                <w:sz w:val="20"/>
                <w:szCs w:val="20"/>
              </w:rPr>
              <w:t>ж) копии исковых заявлений о взыскании задолженности с Заемщика, поручителей (третьих лиц), об обращении взыскания на предмет залога</w:t>
            </w:r>
            <w:r w:rsidRPr="005E5B0D">
              <w:rPr>
                <w:rFonts w:ascii="Times New Roman" w:eastAsia="Times New Roman" w:hAnsi="Times New Roman"/>
                <w:spacing w:val="-5"/>
              </w:rPr>
              <w:t>.</w:t>
            </w:r>
          </w:p>
          <w:p w:rsidR="005E5B0D" w:rsidRPr="005E5B0D" w:rsidRDefault="005E5B0D" w:rsidP="005E5B0D">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Требование должно быть подписано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скреплено оттиском ее печати. </w:t>
            </w:r>
          </w:p>
          <w:p w:rsidR="005E5B0D" w:rsidRPr="005E5B0D" w:rsidRDefault="005E5B0D" w:rsidP="007C1AC4">
            <w:pPr>
              <w:widowControl w:val="0"/>
              <w:numPr>
                <w:ilvl w:val="0"/>
                <w:numId w:val="12"/>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 Все документы, представляемые с требованием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Поручителю, должны быть подписаны уполномоченным лицом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скреплены оттиском ее печати.</w:t>
            </w:r>
          </w:p>
          <w:p w:rsidR="005E5B0D" w:rsidRPr="005E5B0D" w:rsidRDefault="005E5B0D" w:rsidP="007C1AC4">
            <w:pPr>
              <w:numPr>
                <w:ilvl w:val="0"/>
                <w:numId w:val="12"/>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обязан в срок, не превышающий 15 (пятнадцать) рабочих дней с момента получения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документов, указанных в п. 4.7. настоящего договора, рассмотреть требование и уведомить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о принятом решении, при этом при наличии возражений Поручитель направляет в </w:t>
            </w:r>
            <w:proofErr w:type="spellStart"/>
            <w:r w:rsidRPr="005E5B0D">
              <w:rPr>
                <w:rFonts w:ascii="Times New Roman" w:eastAsia="Times New Roman" w:hAnsi="Times New Roman" w:cs="Times New Roman"/>
                <w:sz w:val="20"/>
                <w:szCs w:val="20"/>
                <w:lang w:eastAsia="ru-RU"/>
              </w:rPr>
              <w:t>Микрофинансовую</w:t>
            </w:r>
            <w:proofErr w:type="spellEnd"/>
            <w:r w:rsidRPr="005E5B0D">
              <w:rPr>
                <w:rFonts w:ascii="Times New Roman" w:eastAsia="Times New Roman" w:hAnsi="Times New Roman" w:cs="Times New Roman"/>
                <w:sz w:val="20"/>
                <w:szCs w:val="20"/>
                <w:lang w:eastAsia="ru-RU"/>
              </w:rPr>
              <w:t xml:space="preserve"> организацию письмо с указанием всех имеющихся возражений. При отсутствии возражений Поручитель в срок не позднее 30 (тридцати) календарных дней </w:t>
            </w:r>
            <w:proofErr w:type="gramStart"/>
            <w:r w:rsidRPr="005E5B0D">
              <w:rPr>
                <w:rFonts w:ascii="Times New Roman" w:eastAsia="Times New Roman" w:hAnsi="Times New Roman" w:cs="Times New Roman"/>
                <w:sz w:val="20"/>
                <w:szCs w:val="20"/>
                <w:lang w:eastAsia="ru-RU"/>
              </w:rPr>
              <w:t>с даты предъявления</w:t>
            </w:r>
            <w:proofErr w:type="gramEnd"/>
            <w:r w:rsidRPr="005E5B0D">
              <w:rPr>
                <w:rFonts w:ascii="Times New Roman" w:eastAsia="Times New Roman" w:hAnsi="Times New Roman" w:cs="Times New Roman"/>
                <w:sz w:val="20"/>
                <w:szCs w:val="20"/>
                <w:lang w:eastAsia="ru-RU"/>
              </w:rPr>
              <w:t xml:space="preserve">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перечисляет денежные средства на указанные банковские счета.</w:t>
            </w:r>
          </w:p>
          <w:p w:rsidR="005E5B0D" w:rsidRPr="005E5B0D" w:rsidRDefault="005E5B0D" w:rsidP="007C1AC4">
            <w:pPr>
              <w:numPr>
                <w:ilvl w:val="0"/>
                <w:numId w:val="12"/>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Обязательства Поручителя считаются исполненными надлежащим образом с момента зачисления  денежных средств на счет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5E5B0D">
            <w:pPr>
              <w:tabs>
                <w:tab w:val="left" w:pos="709"/>
                <w:tab w:val="left" w:pos="851"/>
                <w:tab w:val="left" w:pos="993"/>
                <w:tab w:val="left" w:pos="1276"/>
              </w:tabs>
              <w:spacing w:after="0"/>
              <w:ind w:left="567"/>
              <w:jc w:val="both"/>
              <w:rPr>
                <w:rFonts w:ascii="Times New Roman" w:eastAsia="Times New Roman" w:hAnsi="Times New Roman" w:cs="Times New Roman"/>
                <w:sz w:val="20"/>
                <w:szCs w:val="20"/>
                <w:lang w:eastAsia="ru-RU"/>
              </w:rPr>
            </w:pPr>
          </w:p>
          <w:p w:rsidR="005E5B0D" w:rsidRPr="005E5B0D" w:rsidRDefault="005E5B0D" w:rsidP="005E5B0D">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5. ПЕРЕХОД ПРАВ ТРЕБОВАНИЯ К ПОРУЧИТЕЛЮ</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Заемщика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переходят права требования к Заемщику, залогодателям и поручителям (за исключением Поручителя) в том же объеме, в котором Поручитель фактически удовлетворил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том числе и право залога, которое имела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как залогодержатель.</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gramStart"/>
            <w:r w:rsidRPr="005E5B0D">
              <w:rPr>
                <w:rFonts w:ascii="Times New Roman" w:eastAsia="Times New Roman" w:hAnsi="Times New Roman" w:cs="Times New Roman"/>
                <w:sz w:val="20"/>
                <w:szCs w:val="20"/>
                <w:lang w:eastAsia="ru-RU"/>
              </w:rPr>
              <w:t xml:space="preserve">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требования о предоставлении документов и информации, которые удостоверяют права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и о передаче прав, обеспечивающих эти требования.</w:t>
            </w:r>
            <w:proofErr w:type="gramEnd"/>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к Заемщику,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становятся сокредиторами и </w:t>
            </w:r>
            <w:proofErr w:type="spellStart"/>
            <w:r w:rsidRPr="005E5B0D">
              <w:rPr>
                <w:rFonts w:ascii="Times New Roman" w:eastAsia="Times New Roman" w:hAnsi="Times New Roman" w:cs="Times New Roman"/>
                <w:sz w:val="20"/>
                <w:szCs w:val="20"/>
                <w:lang w:eastAsia="ru-RU"/>
              </w:rPr>
              <w:t>созалогодержателями</w:t>
            </w:r>
            <w:proofErr w:type="spellEnd"/>
            <w:r w:rsidRPr="005E5B0D">
              <w:rPr>
                <w:rFonts w:ascii="Times New Roman" w:eastAsia="Times New Roman" w:hAnsi="Times New Roman" w:cs="Times New Roman"/>
                <w:sz w:val="20"/>
                <w:szCs w:val="20"/>
                <w:lang w:eastAsia="ru-RU"/>
              </w:rPr>
              <w:t>, имеющими равные права на удовлетворение своих требований из стоимости заложенного имущества, а также за счет денежных средств, поступивших от Заемщика или остальных поручителей (кроме Поручителя) в счет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roofErr w:type="gramEnd"/>
            <w:r w:rsidRPr="005E5B0D">
              <w:rPr>
                <w:rFonts w:ascii="Times New Roman" w:eastAsia="Times New Roman" w:hAnsi="Times New Roman" w:cs="Times New Roman"/>
                <w:sz w:val="20"/>
                <w:szCs w:val="20"/>
                <w:lang w:eastAsia="ru-RU"/>
              </w:rPr>
              <w:t xml:space="preserve"> Денежные средства, поступившие от Заемщика и (или) поручителей (кроме Поручителя) либо от реализации заложенного имущества в счет исполнения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распределяются между Поручителем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пропорционально размерам их требований.</w:t>
            </w:r>
          </w:p>
          <w:p w:rsidR="005E5B0D" w:rsidRPr="005E5B0D" w:rsidRDefault="005E5B0D" w:rsidP="007C1AC4">
            <w:pPr>
              <w:numPr>
                <w:ilvl w:val="0"/>
                <w:numId w:val="13"/>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 реализует свое право требования, возникшее из факта выплаты по настоящему Договору, предъявив соответствующее требование к Заемщику, его поручителям и (или) обратив взыскание на предмет залога в той части, в которой Поручитель удовлетворил требование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в судебном порядке в соответствии с законодательством, в том </w:t>
            </w:r>
            <w:proofErr w:type="gramStart"/>
            <w:r w:rsidRPr="005E5B0D">
              <w:rPr>
                <w:rFonts w:ascii="Times New Roman" w:eastAsia="Times New Roman" w:hAnsi="Times New Roman" w:cs="Times New Roman"/>
                <w:sz w:val="20"/>
                <w:szCs w:val="20"/>
                <w:lang w:eastAsia="ru-RU"/>
              </w:rPr>
              <w:t>числе</w:t>
            </w:r>
            <w:proofErr w:type="gramEnd"/>
            <w:r w:rsidRPr="005E5B0D">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w:t>
            </w:r>
          </w:p>
          <w:p w:rsidR="005E5B0D" w:rsidRPr="005E5B0D" w:rsidRDefault="005E5B0D" w:rsidP="005E5B0D">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6. СРОКИ ДЕЙСТВИЯ ПОРУЧИТЕЛЬСТВА</w:t>
            </w:r>
          </w:p>
          <w:p w:rsidR="005E5B0D" w:rsidRPr="005E5B0D" w:rsidRDefault="005E5B0D" w:rsidP="007C1AC4">
            <w:pPr>
              <w:numPr>
                <w:ilvl w:val="0"/>
                <w:numId w:val="14"/>
              </w:numPr>
              <w:tabs>
                <w:tab w:val="left" w:pos="709"/>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5E5B0D" w:rsidRPr="005E5B0D" w:rsidRDefault="005E5B0D" w:rsidP="007C1AC4">
            <w:pPr>
              <w:numPr>
                <w:ilvl w:val="0"/>
                <w:numId w:val="14"/>
              </w:numPr>
              <w:tabs>
                <w:tab w:val="left" w:pos="709"/>
                <w:tab w:val="left" w:pos="851"/>
                <w:tab w:val="left" w:pos="993"/>
                <w:tab w:val="left" w:pos="1418"/>
                <w:tab w:val="left" w:pos="1560"/>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прекращается по истечении 120 (Ста двадцати) календарных дней начиная с даты, указанной в Договоре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как окончательная дата возврата основного долга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т.е. «__»________20__ года. Условия настоящего пункта не применяются в случае прекращения поручительства по обстоятельствам, указанным в пункте 6.3. настоящего Договора.</w:t>
            </w:r>
          </w:p>
          <w:p w:rsidR="005E5B0D" w:rsidRPr="005E5B0D" w:rsidRDefault="005E5B0D" w:rsidP="007C1AC4">
            <w:pPr>
              <w:numPr>
                <w:ilvl w:val="0"/>
                <w:numId w:val="14"/>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прекращения обеспеченного поручительством обязательства Заемщика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при надлежащем исполнении Заемщиком своих обязательств;</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при утрате обеспечения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предоставленного Заемщиком (третьими лицами), или ухудшения условий его обеспечения без согласия Поручителя, прекращения </w:t>
            </w:r>
            <w:r w:rsidRPr="005E5B0D">
              <w:rPr>
                <w:rFonts w:ascii="Times New Roman" w:eastAsia="Calibri" w:hAnsi="Times New Roman" w:cs="Times New Roman"/>
                <w:sz w:val="20"/>
                <w:szCs w:val="20"/>
                <w:lang w:eastAsia="ru-RU"/>
              </w:rPr>
              <w:t xml:space="preserve">либо признания недействительными или незаключенными обеспечительных сделок, заключенных </w:t>
            </w:r>
            <w:proofErr w:type="spellStart"/>
            <w:r w:rsidRPr="005E5B0D">
              <w:rPr>
                <w:rFonts w:ascii="Times New Roman" w:eastAsia="Times New Roman" w:hAnsi="Times New Roman" w:cs="Times New Roman"/>
                <w:sz w:val="20"/>
                <w:szCs w:val="20"/>
                <w:lang w:eastAsia="ru-RU"/>
              </w:rPr>
              <w:t>Микроф</w:t>
            </w:r>
            <w:r w:rsidRPr="005E5B0D">
              <w:rPr>
                <w:rFonts w:ascii="Times New Roman" w:eastAsia="Calibri" w:hAnsi="Times New Roman" w:cs="Times New Roman"/>
                <w:sz w:val="20"/>
                <w:szCs w:val="20"/>
                <w:lang w:eastAsia="ru-RU"/>
              </w:rPr>
              <w:t>инансовой</w:t>
            </w:r>
            <w:proofErr w:type="spellEnd"/>
            <w:r w:rsidRPr="005E5B0D">
              <w:rPr>
                <w:rFonts w:ascii="Times New Roman" w:eastAsia="Calibri" w:hAnsi="Times New Roman" w:cs="Times New Roman"/>
                <w:sz w:val="20"/>
                <w:szCs w:val="20"/>
                <w:lang w:eastAsia="ru-RU"/>
              </w:rPr>
              <w:t xml:space="preserve"> организацией и Заемщиком (третьими лицами)</w:t>
            </w:r>
            <w:r w:rsidRPr="005E5B0D">
              <w:rPr>
                <w:rFonts w:ascii="Times New Roman" w:eastAsia="Times New Roman" w:hAnsi="Times New Roman" w:cs="Times New Roman"/>
                <w:sz w:val="20"/>
                <w:szCs w:val="20"/>
                <w:lang w:eastAsia="ru-RU"/>
              </w:rPr>
              <w:t>;</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отказа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принять надлежащее исполнение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предложенное Заемщиком или Поручителем;</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принятия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отступного;</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неоплаты Заемщиком Поручителю платы за предоставление поручительства в порядке, установленном п. п. 2.1, 2.2. Договора;</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выявление факта представления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и (или) Заемщиком недостоверных сведений, документов;</w:t>
            </w:r>
          </w:p>
          <w:p w:rsidR="005E5B0D" w:rsidRPr="005E5B0D" w:rsidRDefault="005E5B0D" w:rsidP="007C1AC4">
            <w:pPr>
              <w:widowControl w:val="0"/>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передачи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прав по обеспеченному поручительством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финансирования другому лицу полностью или частично без согласия Поручителя;</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досрочного расторжения по инициативе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и (или) Заемщика обеспеченного поручительством Договора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достижения суммы не исполненных Заемщиком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суммы равной стоимости имеющегося залогового обеспечения Заемщиком своих обязательств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w:t>
            </w:r>
          </w:p>
          <w:p w:rsidR="005E5B0D" w:rsidRPr="005E5B0D" w:rsidRDefault="005E5B0D" w:rsidP="007C1AC4">
            <w:pPr>
              <w:numPr>
                <w:ilvl w:val="2"/>
                <w:numId w:val="15"/>
              </w:numPr>
              <w:tabs>
                <w:tab w:val="left" w:pos="709"/>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lastRenderedPageBreak/>
              <w:t xml:space="preserve">заключения Поручителем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организацией договора уступки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с передачей Поручителю права (требования)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5E5B0D" w:rsidRPr="005E5B0D" w:rsidRDefault="005E5B0D" w:rsidP="005E5B0D">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eastAsia="ru-RU"/>
              </w:rPr>
            </w:pPr>
          </w:p>
          <w:p w:rsidR="005E5B0D" w:rsidRPr="005E5B0D" w:rsidRDefault="005E5B0D" w:rsidP="005E5B0D">
            <w:pPr>
              <w:spacing w:after="0" w:line="240" w:lineRule="auto"/>
              <w:ind w:firstLine="567"/>
              <w:jc w:val="center"/>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7. ЗАКЛЮЧИТЕЛЬНЫЕ ПОЛОЖЕНИЯ.</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 связи с тем, что личность кредитора имеет для Поручителя существенное значение, Заемщик и </w:t>
            </w:r>
            <w:proofErr w:type="spellStart"/>
            <w:r w:rsidRPr="005E5B0D">
              <w:rPr>
                <w:rFonts w:ascii="Times New Roman" w:eastAsia="Times New Roman" w:hAnsi="Times New Roman" w:cs="Times New Roman"/>
                <w:sz w:val="20"/>
                <w:szCs w:val="20"/>
                <w:lang w:eastAsia="ru-RU"/>
              </w:rPr>
              <w:t>Микрофинансовая</w:t>
            </w:r>
            <w:proofErr w:type="spellEnd"/>
            <w:r w:rsidRPr="005E5B0D">
              <w:rPr>
                <w:rFonts w:ascii="Times New Roman" w:eastAsia="Times New Roman" w:hAnsi="Times New Roman" w:cs="Times New Roman"/>
                <w:sz w:val="20"/>
                <w:szCs w:val="20"/>
                <w:lang w:eastAsia="ru-RU"/>
              </w:rPr>
              <w:t xml:space="preserve"> организация не имеют права передавать свои права и обязанности по Договору займа/</w:t>
            </w:r>
            <w:proofErr w:type="spellStart"/>
            <w:r w:rsidRPr="005E5B0D">
              <w:rPr>
                <w:rFonts w:ascii="Times New Roman" w:eastAsia="Times New Roman" w:hAnsi="Times New Roman" w:cs="Times New Roman"/>
                <w:sz w:val="20"/>
                <w:szCs w:val="20"/>
                <w:lang w:eastAsia="ru-RU"/>
              </w:rPr>
              <w:t>микрозайма</w:t>
            </w:r>
            <w:proofErr w:type="spellEnd"/>
            <w:r w:rsidRPr="005E5B0D">
              <w:rPr>
                <w:rFonts w:ascii="Times New Roman" w:eastAsia="Times New Roman" w:hAnsi="Times New Roman" w:cs="Times New Roman"/>
                <w:sz w:val="20"/>
                <w:szCs w:val="20"/>
                <w:lang w:eastAsia="ru-RU"/>
              </w:rPr>
              <w:t xml:space="preserve">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Заемщика и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w:t>
            </w:r>
            <w:proofErr w:type="spellStart"/>
            <w:r w:rsidRPr="005E5B0D">
              <w:rPr>
                <w:rFonts w:ascii="Times New Roman" w:eastAsia="Times New Roman" w:hAnsi="Times New Roman" w:cs="Times New Roman"/>
                <w:sz w:val="20"/>
                <w:szCs w:val="20"/>
                <w:lang w:eastAsia="ru-RU"/>
              </w:rPr>
              <w:t>Микрофинансовой</w:t>
            </w:r>
            <w:proofErr w:type="spellEnd"/>
            <w:r w:rsidRPr="005E5B0D">
              <w:rPr>
                <w:rFonts w:ascii="Times New Roman" w:eastAsia="Times New Roman" w:hAnsi="Times New Roman" w:cs="Times New Roman"/>
                <w:sz w:val="20"/>
                <w:szCs w:val="20"/>
                <w:lang w:eastAsia="ru-RU"/>
              </w:rPr>
              <w:t xml:space="preserve"> организации, один - для Поручителя, один - для Заемщика.</w:t>
            </w:r>
          </w:p>
          <w:p w:rsidR="005E5B0D" w:rsidRPr="005E5B0D" w:rsidRDefault="005E5B0D" w:rsidP="007C1AC4">
            <w:pPr>
              <w:numPr>
                <w:ilvl w:val="0"/>
                <w:numId w:val="16"/>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5E5B0D">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5E5B0D" w:rsidRPr="005E5B0D" w:rsidRDefault="005E5B0D" w:rsidP="007C1AC4">
            <w:pPr>
              <w:numPr>
                <w:ilvl w:val="0"/>
                <w:numId w:val="17"/>
              </w:numPr>
              <w:spacing w:before="100" w:beforeAutospacing="1" w:after="100" w:afterAutospacing="1" w:line="240" w:lineRule="auto"/>
              <w:ind w:left="0"/>
              <w:contextualSpacing/>
              <w:jc w:val="center"/>
              <w:rPr>
                <w:rFonts w:ascii="Times New Roman" w:eastAsia="Times New Roman" w:hAnsi="Times New Roman" w:cs="Times New Roman"/>
                <w:b/>
                <w:bCs/>
                <w:sz w:val="20"/>
                <w:szCs w:val="20"/>
                <w:lang w:eastAsia="ru-RU"/>
              </w:rPr>
            </w:pPr>
            <w:r w:rsidRPr="005E5B0D">
              <w:rPr>
                <w:rFonts w:ascii="Times New Roman" w:eastAsia="Times New Roman" w:hAnsi="Times New Roman" w:cs="Times New Roman"/>
                <w:b/>
                <w:bCs/>
                <w:sz w:val="20"/>
                <w:szCs w:val="20"/>
                <w:lang w:eastAsia="ru-RU"/>
              </w:rPr>
              <w:t>АДРЕСА, РЕКВИЗИТЫ И ПОДПИСИ СТОРОН.</w:t>
            </w: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8"/>
              <w:gridCol w:w="3442"/>
              <w:gridCol w:w="3544"/>
            </w:tblGrid>
            <w:tr w:rsidR="005E5B0D" w:rsidRPr="005E5B0D" w:rsidTr="005E5B0D">
              <w:trPr>
                <w:trHeight w:val="141"/>
              </w:trPr>
              <w:tc>
                <w:tcPr>
                  <w:tcW w:w="3788"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ЗАЕМЩИК:</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ИНН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proofErr w:type="gramStart"/>
                  <w:r w:rsidRPr="005E5B0D">
                    <w:rPr>
                      <w:rFonts w:ascii="Times New Roman" w:eastAsia="Times New Roman" w:hAnsi="Times New Roman" w:cs="Times New Roman"/>
                      <w:sz w:val="20"/>
                      <w:szCs w:val="20"/>
                      <w:lang w:eastAsia="ru-RU"/>
                    </w:rPr>
                    <w:t>Р</w:t>
                  </w:r>
                  <w:proofErr w:type="gramEnd"/>
                  <w:r w:rsidRPr="005E5B0D">
                    <w:rPr>
                      <w:rFonts w:ascii="Times New Roman" w:eastAsia="Times New Roman" w:hAnsi="Times New Roman" w:cs="Times New Roman"/>
                      <w:sz w:val="20"/>
                      <w:szCs w:val="20"/>
                      <w:lang w:eastAsia="ru-RU"/>
                    </w:rPr>
                    <w:t xml:space="preserve">/с №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к/с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Телефон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_______________ /__________/</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МИКРОФИНАНСОВАЯ ОРГАНИЗАЦИЯ:</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tc>
              <w:tc>
                <w:tcPr>
                  <w:tcW w:w="3544" w:type="dxa"/>
                  <w:tcBorders>
                    <w:top w:val="nil"/>
                    <w:left w:val="nil"/>
                    <w:bottom w:val="nil"/>
                    <w:right w:val="nil"/>
                  </w:tcBorders>
                </w:tcPr>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 xml:space="preserve">ПОРУЧИТЕЛЬ: </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Фонд развития и поддержки малого предпринимательства</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Республики Башкортостан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Адрес</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ИНН</w:t>
                  </w:r>
                  <w:r w:rsidRPr="005E5B0D">
                    <w:rPr>
                      <w:rFonts w:ascii="Times New Roman" w:eastAsia="Times New Roman" w:hAnsi="Times New Roman" w:cs="Times New Roman"/>
                      <w:sz w:val="20"/>
                      <w:szCs w:val="20"/>
                      <w:lang w:eastAsia="ru-RU"/>
                    </w:rPr>
                    <w:t xml:space="preserve">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ОГРН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КПП </w:t>
                  </w:r>
                </w:p>
                <w:p w:rsidR="005E5B0D" w:rsidRPr="005E5B0D" w:rsidRDefault="005E5B0D" w:rsidP="005E5B0D">
                  <w:pPr>
                    <w:spacing w:after="0"/>
                    <w:rPr>
                      <w:rFonts w:ascii="Times New Roman" w:eastAsia="Times New Roman" w:hAnsi="Times New Roman" w:cs="Times New Roman"/>
                      <w:bCs/>
                      <w:sz w:val="20"/>
                      <w:szCs w:val="20"/>
                      <w:lang w:eastAsia="ru-RU"/>
                    </w:rPr>
                  </w:pPr>
                  <w:r w:rsidRPr="005E5B0D">
                    <w:rPr>
                      <w:rFonts w:ascii="Times New Roman" w:eastAsia="Times New Roman" w:hAnsi="Times New Roman" w:cs="Times New Roman"/>
                      <w:sz w:val="20"/>
                      <w:szCs w:val="20"/>
                      <w:lang w:eastAsia="ru-RU"/>
                    </w:rPr>
                    <w:t xml:space="preserve">ОКПО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Cs/>
                      <w:sz w:val="20"/>
                      <w:szCs w:val="20"/>
                      <w:lang w:eastAsia="ru-RU"/>
                    </w:rPr>
                    <w:t>БИК</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 xml:space="preserve">к\с </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в _______________________</w:t>
                  </w: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sz w:val="20"/>
                      <w:szCs w:val="20"/>
                      <w:lang w:eastAsia="ru-RU"/>
                    </w:rPr>
                    <w:t>Телефон</w:t>
                  </w: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r w:rsidRPr="005E5B0D">
                    <w:rPr>
                      <w:rFonts w:ascii="Times New Roman" w:eastAsia="Times New Roman" w:hAnsi="Times New Roman" w:cs="Times New Roman"/>
                      <w:b/>
                      <w:sz w:val="20"/>
                      <w:szCs w:val="20"/>
                      <w:lang w:eastAsia="ru-RU"/>
                    </w:rPr>
                    <w:t>__________________________</w:t>
                  </w: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b/>
                      <w:sz w:val="20"/>
                      <w:szCs w:val="20"/>
                      <w:lang w:eastAsia="ru-RU"/>
                    </w:rPr>
                  </w:pPr>
                </w:p>
                <w:p w:rsidR="005E5B0D" w:rsidRPr="005E5B0D" w:rsidRDefault="005E5B0D" w:rsidP="005E5B0D">
                  <w:pPr>
                    <w:spacing w:after="0"/>
                    <w:rPr>
                      <w:rFonts w:ascii="Times New Roman" w:eastAsia="Times New Roman" w:hAnsi="Times New Roman" w:cs="Times New Roman"/>
                      <w:sz w:val="20"/>
                      <w:szCs w:val="20"/>
                      <w:lang w:eastAsia="ru-RU"/>
                    </w:rPr>
                  </w:pPr>
                  <w:r w:rsidRPr="005E5B0D">
                    <w:rPr>
                      <w:rFonts w:ascii="Times New Roman" w:eastAsia="Times New Roman" w:hAnsi="Times New Roman" w:cs="Times New Roman"/>
                      <w:b/>
                      <w:sz w:val="20"/>
                      <w:szCs w:val="20"/>
                      <w:lang w:eastAsia="ru-RU"/>
                    </w:rPr>
                    <w:t>___________ /______________/</w:t>
                  </w:r>
                </w:p>
                <w:p w:rsidR="005E5B0D" w:rsidRPr="005E5B0D" w:rsidRDefault="005E5B0D" w:rsidP="005E5B0D">
                  <w:pPr>
                    <w:spacing w:after="0"/>
                    <w:rPr>
                      <w:rFonts w:ascii="Times New Roman" w:eastAsia="Times New Roman" w:hAnsi="Times New Roman" w:cs="Times New Roman"/>
                      <w:sz w:val="20"/>
                      <w:szCs w:val="20"/>
                      <w:lang w:eastAsia="ru-RU"/>
                    </w:rPr>
                  </w:pPr>
                  <w:proofErr w:type="spellStart"/>
                  <w:r w:rsidRPr="005E5B0D">
                    <w:rPr>
                      <w:rFonts w:ascii="Times New Roman" w:eastAsia="Times New Roman" w:hAnsi="Times New Roman" w:cs="Times New Roman"/>
                      <w:sz w:val="20"/>
                      <w:szCs w:val="20"/>
                      <w:lang w:eastAsia="ru-RU"/>
                    </w:rPr>
                    <w:t>м.п</w:t>
                  </w:r>
                  <w:proofErr w:type="spellEnd"/>
                  <w:r w:rsidRPr="005E5B0D">
                    <w:rPr>
                      <w:rFonts w:ascii="Times New Roman" w:eastAsia="Times New Roman" w:hAnsi="Times New Roman" w:cs="Times New Roman"/>
                      <w:sz w:val="20"/>
                      <w:szCs w:val="20"/>
                      <w:lang w:eastAsia="ru-RU"/>
                    </w:rPr>
                    <w:t>.</w:t>
                  </w:r>
                </w:p>
                <w:p w:rsidR="005E5B0D" w:rsidRPr="005E5B0D" w:rsidRDefault="005E5B0D" w:rsidP="005E5B0D">
                  <w:pPr>
                    <w:spacing w:after="0"/>
                    <w:rPr>
                      <w:rFonts w:ascii="Times New Roman" w:eastAsia="Times New Roman" w:hAnsi="Times New Roman" w:cs="Times New Roman"/>
                      <w:sz w:val="20"/>
                      <w:szCs w:val="20"/>
                      <w:lang w:eastAsia="ru-RU"/>
                    </w:rPr>
                  </w:pPr>
                </w:p>
              </w:tc>
            </w:tr>
          </w:tbl>
          <w:p w:rsidR="005E5B0D" w:rsidRPr="005E5B0D" w:rsidRDefault="005E5B0D" w:rsidP="005E5B0D">
            <w:pPr>
              <w:spacing w:after="0" w:line="240" w:lineRule="auto"/>
              <w:rPr>
                <w:rFonts w:ascii="Times New Roman" w:eastAsia="Times New Roman" w:hAnsi="Times New Roman" w:cs="Times New Roman"/>
                <w:snapToGrid w:val="0"/>
                <w:sz w:val="20"/>
                <w:szCs w:val="20"/>
                <w:lang w:eastAsia="ru-RU"/>
              </w:rPr>
            </w:pPr>
          </w:p>
        </w:tc>
      </w:tr>
    </w:tbl>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475A66" w:rsidRPr="00475A66" w:rsidRDefault="00475A66" w:rsidP="00475A66">
      <w:pPr>
        <w:keepNext/>
        <w:spacing w:after="0" w:line="240" w:lineRule="auto"/>
        <w:jc w:val="center"/>
        <w:outlineLvl w:val="0"/>
        <w:rPr>
          <w:rFonts w:ascii="Times New Roman" w:eastAsia="Times New Roman" w:hAnsi="Times New Roman" w:cs="Times New Roman"/>
          <w:b/>
          <w:sz w:val="20"/>
          <w:szCs w:val="20"/>
          <w:lang w:eastAsia="ru-RU"/>
        </w:rPr>
      </w:pPr>
      <w:bookmarkStart w:id="5" w:name="_Toc387398373"/>
      <w:r w:rsidRPr="00475A66">
        <w:rPr>
          <w:rFonts w:ascii="Times New Roman" w:eastAsia="Times New Roman" w:hAnsi="Times New Roman" w:cs="Times New Roman"/>
          <w:b/>
          <w:bCs/>
          <w:kern w:val="32"/>
          <w:sz w:val="20"/>
          <w:szCs w:val="20"/>
          <w:lang w:val="x-none" w:eastAsia="x-none"/>
        </w:rPr>
        <w:lastRenderedPageBreak/>
        <w:t xml:space="preserve">ДОГОВОР ПОРУЧИТЕЛЬСТВА </w:t>
      </w:r>
      <w:r w:rsidRPr="00475A66">
        <w:rPr>
          <w:rFonts w:ascii="Times New Roman" w:eastAsia="Times New Roman" w:hAnsi="Times New Roman" w:cs="Times New Roman"/>
          <w:b/>
          <w:sz w:val="20"/>
          <w:szCs w:val="20"/>
          <w:lang w:eastAsia="ru-RU"/>
        </w:rPr>
        <w:t>№ ___________</w:t>
      </w:r>
    </w:p>
    <w:p w:rsidR="00475A66" w:rsidRPr="00475A66" w:rsidRDefault="00475A66" w:rsidP="00475A66">
      <w:pPr>
        <w:tabs>
          <w:tab w:val="left" w:pos="1418"/>
        </w:tabs>
        <w:spacing w:after="0" w:line="240" w:lineRule="auto"/>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 Уфа                                                                                                                                                      «__»_____20__ года</w:t>
      </w:r>
    </w:p>
    <w:p w:rsidR="00475A66" w:rsidRPr="00475A66" w:rsidRDefault="00475A66" w:rsidP="00475A66">
      <w:pPr>
        <w:tabs>
          <w:tab w:val="left" w:pos="1418"/>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iCs/>
          <w:sz w:val="20"/>
          <w:szCs w:val="20"/>
          <w:lang w:eastAsia="ru-RU"/>
        </w:rPr>
        <w:t xml:space="preserve">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 именуемое в дальнейшем </w:t>
      </w:r>
      <w:r w:rsidRPr="00475A66">
        <w:rPr>
          <w:rFonts w:ascii="Times New Roman" w:eastAsia="Times New Roman" w:hAnsi="Times New Roman" w:cs="Times New Roman"/>
          <w:b/>
          <w:sz w:val="20"/>
          <w:szCs w:val="20"/>
          <w:lang w:eastAsia="ru-RU"/>
        </w:rPr>
        <w:t>«Принципал»</w:t>
      </w:r>
      <w:r w:rsidRPr="00475A66">
        <w:rPr>
          <w:rFonts w:ascii="Times New Roman" w:eastAsia="Times New Roman" w:hAnsi="Times New Roman" w:cs="Times New Roman"/>
          <w:sz w:val="20"/>
          <w:szCs w:val="20"/>
          <w:lang w:eastAsia="ru-RU"/>
        </w:rPr>
        <w:t>, с одной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
          <w:sz w:val="20"/>
          <w:szCs w:val="20"/>
          <w:lang w:eastAsia="ru-RU"/>
        </w:rPr>
        <w:t xml:space="preserve">_______________________________________________ </w:t>
      </w:r>
      <w:r w:rsidRPr="00475A66">
        <w:rPr>
          <w:rFonts w:ascii="Times New Roman" w:eastAsia="Times New Roman" w:hAnsi="Times New Roman" w:cs="Times New Roman"/>
          <w:sz w:val="20"/>
          <w:szCs w:val="20"/>
          <w:lang w:eastAsia="ru-RU"/>
        </w:rPr>
        <w:t xml:space="preserve">в лице __________________________, действующего на основании _____________, именуемое в дальнейшем </w:t>
      </w:r>
      <w:r w:rsidRPr="00475A66">
        <w:rPr>
          <w:rFonts w:ascii="Times New Roman" w:eastAsia="Times New Roman" w:hAnsi="Times New Roman" w:cs="Times New Roman"/>
          <w:b/>
          <w:sz w:val="20"/>
          <w:szCs w:val="20"/>
          <w:lang w:eastAsia="ru-RU"/>
        </w:rPr>
        <w:t>«Гарант»</w:t>
      </w:r>
      <w:r w:rsidRPr="00475A66">
        <w:rPr>
          <w:rFonts w:ascii="Times New Roman" w:eastAsia="Times New Roman" w:hAnsi="Times New Roman" w:cs="Times New Roman"/>
          <w:sz w:val="20"/>
          <w:szCs w:val="20"/>
          <w:lang w:eastAsia="ru-RU"/>
        </w:rPr>
        <w:t>, с другой стороны,</w:t>
      </w:r>
      <w:proofErr w:type="gramEnd"/>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 </w:t>
      </w:r>
      <w:r w:rsidRPr="00475A66">
        <w:rPr>
          <w:rFonts w:ascii="Times New Roman" w:eastAsia="Times New Roman" w:hAnsi="Times New Roman" w:cs="Times New Roman"/>
          <w:b/>
          <w:sz w:val="20"/>
          <w:szCs w:val="20"/>
          <w:lang w:eastAsia="ru-RU"/>
        </w:rPr>
        <w:t>Фонд развития и поддержки малого предпринимательства Республики Башкортостан</w:t>
      </w:r>
      <w:r w:rsidRPr="00475A66">
        <w:rPr>
          <w:rFonts w:ascii="Times New Roman" w:eastAsia="Times New Roman" w:hAnsi="Times New Roman" w:cs="Times New Roman"/>
          <w:sz w:val="20"/>
          <w:szCs w:val="20"/>
          <w:lang w:eastAsia="ru-RU"/>
        </w:rPr>
        <w:t xml:space="preserve"> в лице ___________________________, действующего на основании _________, именуемый в дальнейшем </w:t>
      </w:r>
      <w:r w:rsidRPr="00475A66">
        <w:rPr>
          <w:rFonts w:ascii="Times New Roman" w:eastAsia="Times New Roman" w:hAnsi="Times New Roman" w:cs="Times New Roman"/>
          <w:b/>
          <w:sz w:val="20"/>
          <w:szCs w:val="20"/>
          <w:lang w:eastAsia="ru-RU"/>
        </w:rPr>
        <w:t>«Поручитель»</w:t>
      </w:r>
      <w:r w:rsidRPr="00475A66">
        <w:rPr>
          <w:rFonts w:ascii="Times New Roman" w:eastAsia="Times New Roman" w:hAnsi="Times New Roman" w:cs="Times New Roman"/>
          <w:sz w:val="20"/>
          <w:szCs w:val="20"/>
          <w:lang w:eastAsia="ru-RU"/>
        </w:rPr>
        <w:t>, с третьей стороны,</w:t>
      </w:r>
    </w:p>
    <w:p w:rsidR="00475A66" w:rsidRPr="00475A66" w:rsidRDefault="00475A66" w:rsidP="00475A66">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вместе и по отдельности именуемые «Стороны», на основании решения комиссии (протокол № ___ от «__»______20__ г.) в соответствии с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r w:rsidRPr="00475A66">
        <w:rPr>
          <w:rFonts w:ascii="Times New Roman" w:eastAsia="Times New Roman" w:hAnsi="Times New Roman" w:cs="Times New Roman"/>
          <w:color w:val="FF0000"/>
          <w:sz w:val="20"/>
          <w:szCs w:val="20"/>
          <w:lang w:eastAsia="ru-RU"/>
        </w:rPr>
        <w:t xml:space="preserve"> </w:t>
      </w:r>
      <w:r w:rsidRPr="00475A66">
        <w:rPr>
          <w:rFonts w:ascii="Times New Roman" w:eastAsia="Times New Roman" w:hAnsi="Times New Roman" w:cs="Times New Roman"/>
          <w:sz w:val="20"/>
          <w:szCs w:val="20"/>
          <w:lang w:eastAsia="ru-RU"/>
        </w:rPr>
        <w:t>заключили настоящий Договор о нижеследующем:</w:t>
      </w:r>
    </w:p>
    <w:p w:rsidR="00475A66" w:rsidRPr="00475A66" w:rsidRDefault="00475A66" w:rsidP="00475A66">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0"/>
          <w:szCs w:val="20"/>
          <w:lang w:val="x-none" w:eastAsia="ru-RU"/>
        </w:rPr>
      </w:pPr>
    </w:p>
    <w:p w:rsidR="00475A66" w:rsidRPr="00475A66" w:rsidRDefault="00475A66" w:rsidP="00475A66">
      <w:pPr>
        <w:tabs>
          <w:tab w:val="left" w:pos="567"/>
          <w:tab w:val="left" w:pos="709"/>
          <w:tab w:val="left" w:pos="851"/>
          <w:tab w:val="left" w:pos="993"/>
          <w:tab w:val="left" w:pos="1418"/>
        </w:tabs>
        <w:spacing w:after="0" w:line="240" w:lineRule="auto"/>
        <w:ind w:firstLine="567"/>
        <w:jc w:val="center"/>
        <w:rPr>
          <w:rFonts w:ascii="Times New Roman" w:eastAsia="Times New Roman" w:hAnsi="Times New Roman" w:cs="Times New Roman"/>
          <w:b/>
          <w:sz w:val="20"/>
          <w:szCs w:val="20"/>
          <w:lang w:val="x-none" w:eastAsia="ru-RU"/>
        </w:rPr>
      </w:pPr>
      <w:r w:rsidRPr="00475A66">
        <w:rPr>
          <w:rFonts w:ascii="Times New Roman" w:eastAsia="Times New Roman" w:hAnsi="Times New Roman" w:cs="Times New Roman"/>
          <w:b/>
          <w:sz w:val="20"/>
          <w:szCs w:val="20"/>
          <w:lang w:val="x-none" w:eastAsia="ru-RU"/>
        </w:rPr>
        <w:t>1. ПРЕДМЕТ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1.1. </w:t>
      </w:r>
      <w:proofErr w:type="gramStart"/>
      <w:r w:rsidRPr="00475A66">
        <w:rPr>
          <w:rFonts w:ascii="Times New Roman" w:eastAsia="Times New Roman" w:hAnsi="Times New Roman" w:cs="Times New Roman"/>
          <w:sz w:val="20"/>
          <w:szCs w:val="20"/>
          <w:lang w:eastAsia="ru-RU"/>
        </w:rPr>
        <w:t xml:space="preserve">Поручитель за обусловленную Договором плату обязуется </w:t>
      </w:r>
      <w:r w:rsidRPr="00475A66">
        <w:rPr>
          <w:rFonts w:ascii="Times New Roman" w:eastAsia="Arial Unicode MS" w:hAnsi="Times New Roman" w:cs="Times New Roman"/>
          <w:sz w:val="20"/>
          <w:szCs w:val="20"/>
          <w:lang w:eastAsia="ru-RU"/>
        </w:rPr>
        <w:t xml:space="preserve">за счет средств гарантийного фонда </w:t>
      </w:r>
      <w:r w:rsidRPr="00475A66">
        <w:rPr>
          <w:rFonts w:ascii="Times New Roman" w:eastAsia="Times New Roman" w:hAnsi="Times New Roman" w:cs="Times New Roman"/>
          <w:sz w:val="20"/>
          <w:szCs w:val="20"/>
          <w:lang w:eastAsia="ru-RU"/>
        </w:rPr>
        <w:t>отвечать перед Гарантом за исполнение Принципалом обязательств по требованию Гаранта, вытекающего из Договора о предоставлении банковской гарантии от «__»____20__ года № _____, заключенного между Гарантом и Принципалом (далее по тексту – Договор банковской гарантии), в части уплаты суммы банковской гарантии, в порядке и сроки, установленные настоящим Договором.</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1.2. Существенные условия Договора банковской гарантии:</w:t>
      </w:r>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номер договора банковской гарантии</w:t>
      </w:r>
      <w:proofErr w:type="gramStart"/>
      <w:r w:rsidRPr="00475A66">
        <w:rPr>
          <w:rFonts w:ascii="Times New Roman" w:eastAsia="Times New Roman" w:hAnsi="Times New Roman" w:cs="Times New Roman"/>
          <w:sz w:val="20"/>
          <w:szCs w:val="20"/>
          <w:lang w:eastAsia="ru-RU"/>
        </w:rPr>
        <w:t>:  ____________________________ ;</w:t>
      </w:r>
      <w:proofErr w:type="gramEnd"/>
    </w:p>
    <w:p w:rsidR="00475A66" w:rsidRPr="00475A66" w:rsidRDefault="00475A66" w:rsidP="00475A66">
      <w:pPr>
        <w:spacing w:after="0" w:line="240" w:lineRule="auto"/>
        <w:ind w:firstLine="567"/>
        <w:jc w:val="both"/>
        <w:outlineLvl w:val="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заключения договора банковской гарантии</w:t>
      </w:r>
      <w:proofErr w:type="gramStart"/>
      <w:r w:rsidRPr="00475A66">
        <w:rPr>
          <w:rFonts w:ascii="Times New Roman" w:eastAsia="Times New Roman" w:hAnsi="Times New Roman" w:cs="Times New Roman"/>
          <w:sz w:val="20"/>
          <w:szCs w:val="20"/>
          <w:lang w:eastAsia="ru-RU"/>
        </w:rPr>
        <w:t>: 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дата выдачи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сумма банковской гарантии (денежная сумма, подлежащая выплате</w:t>
      </w:r>
      <w:proofErr w:type="gramStart"/>
      <w:r w:rsidRPr="00475A66">
        <w:rPr>
          <w:rFonts w:ascii="Times New Roman" w:eastAsia="Times New Roman" w:hAnsi="Times New Roman" w:cs="Times New Roman"/>
          <w:sz w:val="20"/>
          <w:szCs w:val="20"/>
          <w:lang w:eastAsia="ru-RU"/>
        </w:rPr>
        <w:t>): 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вознаграждение Гаранта по договору о предоставлении банковской гарантии</w:t>
      </w:r>
      <w:proofErr w:type="gramStart"/>
      <w:r w:rsidRPr="00475A66">
        <w:rPr>
          <w:rFonts w:ascii="Times New Roman" w:eastAsia="Times New Roman" w:hAnsi="Times New Roman" w:cs="Times New Roman"/>
          <w:sz w:val="20"/>
          <w:szCs w:val="20"/>
          <w:lang w:eastAsia="ru-RU"/>
        </w:rPr>
        <w:t>: 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действия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основное обязательство, исполнение по которому обеспечивается банковской гарантией: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бенефициар</w:t>
      </w:r>
      <w:proofErr w:type="gramStart"/>
      <w:r w:rsidRPr="00475A66">
        <w:rPr>
          <w:rFonts w:ascii="Times New Roman" w:eastAsia="Times New Roman" w:hAnsi="Times New Roman" w:cs="Times New Roman"/>
          <w:sz w:val="20"/>
          <w:szCs w:val="20"/>
          <w:lang w:eastAsia="ru-RU"/>
        </w:rPr>
        <w:t>: 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обстоятельства, при наступлении которых должна быть выплачена сумма банковской гарантии</w:t>
      </w:r>
      <w:proofErr w:type="gramStart"/>
      <w:r w:rsidRPr="00475A66">
        <w:rPr>
          <w:rFonts w:ascii="Times New Roman" w:eastAsia="Times New Roman" w:hAnsi="Times New Roman" w:cs="Times New Roman"/>
          <w:sz w:val="20"/>
          <w:szCs w:val="20"/>
          <w:lang w:eastAsia="ru-RU"/>
        </w:rPr>
        <w:t>: _________________________________________________________________________;</w:t>
      </w:r>
      <w:proofErr w:type="gramEnd"/>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срок и порядок возмещения Принципалом Гаранту суммы выплаченной банковской гарантии __________________________________________________________________________;</w:t>
      </w:r>
    </w:p>
    <w:p w:rsidR="00475A66" w:rsidRPr="00475A66" w:rsidRDefault="00475A66" w:rsidP="00475A66">
      <w:pPr>
        <w:spacing w:after="0"/>
        <w:ind w:firstLine="709"/>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обеспечением исполнения Принципалом своих обязательств по Договору банковской гарантии являются: </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 Имущественное обеспечение в соответствии с договорами залога: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2) Поручительство в соответствии с договорами поручительства: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___________________________________________________________</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1.3. Ответственность Поручителя </w:t>
      </w:r>
      <w:proofErr w:type="gramStart"/>
      <w:r w:rsidRPr="00475A66">
        <w:rPr>
          <w:rFonts w:ascii="Times New Roman" w:eastAsia="Times New Roman" w:hAnsi="Times New Roman" w:cs="Times New Roman"/>
          <w:bCs/>
          <w:sz w:val="20"/>
          <w:szCs w:val="20"/>
          <w:lang w:eastAsia="ru-RU"/>
        </w:rPr>
        <w:t xml:space="preserve">по настоящему Договору перед Гарантом </w:t>
      </w:r>
      <w:r w:rsidRPr="00475A66">
        <w:rPr>
          <w:rFonts w:ascii="Times New Roman" w:eastAsia="Times New Roman" w:hAnsi="Times New Roman" w:cs="Times New Roman"/>
          <w:sz w:val="20"/>
          <w:szCs w:val="20"/>
          <w:lang w:eastAsia="ru-RU"/>
        </w:rPr>
        <w:t>за исполнение Принципалом обязательств по Договору банковской гарантии в части</w:t>
      </w:r>
      <w:proofErr w:type="gramEnd"/>
      <w:r w:rsidRPr="00475A66">
        <w:rPr>
          <w:rFonts w:ascii="Times New Roman" w:eastAsia="Times New Roman" w:hAnsi="Times New Roman" w:cs="Times New Roman"/>
          <w:sz w:val="20"/>
          <w:szCs w:val="20"/>
          <w:lang w:eastAsia="ru-RU"/>
        </w:rPr>
        <w:t xml:space="preserve"> возврата суммы банковской гарантии, </w:t>
      </w:r>
      <w:r w:rsidRPr="00475A66">
        <w:rPr>
          <w:rFonts w:ascii="Times New Roman" w:eastAsia="Times New Roman" w:hAnsi="Times New Roman" w:cs="Times New Roman"/>
          <w:bCs/>
          <w:sz w:val="20"/>
          <w:szCs w:val="20"/>
          <w:lang w:eastAsia="ru-RU"/>
        </w:rPr>
        <w:t>является субсидиарной.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1.4. Размер поручительства ограничен суммой _________________________</w:t>
      </w:r>
      <w:r w:rsidRPr="00475A66">
        <w:rPr>
          <w:rFonts w:ascii="Times New Roman" w:eastAsia="Times New Roman" w:hAnsi="Times New Roman" w:cs="Times New Roman"/>
          <w:b/>
          <w:sz w:val="20"/>
          <w:szCs w:val="20"/>
          <w:lang w:eastAsia="ru-RU"/>
        </w:rPr>
        <w:t xml:space="preserve"> </w:t>
      </w:r>
      <w:r w:rsidRPr="00475A66">
        <w:rPr>
          <w:rFonts w:ascii="Times New Roman" w:eastAsia="Times New Roman" w:hAnsi="Times New Roman" w:cs="Times New Roman"/>
          <w:sz w:val="20"/>
          <w:szCs w:val="20"/>
          <w:lang w:eastAsia="ru-RU"/>
        </w:rPr>
        <w:t>(протокол № __ от «__»______20__ г.), что составляет ____</w:t>
      </w:r>
      <w:r w:rsidRPr="00475A66">
        <w:rPr>
          <w:rFonts w:ascii="Times New Roman" w:eastAsia="Times New Roman" w:hAnsi="Times New Roman" w:cs="Times New Roman"/>
          <w:bCs/>
          <w:sz w:val="20"/>
          <w:szCs w:val="20"/>
          <w:lang w:eastAsia="ru-RU"/>
        </w:rPr>
        <w:t xml:space="preserve"> % от суммы банковской гарантии</w:t>
      </w:r>
      <w:r w:rsidRPr="00475A66">
        <w:rPr>
          <w:rFonts w:ascii="Times New Roman" w:eastAsia="Times New Roman" w:hAnsi="Times New Roman" w:cs="Times New Roman"/>
          <w:sz w:val="20"/>
          <w:szCs w:val="20"/>
          <w:lang w:eastAsia="ru-RU"/>
        </w:rPr>
        <w:t>.</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1.5. Объем ответственности Поручителя при предъявлении Гарантом требований об уплате задолженности за Принципала составляет ___% процентов от суммы не исполненных Принципалом обязательств по Договору банковской гарантии в части возврата суммы банковской гарантии, но в любом случае не более суммы, указанной в пункте 1.4. настоящего Договора. При этом объем ответственности Поручителя уменьшается пропорционально уменьшению размера обязатель</w:t>
      </w:r>
      <w:proofErr w:type="gramStart"/>
      <w:r w:rsidRPr="00475A66">
        <w:rPr>
          <w:rFonts w:ascii="Times New Roman" w:eastAsia="Times New Roman" w:hAnsi="Times New Roman" w:cs="Times New Roman"/>
          <w:sz w:val="20"/>
          <w:szCs w:val="20"/>
          <w:lang w:eastAsia="ru-RU"/>
        </w:rPr>
        <w:t>ств Пр</w:t>
      </w:r>
      <w:proofErr w:type="gramEnd"/>
      <w:r w:rsidRPr="00475A66">
        <w:rPr>
          <w:rFonts w:ascii="Times New Roman" w:eastAsia="Times New Roman" w:hAnsi="Times New Roman" w:cs="Times New Roman"/>
          <w:sz w:val="20"/>
          <w:szCs w:val="20"/>
          <w:lang w:eastAsia="ru-RU"/>
        </w:rPr>
        <w:t>инципала по возврату суммы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1.6. В рамках настоящего Договора Поручитель не отвечает перед Гарантом за исполнение Принципалом обязательств по Договору банковской гарантии в части: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начисленных на сумму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комиссий;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процентов за пользование чужими денежными средствами (статья 395 Гражданского кодекса Российской Федерации);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уплаты неустойки (штрафа, пени);</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возмещения судебных издержек по взысканию долга и других убытков, вызванных неисполнением (ненадлежащим исполнением) Принципалом своих обязательств перед Гарантом по Договору банковской гарантии.</w:t>
      </w:r>
    </w:p>
    <w:p w:rsidR="00475A66" w:rsidRPr="00475A66" w:rsidRDefault="00475A66" w:rsidP="00475A66">
      <w:pPr>
        <w:spacing w:after="0" w:line="240" w:lineRule="auto"/>
        <w:ind w:firstLine="567"/>
        <w:jc w:val="both"/>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bCs/>
          <w:sz w:val="20"/>
          <w:szCs w:val="20"/>
          <w:lang w:eastAsia="ru-RU"/>
        </w:rPr>
        <w:t>Указанные обязательства Принципала обеспечиваются Принципалом самостоятельно и/или третьими лицами на основании отдельно заключенных между ними и Гарантом договоров.</w:t>
      </w:r>
    </w:p>
    <w:p w:rsidR="00475A66" w:rsidRPr="00475A66" w:rsidRDefault="00475A66" w:rsidP="00475A66">
      <w:pPr>
        <w:spacing w:after="0" w:line="240" w:lineRule="auto"/>
        <w:ind w:firstLine="567"/>
        <w:jc w:val="center"/>
        <w:rPr>
          <w:rFonts w:ascii="Times New Roman" w:eastAsia="Times New Roman" w:hAnsi="Times New Roman" w:cs="Times New Roman"/>
          <w:bCs/>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2. ПЛАТА ЗА ПОРУЧИТЕЛЬСТВО.</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2.1. За предоставление поручительства Поручителю Принципалом предоставляется плата в размере _________________________, в том числе НДС в размере __________________________</w:t>
      </w:r>
      <w:proofErr w:type="gramStart"/>
      <w:r w:rsidRPr="00475A66">
        <w:rPr>
          <w:rFonts w:ascii="Times New Roman" w:eastAsia="Times New Roman" w:hAnsi="Times New Roman" w:cs="Times New Roman"/>
          <w:sz w:val="20"/>
          <w:szCs w:val="20"/>
          <w:lang w:eastAsia="ru-RU"/>
        </w:rPr>
        <w:t xml:space="preserve"> .</w:t>
      </w:r>
      <w:proofErr w:type="gramEnd"/>
    </w:p>
    <w:p w:rsidR="00475A66" w:rsidRPr="00475A66" w:rsidRDefault="00475A66" w:rsidP="007C1AC4">
      <w:pPr>
        <w:widowControl w:val="0"/>
        <w:numPr>
          <w:ilvl w:val="1"/>
          <w:numId w:val="18"/>
        </w:numPr>
        <w:tabs>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Плата Поручителю предоставляется Принципалом единовременно в течение 3 (трех) рабочих дней </w:t>
      </w:r>
      <w:proofErr w:type="gramStart"/>
      <w:r w:rsidRPr="00475A66">
        <w:rPr>
          <w:rFonts w:ascii="Times New Roman" w:eastAsia="Times New Roman" w:hAnsi="Times New Roman" w:cs="Times New Roman"/>
          <w:sz w:val="20"/>
          <w:szCs w:val="20"/>
          <w:lang w:eastAsia="ru-RU"/>
        </w:rPr>
        <w:t>с даты заключения</w:t>
      </w:r>
      <w:proofErr w:type="gramEnd"/>
      <w:r w:rsidRPr="00475A66">
        <w:rPr>
          <w:rFonts w:ascii="Times New Roman" w:eastAsia="Times New Roman" w:hAnsi="Times New Roman" w:cs="Times New Roman"/>
          <w:sz w:val="20"/>
          <w:szCs w:val="20"/>
          <w:lang w:eastAsia="ru-RU"/>
        </w:rPr>
        <w:t xml:space="preserve"> настоящего Договора.</w:t>
      </w:r>
    </w:p>
    <w:p w:rsidR="00475A66" w:rsidRPr="00475A66" w:rsidRDefault="00475A66" w:rsidP="007C1AC4">
      <w:pPr>
        <w:widowControl w:val="0"/>
        <w:numPr>
          <w:ilvl w:val="1"/>
          <w:numId w:val="18"/>
        </w:numPr>
        <w:tabs>
          <w:tab w:val="left" w:pos="567"/>
          <w:tab w:val="left" w:pos="709"/>
          <w:tab w:val="left" w:pos="851"/>
          <w:tab w:val="left" w:pos="993"/>
          <w:tab w:val="left" w:pos="1418"/>
        </w:tabs>
        <w:autoSpaceDE w:val="0"/>
        <w:autoSpaceDN w:val="0"/>
        <w:adjustRightInd w:val="0"/>
        <w:spacing w:after="0" w:line="240" w:lineRule="auto"/>
        <w:ind w:hanging="153"/>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Моментом уплаты считается дата поступления денежных средств на расчетный счет Поручителя.</w:t>
      </w:r>
    </w:p>
    <w:p w:rsidR="00475A66" w:rsidRPr="00475A66" w:rsidRDefault="00475A66" w:rsidP="007C1AC4">
      <w:pPr>
        <w:widowControl w:val="0"/>
        <w:numPr>
          <w:ilvl w:val="1"/>
          <w:numId w:val="18"/>
        </w:numPr>
        <w:tabs>
          <w:tab w:val="left" w:pos="0"/>
          <w:tab w:val="left" w:pos="567"/>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неуплаты или неполной уплаты Принципалом платы за предоставление поручительства в установленный п. 2.2. настоящего Договора срок Поручитель вправе в одностороннем порядке полностью отказаться от исполнения настоящего Договора, письменно уведомив об этом Стороны за 3 (три) рабочих дня.</w:t>
      </w:r>
    </w:p>
    <w:p w:rsidR="00475A66" w:rsidRPr="00475A66" w:rsidRDefault="00475A66" w:rsidP="00475A66">
      <w:pPr>
        <w:widowControl w:val="0"/>
        <w:tabs>
          <w:tab w:val="left" w:pos="567"/>
          <w:tab w:val="left" w:pos="709"/>
          <w:tab w:val="left" w:pos="851"/>
          <w:tab w:val="left" w:pos="993"/>
          <w:tab w:val="left" w:pos="1418"/>
        </w:tabs>
        <w:autoSpaceDE w:val="0"/>
        <w:autoSpaceDN w:val="0"/>
        <w:adjustRightInd w:val="0"/>
        <w:spacing w:after="0" w:line="240" w:lineRule="auto"/>
        <w:ind w:firstLine="567"/>
        <w:outlineLvl w:val="0"/>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 ПРАВА И ОБЯЗАННОСТИ СТОРОН.</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3.1. Поручитель обязан:</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3.1.1. Направить Гаранту уведомление о поступлении от Принципала платы по настоящему Договору.</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 xml:space="preserve">3.1.2. В </w:t>
      </w:r>
      <w:r w:rsidRPr="00475A66">
        <w:rPr>
          <w:rFonts w:ascii="Times New Roman" w:eastAsia="Times New Roman" w:hAnsi="Times New Roman" w:cs="Times New Roman"/>
          <w:sz w:val="20"/>
          <w:szCs w:val="20"/>
          <w:lang w:eastAsia="ru-RU"/>
        </w:rPr>
        <w:t xml:space="preserve">случае внесения изменений в учредительные/регистрационные документы Поручителя, предоставить Гаранту копии соответствующих документов в течение 5 (пяти) рабочих дней </w:t>
      </w:r>
      <w:proofErr w:type="gramStart"/>
      <w:r w:rsidRPr="00475A66">
        <w:rPr>
          <w:rFonts w:ascii="Times New Roman" w:eastAsia="Times New Roman" w:hAnsi="Times New Roman" w:cs="Times New Roman"/>
          <w:sz w:val="20"/>
          <w:szCs w:val="20"/>
          <w:lang w:eastAsia="ru-RU"/>
        </w:rPr>
        <w:t>с даты</w:t>
      </w:r>
      <w:proofErr w:type="gramEnd"/>
      <w:r w:rsidRPr="00475A66">
        <w:rPr>
          <w:rFonts w:ascii="Times New Roman" w:eastAsia="Times New Roman" w:hAnsi="Times New Roman" w:cs="Times New Roman"/>
          <w:sz w:val="20"/>
          <w:szCs w:val="20"/>
          <w:lang w:eastAsia="ru-RU"/>
        </w:rPr>
        <w:t xml:space="preserve"> государственной регистрации изменений.</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3.1.3. В течение 10 (Десяти) рабочих дней </w:t>
      </w:r>
      <w:proofErr w:type="gramStart"/>
      <w:r w:rsidRPr="00475A66">
        <w:rPr>
          <w:rFonts w:ascii="Times New Roman" w:eastAsia="Times New Roman" w:hAnsi="Times New Roman" w:cs="Times New Roman"/>
          <w:sz w:val="20"/>
          <w:szCs w:val="20"/>
          <w:lang w:eastAsia="ru-RU"/>
        </w:rPr>
        <w:t>с даты наступления</w:t>
      </w:r>
      <w:proofErr w:type="gramEnd"/>
      <w:r w:rsidRPr="00475A66">
        <w:rPr>
          <w:rFonts w:ascii="Times New Roman" w:eastAsia="Times New Roman" w:hAnsi="Times New Roman" w:cs="Times New Roman"/>
          <w:sz w:val="20"/>
          <w:szCs w:val="20"/>
          <w:lang w:eastAsia="ru-RU"/>
        </w:rPr>
        <w:t xml:space="preserve"> одного из нижеперечисленных событий известить Гаранта о наступлении такого события, произошедшего в течение действия настоящего Договора:</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изменения персонального состава исполнительных органов Поручителя;</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возбуждения дела о несостоятельности (банкротстве) Поручителя или объявлении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rsidR="00475A66" w:rsidRPr="00475A66" w:rsidRDefault="00475A66" w:rsidP="00475A66">
      <w:pPr>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3.1.4. При изменении банковских реквизитов, местонахождения в течение 3 (трех) рабочих дней поставить об этом в известность Гаранта и Принципала. </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3.2. Поручитель имеет право:</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Выдвигать возражения против требований к Принципалу, которые мог бы представить Принципал, даже в случае признания Принципалом долга и (или) отказа Принципала от выдвижения своих возражений Гаранту, а также выдвигать возражения против требований Гаранта к Поручителю.</w:t>
      </w:r>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об исполнении Принципалом обязательств по Договору банковской гарантии, в том числе допущенных нарушениях условий Договора банковской гарантии, а также об исполнении Принципалом своих прав и обязанностей по основному обязательству, исполнение по которому обеспечивается банковской гарантией.</w:t>
      </w:r>
      <w:proofErr w:type="gramEnd"/>
    </w:p>
    <w:p w:rsidR="00475A66" w:rsidRPr="00475A66" w:rsidRDefault="00475A66" w:rsidP="007C1AC4">
      <w:pPr>
        <w:numPr>
          <w:ilvl w:val="2"/>
          <w:numId w:val="19"/>
        </w:numPr>
        <w:tabs>
          <w:tab w:val="left" w:pos="0"/>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Беспрепятственного доступа на объекты административного, производственного и иного назначения Принципала для проверки его финансового состояния и объектов залога, а также проверки исполнения Принципалом своих прав и обязанностей по основному обязательству, исполнение по которому обеспечивается банковской гарантией.</w:t>
      </w:r>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Требовать от Принципала и Гаранта в срок не позднее 5 (Пяти) рабочих дней с даты получения запроса Поручителя предоставления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w:t>
      </w:r>
      <w:proofErr w:type="gramEnd"/>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Применить к Принципалу штрафные санкции в размере до 0,5 % от размера поручительства, указанного в 1.4 настоящего Договора, в случае нарушения Принципалом условий пунктов 3.3.3., 3.3.4, 3.3.5, 3.3.7. настоящего Договора.</w:t>
      </w:r>
    </w:p>
    <w:p w:rsidR="00475A66" w:rsidRPr="00475A66" w:rsidRDefault="00475A66" w:rsidP="007C1AC4">
      <w:pPr>
        <w:numPr>
          <w:ilvl w:val="2"/>
          <w:numId w:val="20"/>
        </w:numPr>
        <w:tabs>
          <w:tab w:val="left" w:pos="0"/>
          <w:tab w:val="left" w:pos="851"/>
          <w:tab w:val="left" w:pos="993"/>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Заключить с Гарантом при согласии последнего договор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 При этом настоящий договор прекращается.</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3.3. Принципал обязан:</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Предоставить Поручителю плату за предоставление поручительства в срок и </w:t>
      </w:r>
      <w:proofErr w:type="gramStart"/>
      <w:r w:rsidRPr="00475A66">
        <w:rPr>
          <w:rFonts w:ascii="Times New Roman" w:eastAsia="Times New Roman" w:hAnsi="Times New Roman" w:cs="Times New Roman"/>
          <w:sz w:val="20"/>
          <w:szCs w:val="20"/>
          <w:lang w:eastAsia="ru-RU"/>
        </w:rPr>
        <w:t>размере</w:t>
      </w:r>
      <w:proofErr w:type="gramEnd"/>
      <w:r w:rsidRPr="00475A66">
        <w:rPr>
          <w:rFonts w:ascii="Times New Roman" w:eastAsia="Times New Roman" w:hAnsi="Times New Roman" w:cs="Times New Roman"/>
          <w:sz w:val="20"/>
          <w:szCs w:val="20"/>
          <w:lang w:eastAsia="ru-RU"/>
        </w:rPr>
        <w:t>, установленном настоящим Договором.</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Незамедлительно, но в любом случае не позднее 1 (Одного) рабочего дня, следующего за днем нарушения условий Договора банковской гарантии, письменно извещать Поручителя обо всех допущенных им нарушениях Договора банковской гарантии, в том числе о просрочке уплаты (возврата) суммы банковской гарантии, а также обо всех других обстоятельствах, влияющих на исполнение Заемщиком своих обязательств по Договору банковской гарантии.</w:t>
      </w:r>
      <w:proofErr w:type="gramEnd"/>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bCs/>
          <w:sz w:val="20"/>
          <w:szCs w:val="20"/>
          <w:lang w:eastAsia="ru-RU"/>
        </w:rPr>
        <w:t>При получении письменного запроса от Поручителя о представлении информации об исполнении обязательств по Д</w:t>
      </w:r>
      <w:r w:rsidRPr="00475A66">
        <w:rPr>
          <w:rFonts w:ascii="Times New Roman" w:eastAsia="Times New Roman" w:hAnsi="Times New Roman" w:cs="Times New Roman"/>
          <w:sz w:val="20"/>
          <w:szCs w:val="20"/>
          <w:lang w:eastAsia="ru-RU"/>
        </w:rPr>
        <w:t>оговору</w:t>
      </w:r>
      <w:proofErr w:type="gramEnd"/>
      <w:r w:rsidRPr="00475A66">
        <w:rPr>
          <w:rFonts w:ascii="Times New Roman" w:eastAsia="Times New Roman" w:hAnsi="Times New Roman" w:cs="Times New Roman"/>
          <w:sz w:val="20"/>
          <w:szCs w:val="20"/>
          <w:lang w:eastAsia="ru-RU"/>
        </w:rPr>
        <w:t xml:space="preserve"> банковской гарантии </w:t>
      </w:r>
      <w:r w:rsidRPr="00475A66">
        <w:rPr>
          <w:rFonts w:ascii="Times New Roman" w:eastAsia="Times New Roman" w:hAnsi="Times New Roman" w:cs="Times New Roman"/>
          <w:bCs/>
          <w:sz w:val="20"/>
          <w:szCs w:val="20"/>
          <w:lang w:eastAsia="ru-RU"/>
        </w:rPr>
        <w:t>в срок не позднее 5 (Пяти) рабочих дней с даты его получения представить Поручителю в письменной форме указанную в запросе информацию.</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Гаранта и Поручителя.</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Согласовывать с Поручителем привлечение займов, кредитов, выдачу банковских гарантий у третьих лиц.</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Оплатить Поручителю штрафные санкции в течение 10 рабочих дней </w:t>
      </w:r>
      <w:proofErr w:type="gramStart"/>
      <w:r w:rsidRPr="00475A66">
        <w:rPr>
          <w:rFonts w:ascii="Times New Roman" w:eastAsia="Times New Roman" w:hAnsi="Times New Roman" w:cs="Times New Roman"/>
          <w:sz w:val="20"/>
          <w:szCs w:val="20"/>
          <w:lang w:eastAsia="ru-RU"/>
        </w:rPr>
        <w:t>с даты предъявления</w:t>
      </w:r>
      <w:proofErr w:type="gramEnd"/>
      <w:r w:rsidRPr="00475A66">
        <w:rPr>
          <w:rFonts w:ascii="Times New Roman" w:eastAsia="Times New Roman" w:hAnsi="Times New Roman" w:cs="Times New Roman"/>
          <w:sz w:val="20"/>
          <w:szCs w:val="20"/>
          <w:lang w:eastAsia="ru-RU"/>
        </w:rPr>
        <w:t xml:space="preserve"> Поручителем письменного требования об уплате данных штрафных санкций.</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Ежеквартально </w:t>
      </w:r>
      <w:proofErr w:type="gramStart"/>
      <w:r w:rsidRPr="00475A66">
        <w:rPr>
          <w:rFonts w:ascii="Times New Roman" w:eastAsia="Times New Roman" w:hAnsi="Times New Roman" w:cs="Times New Roman"/>
          <w:sz w:val="20"/>
          <w:szCs w:val="20"/>
          <w:lang w:eastAsia="ru-RU"/>
        </w:rPr>
        <w:t>предоставлять Поручителю отчеты</w:t>
      </w:r>
      <w:proofErr w:type="gramEnd"/>
      <w:r w:rsidRPr="00475A66">
        <w:rPr>
          <w:rFonts w:ascii="Times New Roman" w:eastAsia="Times New Roman" w:hAnsi="Times New Roman" w:cs="Times New Roman"/>
          <w:sz w:val="20"/>
          <w:szCs w:val="20"/>
          <w:lang w:eastAsia="ru-RU"/>
        </w:rPr>
        <w:t xml:space="preserve"> о прибылях и убытках.</w:t>
      </w:r>
    </w:p>
    <w:p w:rsidR="00475A66" w:rsidRPr="00475A66" w:rsidRDefault="00475A66" w:rsidP="007C1AC4">
      <w:pPr>
        <w:numPr>
          <w:ilvl w:val="2"/>
          <w:numId w:val="21"/>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Незамедлительно обращаться к Поручителю при наступлении обстоятельств, свидетельствующих о невозможности своевременного внесения денежных сре</w:t>
      </w:r>
      <w:proofErr w:type="gramStart"/>
      <w:r w:rsidRPr="00475A66">
        <w:rPr>
          <w:rFonts w:ascii="Times New Roman" w:eastAsia="Times New Roman" w:hAnsi="Times New Roman" w:cs="Times New Roman"/>
          <w:sz w:val="20"/>
          <w:szCs w:val="20"/>
          <w:lang w:eastAsia="ru-RU"/>
        </w:rPr>
        <w:t>дств в сч</w:t>
      </w:r>
      <w:proofErr w:type="gramEnd"/>
      <w:r w:rsidRPr="00475A66">
        <w:rPr>
          <w:rFonts w:ascii="Times New Roman" w:eastAsia="Times New Roman" w:hAnsi="Times New Roman" w:cs="Times New Roman"/>
          <w:sz w:val="20"/>
          <w:szCs w:val="20"/>
          <w:lang w:eastAsia="ru-RU"/>
        </w:rPr>
        <w:t>ет исполнения обязательств по Договору банковской гарантии, для принятия совместно с Поручителем решения по вопросу дальнейшего исполнения обязательств по Договору банковской гарантии.</w:t>
      </w:r>
    </w:p>
    <w:p w:rsidR="00475A66" w:rsidRPr="00475A66" w:rsidRDefault="00475A66" w:rsidP="00475A66">
      <w:pPr>
        <w:tabs>
          <w:tab w:val="left" w:pos="567"/>
          <w:tab w:val="left" w:pos="851"/>
          <w:tab w:val="left" w:pos="993"/>
          <w:tab w:val="left" w:pos="1418"/>
          <w:tab w:val="left" w:pos="1560"/>
        </w:tabs>
        <w:spacing w:after="0" w:line="240" w:lineRule="auto"/>
        <w:jc w:val="both"/>
        <w:rPr>
          <w:rFonts w:ascii="Times New Roman" w:eastAsia="Times New Roman" w:hAnsi="Times New Roman" w:cs="Times New Roman"/>
          <w:sz w:val="20"/>
          <w:szCs w:val="20"/>
          <w:lang w:eastAsia="ru-RU"/>
        </w:rPr>
      </w:pPr>
    </w:p>
    <w:p w:rsidR="00475A66" w:rsidRPr="00475A66" w:rsidRDefault="00475A66" w:rsidP="00475A66">
      <w:pPr>
        <w:shd w:val="clear" w:color="auto" w:fill="FFFFFF"/>
        <w:tabs>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3.4. Гарант обязан:</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Не позднее 5 (пяти) рабочих дней </w:t>
      </w:r>
      <w:proofErr w:type="gramStart"/>
      <w:r w:rsidRPr="00475A66">
        <w:rPr>
          <w:rFonts w:ascii="Times New Roman" w:eastAsia="Times New Roman" w:hAnsi="Times New Roman" w:cs="Times New Roman"/>
          <w:sz w:val="20"/>
          <w:szCs w:val="20"/>
          <w:lang w:eastAsia="ru-RU"/>
        </w:rPr>
        <w:t>с даты подписания</w:t>
      </w:r>
      <w:proofErr w:type="gramEnd"/>
      <w:r w:rsidRPr="00475A66">
        <w:rPr>
          <w:rFonts w:ascii="Times New Roman" w:eastAsia="Times New Roman" w:hAnsi="Times New Roman" w:cs="Times New Roman"/>
          <w:sz w:val="20"/>
          <w:szCs w:val="20"/>
          <w:lang w:eastAsia="ru-RU"/>
        </w:rPr>
        <w:t xml:space="preserve"> Договора банковской гарантии предоставить Поручителю его заверенную копию, заверенную копию бланка банковской гарантии, а также копии договоров, заверенных Гарантом, подтверждающего наличие обеспечения Принципала в размере не менее 30% (тридцати) процентов от суммы обязательств в части возврата суммы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При принятии Гарантом решения о внесении изменений в условия Договора банковской гарантии в части срока и порядка возмещения Принципалом Гаранту суммы выплаченной банковской гарантии, срока действия банковской гарантии, размера поручительства, срока его предоставления, обеспечения, предоставленного Принципалом (третьими лицами), повторно направить Поручителю соответствующее совместное с Принципалом заявление для последующего принятия решения. </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внесении указанных изменений в Договор банковской гарантии получить предварительное письменное согласие Поручителя на внесение соответствующих изменений в Договор банковской гарантии.</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об исполнении обязательств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в том числе допущенных нарушениях условий Договора банковской гарантии, в срок не позднее 5 (Пяти) рабочих дней с даты его получения предоставить Поручителю в письменной форме указанную в запросе информацию.</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При получении письменного запроса от Поручителя о предоставлении информации и документов о финансово-хозяйственной деятельности Принципала, об исполнении Принципалом своих прав и обязанностей по основному обязательству, исполнение по которому обеспечивается банковской гарантией, наличии, состоянии и сохранности другого обеспечения по Договору банковской гарантии, в срок не позднее 5 (пяти) рабочих дней с даты его получения предоставить Поручителю в письменной форме указанные в</w:t>
      </w:r>
      <w:proofErr w:type="gramEnd"/>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запросе</w:t>
      </w:r>
      <w:proofErr w:type="gramEnd"/>
      <w:r w:rsidRPr="00475A66">
        <w:rPr>
          <w:rFonts w:ascii="Times New Roman" w:eastAsia="Times New Roman" w:hAnsi="Times New Roman" w:cs="Times New Roman"/>
          <w:sz w:val="20"/>
          <w:szCs w:val="20"/>
          <w:lang w:eastAsia="ru-RU"/>
        </w:rPr>
        <w:t xml:space="preserve"> информацию и документы.</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срок не позднее 3 (трех) рабочих дней письменно уведомить Поручителя об исполнении Принципалом своих обязательств по Договору банковской гарантии в полном объеме, в том числе в случае досрочного исполнения обязательств.</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изменении банковских реквизитов, местонахождения в течение 3 (трех) рабочих дней поставить об этом в известность Принципала и Поручителя.</w:t>
      </w:r>
    </w:p>
    <w:p w:rsidR="00475A66" w:rsidRPr="00475A66" w:rsidRDefault="00475A66" w:rsidP="007C1AC4">
      <w:pPr>
        <w:numPr>
          <w:ilvl w:val="2"/>
          <w:numId w:val="22"/>
        </w:numPr>
        <w:shd w:val="clear" w:color="auto" w:fill="FFFFFF"/>
        <w:tabs>
          <w:tab w:val="left" w:pos="567"/>
          <w:tab w:val="left" w:pos="709"/>
          <w:tab w:val="left" w:pos="851"/>
          <w:tab w:val="left" w:pos="993"/>
          <w:tab w:val="left" w:pos="1134"/>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Принципалом обязательств по возмещению суммы выплаченной банковской гарантии при подаче иска в суд привлечь к участию в деле Поручителя третьим лицом.</w:t>
      </w:r>
    </w:p>
    <w:p w:rsidR="00475A66" w:rsidRPr="00475A66" w:rsidRDefault="00475A66" w:rsidP="00475A66">
      <w:pPr>
        <w:spacing w:after="0" w:line="240" w:lineRule="auto"/>
        <w:ind w:firstLine="567"/>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3.5. Гарант имеет право:</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случае неисполнения (ненадлежащего исполнения) Принципалом обязательств по Договору банковской гарантии предъявить требование к Поручителю об исполнении обязательств за Принципала в порядке и сроки, установленные разделами 4 и 5 настоящего Договора.</w:t>
      </w:r>
    </w:p>
    <w:p w:rsidR="00475A66" w:rsidRPr="00475A66" w:rsidRDefault="00475A66" w:rsidP="007C1AC4">
      <w:pPr>
        <w:numPr>
          <w:ilvl w:val="2"/>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После вступления в законную силу решения суда о взыскании задолженности по Договору банковской гарантии с Принципала, его солидарных поручителей и обращению взыскания на заложенное имущество предложить Поручителю заключить договор уступки права (требования) по Договору банковской гарантии с передачей последнему права (требования) по Договору банковской гарантии и обеспечивающим основное обязательство договорам. При этом Поручитель оставляет за собой право принять указанное предложение Гаранта или отказаться от заключения договора уступки права (требования).</w:t>
      </w:r>
    </w:p>
    <w:p w:rsidR="00475A66" w:rsidRPr="00475A66" w:rsidRDefault="00475A66" w:rsidP="007C1AC4">
      <w:pPr>
        <w:numPr>
          <w:ilvl w:val="1"/>
          <w:numId w:val="23"/>
        </w:numPr>
        <w:tabs>
          <w:tab w:val="left" w:pos="0"/>
          <w:tab w:val="left" w:pos="567"/>
          <w:tab w:val="left" w:pos="851"/>
          <w:tab w:val="left" w:pos="1134"/>
          <w:tab w:val="left" w:pos="1560"/>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предоставляет Гаранту право </w:t>
      </w:r>
      <w:proofErr w:type="gramStart"/>
      <w:r w:rsidRPr="00475A66">
        <w:rPr>
          <w:rFonts w:ascii="Times New Roman" w:eastAsia="Times New Roman" w:hAnsi="Times New Roman" w:cs="Times New Roman"/>
          <w:sz w:val="20"/>
          <w:szCs w:val="20"/>
          <w:lang w:eastAsia="ru-RU"/>
        </w:rPr>
        <w:t>предоставлять Поручителю документы</w:t>
      </w:r>
      <w:proofErr w:type="gramEnd"/>
      <w:r w:rsidRPr="00475A66">
        <w:rPr>
          <w:rFonts w:ascii="Times New Roman" w:eastAsia="Times New Roman" w:hAnsi="Times New Roman" w:cs="Times New Roman"/>
          <w:sz w:val="20"/>
          <w:szCs w:val="20"/>
          <w:lang w:eastAsia="ru-RU"/>
        </w:rPr>
        <w:t xml:space="preserve"> и информацию, предусмотренные условиями настоящего Договора, предоставляет Поручителю право проводить обработку персональных данных, а также проводить экспертизу предоставленных документов с привлечением финансовых экспертов.</w:t>
      </w:r>
    </w:p>
    <w:p w:rsidR="00475A66" w:rsidRPr="00475A66" w:rsidRDefault="00475A66" w:rsidP="00475A66">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4.ПОРЯДОК ИСПОЛНЕНИЯ ДОГОВОРА.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5 (пяти)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в письменной форме уведомляет Поручителя об этом с указанием не исполненных Принципалом обязательств и расчета задолженности перед Гарантом.</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Гарант в срок не более 10 (десяти) рабочих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(ненадлежащего исполнения) Принципалом обязательств по Договору банковской гарантии в части возврата суммы банковской гарантии предъявляет в письменной форме претензию к Принципалу. Копия претензии в тот же срок направляется Гарантом Поручителю.</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принимает все меры к надлежащему исполнению обязательств по Договору банковской гарантии в части возврата суммы банковской гарантии в срок, указанный в претензии Гаранта.</w:t>
      </w:r>
    </w:p>
    <w:p w:rsidR="00475A66" w:rsidRPr="00475A66" w:rsidRDefault="00475A66" w:rsidP="007C1AC4">
      <w:pPr>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Принципал в срок, указанный в претензии, в письменной форме уведомляет Гаранта и Поручителя о полном или частичном исполнении претензии, а также о полной или частичной невозможности удовлетворения претензии с указанием причин такой невозможности.</w:t>
      </w:r>
    </w:p>
    <w:p w:rsidR="00475A66" w:rsidRPr="00475A66" w:rsidRDefault="00475A66" w:rsidP="007C1AC4">
      <w:pPr>
        <w:widowControl w:val="0"/>
        <w:numPr>
          <w:ilvl w:val="1"/>
          <w:numId w:val="24"/>
        </w:numPr>
        <w:tabs>
          <w:tab w:val="left" w:pos="709"/>
          <w:tab w:val="left" w:pos="851"/>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Гарант по истечении не менее 30 (тридцати) календарных дней </w:t>
      </w:r>
      <w:proofErr w:type="gramStart"/>
      <w:r w:rsidRPr="00475A66">
        <w:rPr>
          <w:rFonts w:ascii="Times New Roman" w:eastAsia="Times New Roman" w:hAnsi="Times New Roman" w:cs="Times New Roman"/>
          <w:sz w:val="20"/>
          <w:szCs w:val="20"/>
          <w:lang w:eastAsia="ru-RU"/>
        </w:rPr>
        <w:t>с даты неисполнения</w:t>
      </w:r>
      <w:proofErr w:type="gramEnd"/>
      <w:r w:rsidRPr="00475A66">
        <w:rPr>
          <w:rFonts w:ascii="Times New Roman" w:eastAsia="Times New Roman" w:hAnsi="Times New Roman" w:cs="Times New Roman"/>
          <w:sz w:val="20"/>
          <w:szCs w:val="20"/>
          <w:lang w:eastAsia="ru-RU"/>
        </w:rPr>
        <w:t xml:space="preserve"> Принципалом своих обязательств по Договору банковской гарантии обязан принять все разумные и доступные в сложившейся ситуации меры, установленные Договором банковской гарантии, в целях получения от Принципала в полном объеме задолженности, в том числе путем:</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списания денежных средств со счетов Принципала и его поручителей (за исключением Поручителя) на условиях заранее данного акцепта;</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предъявления требования по банковской гарантии (при наличии);</w:t>
      </w:r>
    </w:p>
    <w:p w:rsidR="00475A66" w:rsidRPr="00475A66" w:rsidRDefault="00475A66" w:rsidP="00475A66">
      <w:pPr>
        <w:widowControl w:val="0"/>
        <w:tabs>
          <w:tab w:val="left" w:pos="709"/>
          <w:tab w:val="left" w:pos="851"/>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обращение </w:t>
      </w:r>
      <w:proofErr w:type="gramStart"/>
      <w:r w:rsidRPr="00475A66">
        <w:rPr>
          <w:rFonts w:ascii="Times New Roman" w:eastAsia="Times New Roman" w:hAnsi="Times New Roman" w:cs="Times New Roman"/>
          <w:sz w:val="20"/>
          <w:szCs w:val="20"/>
          <w:lang w:eastAsia="ru-RU"/>
        </w:rPr>
        <w:t>в суд с иском о взыскании с Принципала всей суммы задолженности по Договору</w:t>
      </w:r>
      <w:proofErr w:type="gramEnd"/>
      <w:r w:rsidRPr="00475A66">
        <w:rPr>
          <w:rFonts w:ascii="Times New Roman" w:eastAsia="Times New Roman" w:hAnsi="Times New Roman" w:cs="Times New Roman"/>
          <w:sz w:val="20"/>
          <w:szCs w:val="20"/>
          <w:lang w:eastAsia="ru-RU"/>
        </w:rPr>
        <w:t xml:space="preserve"> банковской гарантии или </w:t>
      </w:r>
      <w:r w:rsidRPr="00475A66">
        <w:rPr>
          <w:rFonts w:ascii="Times New Roman" w:eastAsia="Times New Roman" w:hAnsi="Times New Roman" w:cs="Times New Roman"/>
          <w:color w:val="000000"/>
          <w:sz w:val="20"/>
          <w:szCs w:val="20"/>
        </w:rPr>
        <w:t>обращение взыскания на задолженность Принципала по Договору банковской гарантии в ходе процедуры банкротства</w:t>
      </w:r>
      <w:r w:rsidRPr="00475A66">
        <w:rPr>
          <w:rFonts w:ascii="Times New Roman" w:eastAsia="Times New Roman" w:hAnsi="Times New Roman" w:cs="Times New Roman"/>
          <w:sz w:val="20"/>
          <w:szCs w:val="20"/>
          <w:lang w:eastAsia="ru-RU"/>
        </w:rPr>
        <w:t>;</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color w:val="000000"/>
          <w:sz w:val="20"/>
          <w:szCs w:val="20"/>
        </w:rPr>
      </w:pPr>
      <w:r w:rsidRPr="00475A66">
        <w:rPr>
          <w:rFonts w:ascii="Times New Roman" w:eastAsia="Times New Roman" w:hAnsi="Times New Roman" w:cs="Times New Roman"/>
          <w:color w:val="000000"/>
          <w:sz w:val="20"/>
          <w:szCs w:val="20"/>
        </w:rPr>
        <w:t>- обращения взыскания на заложенное в обеспечение Договора банковской гарантии имущество;</w:t>
      </w:r>
    </w:p>
    <w:p w:rsidR="00475A66" w:rsidRPr="00475A66" w:rsidRDefault="00475A66" w:rsidP="00475A66">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color w:val="000000"/>
          <w:sz w:val="20"/>
          <w:szCs w:val="20"/>
        </w:rPr>
        <w:t>- обращения взыскания на поручительства третьих лиц – поручителей (за исключением Поручителя).</w:t>
      </w:r>
    </w:p>
    <w:p w:rsidR="00475A66" w:rsidRPr="00475A66" w:rsidRDefault="00475A66" w:rsidP="007C1AC4">
      <w:pPr>
        <w:widowControl w:val="0"/>
        <w:numPr>
          <w:ilvl w:val="1"/>
          <w:numId w:val="24"/>
        </w:numPr>
        <w:tabs>
          <w:tab w:val="left" w:pos="0"/>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 истечении срока и после выполнения мер, указанных в пункте 4.5. настоящего договора и установленных Договором банковской гарантии, в случае, если сумма задолженности не была погашена перед Гарантом, Гарант предъявляет к Поручителю требование об исполнении обязательств по настоящему договору.</w:t>
      </w:r>
    </w:p>
    <w:p w:rsidR="00475A66" w:rsidRPr="00475A66" w:rsidRDefault="00475A66" w:rsidP="007C1AC4">
      <w:pPr>
        <w:widowControl w:val="0"/>
        <w:numPr>
          <w:ilvl w:val="1"/>
          <w:numId w:val="24"/>
        </w:numPr>
        <w:tabs>
          <w:tab w:val="left" w:pos="567"/>
          <w:tab w:val="left" w:pos="709"/>
          <w:tab w:val="left" w:pos="851"/>
          <w:tab w:val="left" w:pos="993"/>
        </w:tabs>
        <w:autoSpaceDE w:val="0"/>
        <w:autoSpaceDN w:val="0"/>
        <w:adjustRightInd w:val="0"/>
        <w:spacing w:after="0" w:line="240" w:lineRule="auto"/>
        <w:ind w:hanging="873"/>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 принимает требование при наличии следующих документов:</w:t>
      </w:r>
    </w:p>
    <w:p w:rsidR="00475A66" w:rsidRPr="00475A66" w:rsidRDefault="00475A66" w:rsidP="007C1AC4">
      <w:pPr>
        <w:widowControl w:val="0"/>
        <w:numPr>
          <w:ilvl w:val="0"/>
          <w:numId w:val="40"/>
        </w:numPr>
        <w:tabs>
          <w:tab w:val="left" w:pos="885"/>
        </w:tabs>
        <w:spacing w:after="0" w:line="240" w:lineRule="auto"/>
        <w:ind w:right="420" w:hanging="153"/>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подтверждающие право Гаранта на получение суммы задолженности по договору:</w:t>
      </w:r>
    </w:p>
    <w:p w:rsidR="00475A66" w:rsidRPr="00475A66" w:rsidRDefault="00475A66" w:rsidP="00475A66">
      <w:pPr>
        <w:widowControl w:val="0"/>
        <w:spacing w:after="0" w:line="240" w:lineRule="auto"/>
        <w:ind w:lef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а) копию договора поручительства и обеспечительных договоров (со всеми изменениями и дополнениями);</w:t>
      </w:r>
    </w:p>
    <w:p w:rsidR="00475A66" w:rsidRPr="00475A66" w:rsidRDefault="00475A66" w:rsidP="00475A66">
      <w:pPr>
        <w:widowControl w:val="0"/>
        <w:tabs>
          <w:tab w:val="left" w:pos="567"/>
          <w:tab w:val="left" w:pos="709"/>
          <w:tab w:val="left" w:pos="851"/>
          <w:tab w:val="left" w:pos="993"/>
        </w:tabs>
        <w:autoSpaceDE w:val="0"/>
        <w:autoSpaceDN w:val="0"/>
        <w:adjustRightInd w:val="0"/>
        <w:spacing w:after="0" w:line="240" w:lineRule="auto"/>
        <w:ind w:firstLine="582"/>
        <w:contextualSpacing/>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 копию документа, подтверждающего правомочия лица на подписание требования;</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в) расчет текущей суммы обязательства, подтверждающий не превышение размера предъявляемых требований Гаранта к задолженности Принципала;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г) расчет суммы, </w:t>
      </w:r>
      <w:proofErr w:type="spellStart"/>
      <w:r w:rsidRPr="00475A66">
        <w:rPr>
          <w:rFonts w:ascii="Times New Roman" w:eastAsia="Times New Roman" w:hAnsi="Times New Roman"/>
          <w:spacing w:val="-5"/>
          <w:sz w:val="20"/>
          <w:szCs w:val="20"/>
        </w:rPr>
        <w:t>истребуемой</w:t>
      </w:r>
      <w:proofErr w:type="spellEnd"/>
      <w:r w:rsidRPr="00475A66">
        <w:rPr>
          <w:rFonts w:ascii="Times New Roman" w:eastAsia="Times New Roman" w:hAnsi="Times New Roman"/>
          <w:spacing w:val="-5"/>
          <w:sz w:val="20"/>
          <w:szCs w:val="20"/>
        </w:rPr>
        <w:t xml:space="preserve"> к оплате, составленный на дату предъявления требования к Поручителю (в виде отдельного документа);</w:t>
      </w:r>
    </w:p>
    <w:p w:rsidR="00475A66" w:rsidRPr="00475A66" w:rsidRDefault="00475A66" w:rsidP="00475A66">
      <w:pPr>
        <w:widowControl w:val="0"/>
        <w:spacing w:after="0" w:line="240" w:lineRule="auto"/>
        <w:ind w:left="20" w:right="20" w:firstLine="58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д) реквизиты банковского счета Гаранта для перечисления денежных средств;</w:t>
      </w:r>
    </w:p>
    <w:p w:rsidR="00475A66" w:rsidRPr="00475A66" w:rsidRDefault="00475A66" w:rsidP="007C1AC4">
      <w:pPr>
        <w:widowControl w:val="0"/>
        <w:numPr>
          <w:ilvl w:val="0"/>
          <w:numId w:val="40"/>
        </w:numPr>
        <w:tabs>
          <w:tab w:val="left" w:pos="885"/>
          <w:tab w:val="left" w:pos="1163"/>
        </w:tabs>
        <w:spacing w:after="0" w:line="240" w:lineRule="auto"/>
        <w:ind w:left="40" w:right="40" w:firstLine="56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подтверждающие выполнение Гарантом мер, направленных на получение невозвращенной суммы обязательств, включая:</w:t>
      </w:r>
      <w:proofErr w:type="gramEnd"/>
    </w:p>
    <w:p w:rsidR="00475A66" w:rsidRPr="00475A66" w:rsidRDefault="00475A66" w:rsidP="00475A66">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а) информацию в виде отдельного документа, подтверждающую:</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требования Принципалу об исполнении нарушенных обязательств;</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списание денежных средств на условиях заранее данного акцепта со счетов Принципала и его поручителей (за исключением Поручителя), открытых у Гаранта, а также со счетов, открытых в иных финансовых организациях;</w:t>
      </w:r>
    </w:p>
    <w:p w:rsidR="00475A66" w:rsidRPr="00475A66" w:rsidRDefault="00475A66"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досудебное обращение взыскания на предмет залога;</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удовлетворение требований путем зачета против требования Принципала, если требование Гаранта может быть удовлетворено путем зачета;</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требований по поручительству и (или) независимой гарантии третьих лиц (за исключением Поручителя);</w:t>
      </w:r>
    </w:p>
    <w:p w:rsidR="00475A66" w:rsidRPr="00475A66" w:rsidRDefault="00475A66" w:rsidP="007C1AC4">
      <w:pPr>
        <w:widowControl w:val="0"/>
        <w:numPr>
          <w:ilvl w:val="0"/>
          <w:numId w:val="30"/>
        </w:numPr>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предъявление иска в суд о принудительном взыскании суммы задолженности с Принципала, поручителей (за исключением Поручителя), об обращении взыскания на предмет залога, предъявление требований по банковской гарантии;</w:t>
      </w:r>
    </w:p>
    <w:p w:rsidR="00475A66" w:rsidRPr="00475A66" w:rsidRDefault="00475A66" w:rsidP="007C1AC4">
      <w:pPr>
        <w:widowControl w:val="0"/>
        <w:numPr>
          <w:ilvl w:val="0"/>
          <w:numId w:val="30"/>
        </w:numPr>
        <w:tabs>
          <w:tab w:val="left" w:pos="885"/>
        </w:tabs>
        <w:spacing w:after="0" w:line="240" w:lineRule="auto"/>
        <w:ind w:lef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 xml:space="preserve"> иные меры и достигнутые результаты;</w:t>
      </w:r>
    </w:p>
    <w:p w:rsidR="00475A66" w:rsidRPr="00475A66" w:rsidRDefault="00475A66" w:rsidP="00475A66">
      <w:pPr>
        <w:widowControl w:val="0"/>
        <w:tabs>
          <w:tab w:val="left" w:pos="885"/>
        </w:tabs>
        <w:spacing w:after="0" w:line="240" w:lineRule="auto"/>
        <w:ind w:left="40" w:right="40" w:firstLine="562"/>
        <w:contextualSpacing/>
        <w:jc w:val="both"/>
        <w:rPr>
          <w:rFonts w:ascii="Times New Roman" w:eastAsia="Times New Roman" w:hAnsi="Times New Roman"/>
          <w:spacing w:val="-5"/>
          <w:sz w:val="20"/>
          <w:szCs w:val="20"/>
        </w:rPr>
      </w:pPr>
      <w:r w:rsidRPr="00475A66">
        <w:rPr>
          <w:rFonts w:ascii="Times New Roman" w:eastAsia="Times New Roman" w:hAnsi="Times New Roman"/>
          <w:spacing w:val="-5"/>
          <w:sz w:val="20"/>
          <w:szCs w:val="20"/>
        </w:rPr>
        <w:t>б) выписку по счетам по учету обеспечения исполнения обязатель</w:t>
      </w:r>
      <w:proofErr w:type="gramStart"/>
      <w:r w:rsidRPr="00475A66">
        <w:rPr>
          <w:rFonts w:ascii="Times New Roman" w:eastAsia="Times New Roman" w:hAnsi="Times New Roman"/>
          <w:spacing w:val="-5"/>
          <w:sz w:val="20"/>
          <w:szCs w:val="20"/>
        </w:rPr>
        <w:t>ств Пр</w:t>
      </w:r>
      <w:proofErr w:type="gramEnd"/>
      <w:r w:rsidRPr="00475A66">
        <w:rPr>
          <w:rFonts w:ascii="Times New Roman" w:eastAsia="Times New Roman" w:hAnsi="Times New Roman"/>
          <w:spacing w:val="-5"/>
          <w:sz w:val="20"/>
          <w:szCs w:val="20"/>
        </w:rPr>
        <w:t>инципала;</w:t>
      </w:r>
    </w:p>
    <w:p w:rsidR="00475A66" w:rsidRPr="00475A66" w:rsidRDefault="00475A66" w:rsidP="00475A66">
      <w:pPr>
        <w:widowControl w:val="0"/>
        <w:tabs>
          <w:tab w:val="left" w:pos="709"/>
          <w:tab w:val="left" w:pos="851"/>
          <w:tab w:val="left" w:pos="885"/>
          <w:tab w:val="left" w:pos="1418"/>
        </w:tabs>
        <w:autoSpaceDE w:val="0"/>
        <w:autoSpaceDN w:val="0"/>
        <w:adjustRightInd w:val="0"/>
        <w:spacing w:after="0" w:line="240" w:lineRule="auto"/>
        <w:ind w:firstLine="602"/>
        <w:contextualSpacing/>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копию требования Гаранта к Принципалу об исполнении нарушенных обязательств (с подтверждением ее направления Принципалу), а также, при наличии, копию ответа Принципала на указанное требование Гаранта;</w:t>
      </w:r>
    </w:p>
    <w:p w:rsidR="00475A66" w:rsidRPr="00475A66" w:rsidRDefault="00475A66" w:rsidP="00475A66">
      <w:pPr>
        <w:widowControl w:val="0"/>
        <w:spacing w:after="0" w:line="240" w:lineRule="auto"/>
        <w:ind w:left="20" w:right="20" w:firstLine="60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г) копии документов, подтверждающих предпринятые Гарантом меры по взысканию задолженности Принципала  путем предъявления требования о списании денежных средств с банковского счета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roofErr w:type="gramEnd"/>
    </w:p>
    <w:p w:rsidR="00475A66" w:rsidRPr="00475A66" w:rsidRDefault="00475A66" w:rsidP="00475A66">
      <w:pPr>
        <w:widowControl w:val="0"/>
        <w:tabs>
          <w:tab w:val="left" w:pos="3252"/>
          <w:tab w:val="center" w:pos="5417"/>
          <w:tab w:val="right" w:pos="8804"/>
        </w:tabs>
        <w:spacing w:after="0" w:line="240" w:lineRule="auto"/>
        <w:ind w:left="20" w:right="34" w:firstLine="602"/>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д) копии документов, подтверждающих предпринятые Гарантом меры по</w:t>
      </w:r>
      <w:r w:rsidRPr="00475A66">
        <w:rPr>
          <w:rFonts w:ascii="Times New Roman" w:eastAsia="Times New Roman" w:hAnsi="Times New Roman"/>
          <w:spacing w:val="-5"/>
          <w:sz w:val="20"/>
          <w:szCs w:val="20"/>
        </w:rPr>
        <w:tab/>
        <w:t xml:space="preserve"> обращению взыскания на предмет залога, а именно копии предусмотренного российским законодательством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w:t>
      </w:r>
      <w:proofErr w:type="gramEnd"/>
      <w:r w:rsidRPr="00475A66">
        <w:rPr>
          <w:rFonts w:ascii="Times New Roman" w:eastAsia="Times New Roman" w:hAnsi="Times New Roman"/>
          <w:spacing w:val="-5"/>
          <w:sz w:val="20"/>
          <w:szCs w:val="20"/>
        </w:rPr>
        <w:t xml:space="preserve"> </w:t>
      </w:r>
      <w:proofErr w:type="gramStart"/>
      <w:r w:rsidRPr="00475A66">
        <w:rPr>
          <w:rFonts w:ascii="Times New Roman" w:eastAsia="Times New Roman" w:hAnsi="Times New Roman"/>
          <w:spacing w:val="-5"/>
          <w:sz w:val="20"/>
          <w:szCs w:val="20"/>
        </w:rPr>
        <w:t>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Гаранта, удовлетворенных за счет реализации заложенного имущества;</w:t>
      </w:r>
      <w:proofErr w:type="gramEnd"/>
    </w:p>
    <w:p w:rsidR="00475A66" w:rsidRPr="00475A66" w:rsidRDefault="00475A66" w:rsidP="00475A66">
      <w:pPr>
        <w:widowControl w:val="0"/>
        <w:spacing w:after="0" w:line="240" w:lineRule="auto"/>
        <w:ind w:left="23" w:right="40" w:firstLine="544"/>
        <w:contextualSpacing/>
        <w:jc w:val="both"/>
        <w:rPr>
          <w:rFonts w:ascii="Times New Roman" w:eastAsia="Times New Roman" w:hAnsi="Times New Roman"/>
          <w:spacing w:val="-5"/>
          <w:sz w:val="20"/>
          <w:szCs w:val="20"/>
        </w:rPr>
      </w:pPr>
      <w:proofErr w:type="gramStart"/>
      <w:r w:rsidRPr="00475A66">
        <w:rPr>
          <w:rFonts w:ascii="Times New Roman" w:eastAsia="Times New Roman" w:hAnsi="Times New Roman"/>
          <w:spacing w:val="-5"/>
          <w:sz w:val="20"/>
          <w:szCs w:val="20"/>
        </w:rPr>
        <w:t>е) копии документов, подтверждающих предпринятые Гарантом меры по предъявлению требования по независимой гарантии и (или) поручительствам третьих лиц (за исключением Поручителя),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Гаранта, удовлетворенных за счет независимой гарантии (поручительств третьих лиц);</w:t>
      </w:r>
      <w:proofErr w:type="gramEnd"/>
    </w:p>
    <w:p w:rsidR="00475A66" w:rsidRPr="00475A66" w:rsidRDefault="00475A66" w:rsidP="00475A66">
      <w:pPr>
        <w:widowControl w:val="0"/>
        <w:tabs>
          <w:tab w:val="left" w:pos="3252"/>
          <w:tab w:val="center" w:pos="5417"/>
          <w:tab w:val="right" w:pos="8804"/>
        </w:tabs>
        <w:spacing w:after="0" w:line="240" w:lineRule="auto"/>
        <w:ind w:left="23" w:right="34" w:firstLine="544"/>
        <w:contextualSpacing/>
        <w:jc w:val="both"/>
        <w:rPr>
          <w:rFonts w:ascii="Times New Roman" w:eastAsia="Times New Roman" w:hAnsi="Times New Roman"/>
          <w:spacing w:val="-5"/>
        </w:rPr>
      </w:pPr>
      <w:r w:rsidRPr="00475A66">
        <w:rPr>
          <w:rFonts w:ascii="Times New Roman" w:eastAsia="Times New Roman" w:hAnsi="Times New Roman"/>
          <w:spacing w:val="-5"/>
          <w:sz w:val="20"/>
          <w:szCs w:val="20"/>
        </w:rPr>
        <w:t>ж) копии исковых заявлений о взыскании задолженности с Принципала, поручителей (третьих лиц), об обращении взыскания на предмет залога</w:t>
      </w:r>
      <w:r w:rsidRPr="00475A66">
        <w:rPr>
          <w:rFonts w:ascii="Times New Roman" w:eastAsia="Times New Roman" w:hAnsi="Times New Roman"/>
          <w:spacing w:val="-5"/>
        </w:rPr>
        <w:t>.</w:t>
      </w:r>
    </w:p>
    <w:p w:rsidR="00475A66" w:rsidRPr="00475A66" w:rsidRDefault="00475A66" w:rsidP="00475A66">
      <w:pPr>
        <w:widowControl w:val="0"/>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Требование должно быть подписано уполномоченным лицом Гаранта и скреплено оттиском ее печати. </w:t>
      </w:r>
    </w:p>
    <w:p w:rsidR="00475A66" w:rsidRPr="00475A66" w:rsidRDefault="00475A66" w:rsidP="007C1AC4">
      <w:pPr>
        <w:widowControl w:val="0"/>
        <w:numPr>
          <w:ilvl w:val="1"/>
          <w:numId w:val="24"/>
        </w:numPr>
        <w:tabs>
          <w:tab w:val="left" w:pos="709"/>
          <w:tab w:val="left" w:pos="851"/>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документы, представляемые с требованием Гаранта к Поручителю, должны быть подписаны </w:t>
      </w:r>
      <w:r w:rsidRPr="00475A66">
        <w:rPr>
          <w:rFonts w:ascii="Times New Roman" w:eastAsia="Times New Roman" w:hAnsi="Times New Roman" w:cs="Times New Roman"/>
          <w:sz w:val="20"/>
          <w:szCs w:val="20"/>
          <w:lang w:eastAsia="ru-RU"/>
        </w:rPr>
        <w:lastRenderedPageBreak/>
        <w:t>уполномоченным лицом Гаранта и скреплены оттиском печати.</w:t>
      </w:r>
    </w:p>
    <w:p w:rsidR="00475A66" w:rsidRPr="00475A66" w:rsidRDefault="00475A66" w:rsidP="007C1AC4">
      <w:pPr>
        <w:numPr>
          <w:ilvl w:val="1"/>
          <w:numId w:val="24"/>
        </w:numPr>
        <w:tabs>
          <w:tab w:val="left" w:pos="709"/>
          <w:tab w:val="left" w:pos="851"/>
          <w:tab w:val="left" w:pos="993"/>
          <w:tab w:val="left" w:pos="1276"/>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 xml:space="preserve">Поручитель обязан в срок, не превышающий 15 (пятнадцать) рабочих дней с момента получения требования Гаранта и документов, указанных в п. 4.7. настоящего договора, рассмотреть требование и уведомить Гаранта о принятом решении, при этом при наличии возражений Поручитель в срок не позднее 30 (тридцати) календарных дней с даты предъявления требования Гаранта перечисляет денежные средства на указанные банковские счета. </w:t>
      </w:r>
      <w:proofErr w:type="gramEnd"/>
    </w:p>
    <w:p w:rsidR="00475A66" w:rsidRPr="00475A66" w:rsidRDefault="00475A66" w:rsidP="007C1AC4">
      <w:pPr>
        <w:numPr>
          <w:ilvl w:val="1"/>
          <w:numId w:val="24"/>
        </w:numPr>
        <w:tabs>
          <w:tab w:val="left" w:pos="709"/>
          <w:tab w:val="left" w:pos="851"/>
          <w:tab w:val="left" w:pos="993"/>
          <w:tab w:val="left" w:pos="1276"/>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Обязательства Поручителя считаются исполненными надлежащим образом с момента зачисления денежных средств на счет Гаранта.</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5. ПЕРЕХОД ПРАВ ТРЕБОВАНИЯ К ПОРУЧИТЕЛЮ</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К Поручителю, исполнившему обязательства по настоящему Договору (обязательства за Принципала по Договору банковской гарантии), переходят права требования в том же объеме, в котором Поручитель фактически удовлетворил требования Гаранта, в том числе и право залога, которое имел Гарант как залогодержатель.</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roofErr w:type="gramStart"/>
      <w:r w:rsidRPr="00475A66">
        <w:rPr>
          <w:rFonts w:ascii="Times New Roman" w:eastAsia="Times New Roman" w:hAnsi="Times New Roman" w:cs="Times New Roman"/>
          <w:sz w:val="20"/>
          <w:szCs w:val="20"/>
          <w:lang w:eastAsia="ru-RU"/>
        </w:rPr>
        <w:t>После исполнения обязательств по настоящему Договору (в том числе и в части) Поручитель в срок не позднее 5 (Пяти) рабочих дней с даты перечисления денежных средств (части денежных средств) предъявляет Гаранту требования о предоставлении документов и информации, которые удостоверяют права требования Гаранта к Принципалу, и о передаче прав, обеспечивающих эти требования.</w:t>
      </w:r>
      <w:proofErr w:type="gramEnd"/>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Гарант в срок не позднее 5 (пяти) рабочих дней с момента получения требования от Поручителя передает Поручителю все документы и информацию, которые удостоверяют права требования Гаранта к Принципалу, а также права, обеспечивающие эти требования. Передача производится по акту в подлинниках, а в случае невозможности сделать это – в виде нотариально удостоверенных копий.</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После исполнения Поручителем обязательств по настоящему Договору (в том числе и в части) Поручитель и Гарант становятся сокредиторами и </w:t>
      </w:r>
      <w:proofErr w:type="spellStart"/>
      <w:r w:rsidRPr="00475A66">
        <w:rPr>
          <w:rFonts w:ascii="Times New Roman" w:eastAsia="Times New Roman" w:hAnsi="Times New Roman" w:cs="Times New Roman"/>
          <w:sz w:val="20"/>
          <w:szCs w:val="20"/>
          <w:lang w:eastAsia="ru-RU"/>
        </w:rPr>
        <w:t>созалогодержателями</w:t>
      </w:r>
      <w:proofErr w:type="spellEnd"/>
      <w:r w:rsidRPr="00475A66">
        <w:rPr>
          <w:rFonts w:ascii="Times New Roman" w:eastAsia="Times New Roman" w:hAnsi="Times New Roman" w:cs="Times New Roman"/>
          <w:sz w:val="20"/>
          <w:szCs w:val="20"/>
          <w:lang w:eastAsia="ru-RU"/>
        </w:rPr>
        <w:t xml:space="preserve">, имеющими равные права на удовлетворение своих требований из стоимости заложенного имущества, а также за счет денежных средств, поступивших от Принципала или остальных поручителей (кроме Поручителя) в счет исполнения их обязательств. Денежные средства, поступившие от Принципала и (или) поручителей (кроме Поручителя) либо от реализации заложенного имущества, распределяются между Поручителем и Гарантом пропорционально размерам их требований. </w:t>
      </w:r>
    </w:p>
    <w:p w:rsidR="00475A66" w:rsidRPr="00475A66" w:rsidRDefault="00475A66" w:rsidP="007C1AC4">
      <w:pPr>
        <w:numPr>
          <w:ilvl w:val="1"/>
          <w:numId w:val="25"/>
        </w:numPr>
        <w:tabs>
          <w:tab w:val="left" w:pos="709"/>
          <w:tab w:val="left" w:pos="851"/>
          <w:tab w:val="left" w:pos="993"/>
          <w:tab w:val="left" w:pos="1418"/>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Поручитель  реализует свое право требования, возникшее из факта выплаты по настоящему Договору, предъявив соответствующее требование к Принципалу, его поручителям и (или) обратив взыскание на предмет залога в той части, в которой Поручитель удовлетворил требование Гаранта, в судебном порядке в соответствии с законодательством, в том </w:t>
      </w:r>
      <w:proofErr w:type="gramStart"/>
      <w:r w:rsidRPr="00475A66">
        <w:rPr>
          <w:rFonts w:ascii="Times New Roman" w:eastAsia="Times New Roman" w:hAnsi="Times New Roman" w:cs="Times New Roman"/>
          <w:sz w:val="20"/>
          <w:szCs w:val="20"/>
          <w:lang w:eastAsia="ru-RU"/>
        </w:rPr>
        <w:t>числе</w:t>
      </w:r>
      <w:proofErr w:type="gramEnd"/>
      <w:r w:rsidRPr="00475A66">
        <w:rPr>
          <w:rFonts w:ascii="Times New Roman" w:eastAsia="Times New Roman" w:hAnsi="Times New Roman" w:cs="Times New Roman"/>
          <w:sz w:val="20"/>
          <w:szCs w:val="20"/>
          <w:lang w:eastAsia="ru-RU"/>
        </w:rPr>
        <w:t xml:space="preserve"> как путем предъявления иска, так и путем процессуального правопреемства с Гарантом. </w:t>
      </w:r>
    </w:p>
    <w:p w:rsidR="00475A66" w:rsidRPr="00475A66" w:rsidRDefault="00475A66" w:rsidP="00475A66">
      <w:pPr>
        <w:tabs>
          <w:tab w:val="left" w:pos="709"/>
          <w:tab w:val="left" w:pos="851"/>
          <w:tab w:val="left" w:pos="993"/>
          <w:tab w:val="left" w:pos="1418"/>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6. СРОКИ ДЕЙСТВИЯ ПОРУЧИТЕЛЬСТВА</w:t>
      </w:r>
    </w:p>
    <w:p w:rsidR="00475A66" w:rsidRPr="00475A66" w:rsidRDefault="00475A66" w:rsidP="007C1AC4">
      <w:pPr>
        <w:numPr>
          <w:ilvl w:val="1"/>
          <w:numId w:val="26"/>
        </w:numPr>
        <w:tabs>
          <w:tab w:val="left" w:pos="0"/>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Настоящий Договор вступает в силу с момента его подписания Сторонами.</w:t>
      </w:r>
    </w:p>
    <w:p w:rsidR="00475A66" w:rsidRPr="00475A66" w:rsidRDefault="00475A66" w:rsidP="00475A66">
      <w:pPr>
        <w:tabs>
          <w:tab w:val="left" w:pos="0"/>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6.2. Поручительство прекращается по истечении 120 (Ста двадцати) календарных дней начиная с даты, указанной в Договоре банковской гарантии как окончательная дата гарантии, т.е. «__»_________ 20__г.</w:t>
      </w:r>
    </w:p>
    <w:p w:rsidR="00475A66" w:rsidRPr="00475A66" w:rsidRDefault="00475A66" w:rsidP="00475A66">
      <w:pPr>
        <w:tabs>
          <w:tab w:val="left" w:pos="0"/>
          <w:tab w:val="left" w:pos="567"/>
          <w:tab w:val="left" w:pos="851"/>
          <w:tab w:val="left" w:pos="993"/>
          <w:tab w:val="left" w:pos="1418"/>
          <w:tab w:val="left" w:pos="1560"/>
        </w:tabs>
        <w:spacing w:after="0"/>
        <w:ind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Условия настоящего пункта не применяются в случае прекращения поручительства по обстоятельствам, указанным в пункте 6.3. настоящего Договора.</w:t>
      </w:r>
    </w:p>
    <w:p w:rsidR="00475A66" w:rsidRPr="00475A66" w:rsidRDefault="00475A66" w:rsidP="007C1AC4">
      <w:pPr>
        <w:numPr>
          <w:ilvl w:val="1"/>
          <w:numId w:val="27"/>
        </w:numPr>
        <w:tabs>
          <w:tab w:val="left" w:pos="0"/>
          <w:tab w:val="left" w:pos="851"/>
          <w:tab w:val="left" w:pos="993"/>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Поручительство прекращает свое действие в случаях:</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прекращения обеспеченного поручительством обязательства Принципала по Договору банковской гарантии при надлежащем исполнении Принципалом своих обязательств;</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 утрате обеспечения Договора банковской гарантии, предоставленного Принципалом (третьими лицами), или ухудшения условий его обеспечения без согласия Поручителя, прекращения либо признания недействительными или незаключенными обеспечительных сделок, заключенных Гарантом и Принципалом (третьими лицами);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исполнения Поручителем обязательств по настоящему Договору;</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отказа Гаранта принять надлежащее исполнение обязательств по Договору банковской гарантии, предложенное Принципалом или Поручителем;</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перевода на другое лицо долга по обеспеченному поручительством Договору банковской гарантии;</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принятия Финансовой организацией отступного;</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истечения срока действия поручительства, указанного в пункте 6.2.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неоплаты Принципалом Поручителю платы за предоставление поручительства в порядке, установленном п. п. 2.1, 2.2. настоящего Договора;</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выявления факта представления Гарантом и (или) Принципалом недостоверных сведений, документов;</w:t>
      </w:r>
    </w:p>
    <w:p w:rsidR="00475A66" w:rsidRPr="00475A66" w:rsidRDefault="00475A66" w:rsidP="007C1AC4">
      <w:pPr>
        <w:widowControl w:val="0"/>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передачи Гарантом прав по обеспеченному поручительством Договору банковской гарантии другому лицу полностью или частично без согласия Поручителя;</w:t>
      </w:r>
    </w:p>
    <w:p w:rsidR="00475A66" w:rsidRPr="00475A66" w:rsidRDefault="00475A66" w:rsidP="007C1AC4">
      <w:pPr>
        <w:numPr>
          <w:ilvl w:val="2"/>
          <w:numId w:val="27"/>
        </w:numPr>
        <w:tabs>
          <w:tab w:val="left" w:pos="0"/>
          <w:tab w:val="left" w:pos="851"/>
          <w:tab w:val="left" w:pos="993"/>
          <w:tab w:val="left" w:pos="1134"/>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досрочного расторжения по инициативе Гаранта и (или) Принципала обеспеченного поручительством Договора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достижения суммы не исполненных Принципалом обязательств по Договору банковской гарантии равной стоимости имеющегося залогового обеспечения Принципалом своих обязательств по Договору банковской гарантии;</w:t>
      </w:r>
    </w:p>
    <w:p w:rsidR="00475A66" w:rsidRPr="00475A66" w:rsidRDefault="00475A66" w:rsidP="007C1AC4">
      <w:pPr>
        <w:numPr>
          <w:ilvl w:val="2"/>
          <w:numId w:val="27"/>
        </w:numPr>
        <w:tabs>
          <w:tab w:val="left" w:pos="0"/>
          <w:tab w:val="left" w:pos="567"/>
          <w:tab w:val="left" w:pos="709"/>
          <w:tab w:val="left" w:pos="851"/>
          <w:tab w:val="left" w:pos="993"/>
          <w:tab w:val="left" w:pos="1134"/>
          <w:tab w:val="left" w:pos="1418"/>
          <w:tab w:val="left" w:pos="1560"/>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lastRenderedPageBreak/>
        <w:t xml:space="preserve"> заключения Поручителем и Гарантом договора уступки права (требования) по Договору банковской гарантии с передачей Поручителю права (требования) по Договору банковской гарантии и обеспечивающим основное обязательство договорам по цене, равной объему ответственности Поручителя, установленному п. 1.5. настоящего договора, или иной согласованной указанными сторонами цене.</w:t>
      </w:r>
    </w:p>
    <w:p w:rsidR="00475A66" w:rsidRPr="00475A66" w:rsidRDefault="00475A66" w:rsidP="00475A66">
      <w:pPr>
        <w:tabs>
          <w:tab w:val="left" w:pos="0"/>
          <w:tab w:val="left" w:pos="567"/>
          <w:tab w:val="left" w:pos="709"/>
          <w:tab w:val="left" w:pos="851"/>
          <w:tab w:val="left" w:pos="993"/>
          <w:tab w:val="left" w:pos="1134"/>
          <w:tab w:val="left" w:pos="1418"/>
          <w:tab w:val="left" w:pos="1560"/>
        </w:tabs>
        <w:autoSpaceDE w:val="0"/>
        <w:autoSpaceDN w:val="0"/>
        <w:adjustRightInd w:val="0"/>
        <w:spacing w:after="0"/>
        <w:ind w:left="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line="240" w:lineRule="auto"/>
        <w:ind w:firstLine="567"/>
        <w:jc w:val="center"/>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7. ЗАКЛЮЧИТЕЛЬНЫЕ ПОЛОЖЕНИЯ.</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связи с тем, что личность кредитора имеет для Поручителя существенное значение, Принципал и Гарант не имеют права передавать свои права и обязанности по Договору банковской гарантии и обеспечивающим его надлежащее исполнение договорам третьим лицам без согласия Поручителя. Поручитель вправе после исполнения своих обязательств по настоящему Договору передать свои права требования третьим лицам без согласия Принципала и Гаранта.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Договор составлен в 4 (четырех) экземплярах, имеющих равную юридическую силу: два - для Гаранта, один - для Поручителя, один - для Принципала.</w:t>
      </w:r>
    </w:p>
    <w:p w:rsidR="00475A66" w:rsidRPr="00475A66" w:rsidRDefault="00475A66" w:rsidP="007C1AC4">
      <w:pPr>
        <w:numPr>
          <w:ilvl w:val="1"/>
          <w:numId w:val="28"/>
        </w:numPr>
        <w:tabs>
          <w:tab w:val="left" w:pos="426"/>
          <w:tab w:val="left" w:pos="567"/>
          <w:tab w:val="left" w:pos="851"/>
          <w:tab w:val="left" w:pos="993"/>
          <w:tab w:val="left" w:pos="1418"/>
        </w:tabs>
        <w:spacing w:after="0" w:line="240" w:lineRule="auto"/>
        <w:ind w:left="0" w:firstLine="567"/>
        <w:jc w:val="both"/>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475A66" w:rsidRPr="00475A66" w:rsidRDefault="00475A66" w:rsidP="00475A66">
      <w:pPr>
        <w:tabs>
          <w:tab w:val="left" w:pos="426"/>
          <w:tab w:val="left" w:pos="567"/>
          <w:tab w:val="left" w:pos="851"/>
          <w:tab w:val="left" w:pos="993"/>
          <w:tab w:val="left" w:pos="1418"/>
        </w:tabs>
        <w:spacing w:after="0"/>
        <w:ind w:left="567"/>
        <w:jc w:val="both"/>
        <w:rPr>
          <w:rFonts w:ascii="Times New Roman" w:eastAsia="Times New Roman" w:hAnsi="Times New Roman" w:cs="Times New Roman"/>
          <w:sz w:val="20"/>
          <w:szCs w:val="20"/>
          <w:lang w:eastAsia="ru-RU"/>
        </w:rPr>
      </w:pPr>
    </w:p>
    <w:p w:rsidR="00475A66" w:rsidRPr="00475A66" w:rsidRDefault="00475A66" w:rsidP="007C1AC4">
      <w:pPr>
        <w:numPr>
          <w:ilvl w:val="0"/>
          <w:numId w:val="28"/>
        </w:numPr>
        <w:spacing w:before="100" w:beforeAutospacing="1" w:after="100" w:afterAutospacing="1" w:line="240" w:lineRule="auto"/>
        <w:contextualSpacing/>
        <w:jc w:val="center"/>
        <w:rPr>
          <w:rFonts w:ascii="Times New Roman" w:eastAsia="Times New Roman" w:hAnsi="Times New Roman" w:cs="Times New Roman"/>
          <w:b/>
          <w:bCs/>
          <w:sz w:val="20"/>
          <w:szCs w:val="20"/>
          <w:lang w:eastAsia="ru-RU"/>
        </w:rPr>
      </w:pPr>
      <w:r w:rsidRPr="00475A66">
        <w:rPr>
          <w:rFonts w:ascii="Times New Roman" w:eastAsia="Times New Roman" w:hAnsi="Times New Roman" w:cs="Times New Roman"/>
          <w:b/>
          <w:bCs/>
          <w:sz w:val="20"/>
          <w:szCs w:val="20"/>
          <w:lang w:eastAsia="ru-RU"/>
        </w:rPr>
        <w:t>АДРЕСА, РЕКВИЗИТЫ И ПОДПИСИ СТОРОН.</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442"/>
        <w:gridCol w:w="2977"/>
      </w:tblGrid>
      <w:tr w:rsidR="00475A66" w:rsidRPr="00475A66" w:rsidTr="00475A66">
        <w:trPr>
          <w:trHeight w:val="567"/>
        </w:trPr>
        <w:tc>
          <w:tcPr>
            <w:tcW w:w="3788"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ПРИНЦИПАЛ:</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ИНН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proofErr w:type="gramStart"/>
            <w:r w:rsidRPr="00475A66">
              <w:rPr>
                <w:rFonts w:ascii="Times New Roman" w:eastAsia="Times New Roman" w:hAnsi="Times New Roman" w:cs="Times New Roman"/>
                <w:sz w:val="20"/>
                <w:szCs w:val="20"/>
                <w:lang w:eastAsia="ru-RU"/>
              </w:rPr>
              <w:t>Р</w:t>
            </w:r>
            <w:proofErr w:type="gramEnd"/>
            <w:r w:rsidRPr="00475A66">
              <w:rPr>
                <w:rFonts w:ascii="Times New Roman" w:eastAsia="Times New Roman" w:hAnsi="Times New Roman" w:cs="Times New Roman"/>
                <w:sz w:val="20"/>
                <w:szCs w:val="20"/>
                <w:lang w:eastAsia="ru-RU"/>
              </w:rPr>
              <w:t xml:space="preserve">/с №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к/с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Телефон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_______________ /__________/</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c>
          <w:tcPr>
            <w:tcW w:w="3442"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ГАРАНТ:</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c>
          <w:tcPr>
            <w:tcW w:w="2977" w:type="dxa"/>
            <w:tcBorders>
              <w:top w:val="nil"/>
              <w:left w:val="nil"/>
              <w:bottom w:val="nil"/>
              <w:right w:val="nil"/>
            </w:tcBorders>
          </w:tcPr>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 xml:space="preserve">ПОРУЧИТЕЛЬ: </w:t>
            </w: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Фонд развития и поддержки малого предпринимательства</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Республики Башкортостан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Адрес</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ИНН</w:t>
            </w:r>
            <w:r w:rsidRPr="00475A66">
              <w:rPr>
                <w:rFonts w:ascii="Times New Roman" w:eastAsia="Times New Roman" w:hAnsi="Times New Roman" w:cs="Times New Roman"/>
                <w:sz w:val="20"/>
                <w:szCs w:val="20"/>
                <w:lang w:eastAsia="ru-RU"/>
              </w:rPr>
              <w:t xml:space="preserve">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ОГРН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КПП </w:t>
            </w:r>
          </w:p>
          <w:p w:rsidR="00475A66" w:rsidRPr="00475A66" w:rsidRDefault="00475A66" w:rsidP="00475A66">
            <w:pPr>
              <w:spacing w:after="0"/>
              <w:rPr>
                <w:rFonts w:ascii="Times New Roman" w:eastAsia="Times New Roman" w:hAnsi="Times New Roman" w:cs="Times New Roman"/>
                <w:bCs/>
                <w:sz w:val="20"/>
                <w:szCs w:val="20"/>
                <w:lang w:eastAsia="ru-RU"/>
              </w:rPr>
            </w:pPr>
            <w:r w:rsidRPr="00475A66">
              <w:rPr>
                <w:rFonts w:ascii="Times New Roman" w:eastAsia="Times New Roman" w:hAnsi="Times New Roman" w:cs="Times New Roman"/>
                <w:sz w:val="20"/>
                <w:szCs w:val="20"/>
                <w:lang w:eastAsia="ru-RU"/>
              </w:rPr>
              <w:t xml:space="preserve">ОКПО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Cs/>
                <w:sz w:val="20"/>
                <w:szCs w:val="20"/>
                <w:lang w:eastAsia="ru-RU"/>
              </w:rPr>
              <w:t>БИК</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 xml:space="preserve">к\с </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в _______________________</w:t>
            </w: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sz w:val="20"/>
                <w:szCs w:val="20"/>
                <w:lang w:eastAsia="ru-RU"/>
              </w:rPr>
              <w:t>Телефон</w:t>
            </w:r>
          </w:p>
          <w:p w:rsidR="00475A66" w:rsidRPr="00475A66" w:rsidRDefault="00475A66" w:rsidP="00475A66">
            <w:pPr>
              <w:spacing w:after="0"/>
              <w:rPr>
                <w:rFonts w:ascii="Times New Roman" w:eastAsia="Times New Roman" w:hAnsi="Times New Roman" w:cs="Times New Roman"/>
                <w:sz w:val="20"/>
                <w:szCs w:val="20"/>
                <w:lang w:eastAsia="ru-RU"/>
              </w:rPr>
            </w:pPr>
          </w:p>
          <w:p w:rsidR="00475A66" w:rsidRPr="00475A66" w:rsidRDefault="00475A66" w:rsidP="00475A66">
            <w:pPr>
              <w:spacing w:after="0"/>
              <w:rPr>
                <w:rFonts w:ascii="Times New Roman" w:eastAsia="Times New Roman" w:hAnsi="Times New Roman" w:cs="Times New Roman"/>
                <w:b/>
                <w:sz w:val="20"/>
                <w:szCs w:val="20"/>
                <w:lang w:eastAsia="ru-RU"/>
              </w:rPr>
            </w:pPr>
            <w:r w:rsidRPr="00475A66">
              <w:rPr>
                <w:rFonts w:ascii="Times New Roman" w:eastAsia="Times New Roman" w:hAnsi="Times New Roman" w:cs="Times New Roman"/>
                <w:b/>
                <w:sz w:val="20"/>
                <w:szCs w:val="20"/>
                <w:lang w:eastAsia="ru-RU"/>
              </w:rPr>
              <w:t>__________________________</w:t>
            </w:r>
          </w:p>
          <w:p w:rsidR="00475A66" w:rsidRPr="00475A66" w:rsidRDefault="00475A66" w:rsidP="00475A66">
            <w:pPr>
              <w:spacing w:after="0"/>
              <w:rPr>
                <w:rFonts w:ascii="Times New Roman" w:eastAsia="Times New Roman" w:hAnsi="Times New Roman" w:cs="Times New Roman"/>
                <w:b/>
                <w:sz w:val="20"/>
                <w:szCs w:val="20"/>
                <w:lang w:eastAsia="ru-RU"/>
              </w:rPr>
            </w:pPr>
          </w:p>
          <w:p w:rsidR="00475A66" w:rsidRPr="00475A66" w:rsidRDefault="00475A66" w:rsidP="00475A66">
            <w:pPr>
              <w:spacing w:after="0"/>
              <w:rPr>
                <w:rFonts w:ascii="Times New Roman" w:eastAsia="Times New Roman" w:hAnsi="Times New Roman" w:cs="Times New Roman"/>
                <w:sz w:val="20"/>
                <w:szCs w:val="20"/>
                <w:lang w:eastAsia="ru-RU"/>
              </w:rPr>
            </w:pPr>
            <w:r w:rsidRPr="00475A66">
              <w:rPr>
                <w:rFonts w:ascii="Times New Roman" w:eastAsia="Times New Roman" w:hAnsi="Times New Roman" w:cs="Times New Roman"/>
                <w:b/>
                <w:sz w:val="20"/>
                <w:szCs w:val="20"/>
                <w:lang w:eastAsia="ru-RU"/>
              </w:rPr>
              <w:t>___________ /______________/</w:t>
            </w:r>
          </w:p>
          <w:p w:rsidR="00475A66" w:rsidRPr="00475A66" w:rsidRDefault="00475A66" w:rsidP="00475A66">
            <w:pPr>
              <w:spacing w:after="0"/>
              <w:rPr>
                <w:rFonts w:ascii="Times New Roman" w:eastAsia="Times New Roman" w:hAnsi="Times New Roman" w:cs="Times New Roman"/>
                <w:sz w:val="20"/>
                <w:szCs w:val="20"/>
                <w:lang w:eastAsia="ru-RU"/>
              </w:rPr>
            </w:pPr>
            <w:proofErr w:type="spellStart"/>
            <w:r w:rsidRPr="00475A66">
              <w:rPr>
                <w:rFonts w:ascii="Times New Roman" w:eastAsia="Times New Roman" w:hAnsi="Times New Roman" w:cs="Times New Roman"/>
                <w:sz w:val="20"/>
                <w:szCs w:val="20"/>
                <w:lang w:eastAsia="ru-RU"/>
              </w:rPr>
              <w:t>м.п</w:t>
            </w:r>
            <w:proofErr w:type="spellEnd"/>
            <w:r w:rsidRPr="00475A66">
              <w:rPr>
                <w:rFonts w:ascii="Times New Roman" w:eastAsia="Times New Roman" w:hAnsi="Times New Roman" w:cs="Times New Roman"/>
                <w:sz w:val="20"/>
                <w:szCs w:val="20"/>
                <w:lang w:eastAsia="ru-RU"/>
              </w:rPr>
              <w:t>.</w:t>
            </w:r>
          </w:p>
        </w:tc>
      </w:tr>
    </w:tbl>
    <w:p w:rsidR="00475A66" w:rsidRDefault="00475A66" w:rsidP="005E5B0D">
      <w:pPr>
        <w:keepNext/>
        <w:spacing w:after="0" w:line="240" w:lineRule="auto"/>
        <w:ind w:left="6521"/>
        <w:outlineLvl w:val="0"/>
        <w:rPr>
          <w:rFonts w:ascii="Times New Roman" w:eastAsia="Times New Roman" w:hAnsi="Times New Roman" w:cs="Times New Roman"/>
          <w:b/>
          <w:bCs/>
          <w:kern w:val="32"/>
          <w:sz w:val="28"/>
          <w:szCs w:val="28"/>
          <w:lang w:eastAsia="x-none"/>
        </w:rPr>
        <w:sectPr w:rsidR="00475A66" w:rsidSect="000F2BE9">
          <w:pgSz w:w="11906" w:h="16838"/>
          <w:pgMar w:top="567" w:right="850" w:bottom="899" w:left="1134" w:header="708" w:footer="708" w:gutter="0"/>
          <w:cols w:space="708"/>
          <w:docGrid w:linePitch="360"/>
        </w:sectPr>
      </w:pP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eastAsia="x-none"/>
        </w:rPr>
      </w:pPr>
      <w:r w:rsidRPr="005E5B0D">
        <w:rPr>
          <w:rFonts w:ascii="Times New Roman" w:eastAsia="Times New Roman" w:hAnsi="Times New Roman" w:cs="Times New Roman"/>
          <w:b/>
          <w:bCs/>
          <w:kern w:val="32"/>
          <w:sz w:val="28"/>
          <w:szCs w:val="28"/>
          <w:lang w:eastAsia="x-none"/>
        </w:rPr>
        <w:lastRenderedPageBreak/>
        <w:t>Приложение № 2</w:t>
      </w:r>
    </w:p>
    <w:p w:rsidR="005E5B0D" w:rsidRPr="005E5B0D" w:rsidRDefault="005E5B0D" w:rsidP="005E5B0D">
      <w:pPr>
        <w:keepNext/>
        <w:spacing w:after="0" w:line="240" w:lineRule="auto"/>
        <w:ind w:left="6521"/>
        <w:outlineLvl w:val="0"/>
        <w:rPr>
          <w:rFonts w:ascii="Times New Roman" w:eastAsia="Times New Roman" w:hAnsi="Times New Roman" w:cs="Times New Roman"/>
          <w:b/>
          <w:bCs/>
          <w:kern w:val="32"/>
          <w:sz w:val="28"/>
          <w:szCs w:val="28"/>
          <w:lang w:eastAsia="x-none"/>
        </w:rPr>
      </w:pPr>
      <w:r w:rsidRPr="005E5B0D">
        <w:rPr>
          <w:rFonts w:ascii="Times New Roman" w:eastAsia="Times New Roman" w:hAnsi="Times New Roman" w:cs="Times New Roman"/>
          <w:b/>
          <w:bCs/>
          <w:kern w:val="32"/>
          <w:sz w:val="28"/>
          <w:szCs w:val="28"/>
          <w:lang w:eastAsia="x-none"/>
        </w:rPr>
        <w:t>к Порядку предоставления поручительств</w:t>
      </w:r>
    </w:p>
    <w:p w:rsidR="005E5B0D" w:rsidRPr="005E5B0D" w:rsidRDefault="005E5B0D" w:rsidP="005E5B0D">
      <w:pPr>
        <w:keepNext/>
        <w:spacing w:after="0" w:line="240" w:lineRule="auto"/>
        <w:jc w:val="right"/>
        <w:outlineLvl w:val="0"/>
        <w:rPr>
          <w:rFonts w:ascii="Times New Roman" w:eastAsia="Times New Roman" w:hAnsi="Times New Roman" w:cs="Times New Roman"/>
          <w:bCs/>
          <w:kern w:val="32"/>
          <w:sz w:val="28"/>
          <w:szCs w:val="28"/>
          <w:lang w:eastAsia="x-none"/>
        </w:rPr>
      </w:pPr>
    </w:p>
    <w:p w:rsidR="005E5B0D" w:rsidRPr="005E5B0D" w:rsidRDefault="005E5B0D" w:rsidP="005E5B0D">
      <w:pPr>
        <w:keepNext/>
        <w:spacing w:after="0" w:line="240" w:lineRule="auto"/>
        <w:jc w:val="center"/>
        <w:outlineLvl w:val="0"/>
        <w:rPr>
          <w:rFonts w:ascii="Times New Roman" w:eastAsia="Times New Roman" w:hAnsi="Times New Roman" w:cs="Times New Roman"/>
          <w:b/>
          <w:bCs/>
          <w:kern w:val="32"/>
          <w:sz w:val="24"/>
          <w:szCs w:val="24"/>
          <w:lang w:eastAsia="x-none"/>
        </w:rPr>
      </w:pPr>
      <w:r w:rsidRPr="005E5B0D">
        <w:rPr>
          <w:rFonts w:ascii="Times New Roman" w:eastAsia="Times New Roman" w:hAnsi="Times New Roman" w:cs="Times New Roman"/>
          <w:b/>
          <w:bCs/>
          <w:kern w:val="32"/>
          <w:sz w:val="24"/>
          <w:szCs w:val="24"/>
          <w:lang w:val="x-none" w:eastAsia="x-none"/>
        </w:rPr>
        <w:t xml:space="preserve">ДОГОВОР </w:t>
      </w:r>
    </w:p>
    <w:p w:rsidR="005E5B0D" w:rsidRPr="005E5B0D" w:rsidRDefault="005E5B0D" w:rsidP="005E5B0D">
      <w:pPr>
        <w:keepNext/>
        <w:spacing w:after="0" w:line="240" w:lineRule="auto"/>
        <w:jc w:val="center"/>
        <w:outlineLvl w:val="0"/>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bCs/>
          <w:kern w:val="32"/>
          <w:sz w:val="24"/>
          <w:szCs w:val="24"/>
          <w:lang w:eastAsia="x-none"/>
        </w:rPr>
        <w:t xml:space="preserve">О ВЫДАЧЕ </w:t>
      </w:r>
      <w:r w:rsidRPr="005E5B0D">
        <w:rPr>
          <w:rFonts w:ascii="Times New Roman" w:eastAsia="Times New Roman" w:hAnsi="Times New Roman" w:cs="Times New Roman"/>
          <w:b/>
          <w:bCs/>
          <w:kern w:val="32"/>
          <w:sz w:val="24"/>
          <w:szCs w:val="24"/>
          <w:lang w:val="x-none" w:eastAsia="x-none"/>
        </w:rPr>
        <w:t>ПОРУЧИТЕЛЬСТВА</w:t>
      </w:r>
      <w:bookmarkEnd w:id="5"/>
      <w:r w:rsidRPr="005E5B0D">
        <w:rPr>
          <w:rFonts w:ascii="Times New Roman" w:eastAsia="Times New Roman" w:hAnsi="Times New Roman" w:cs="Times New Roman"/>
          <w:b/>
          <w:bCs/>
          <w:kern w:val="32"/>
          <w:sz w:val="24"/>
          <w:szCs w:val="24"/>
          <w:lang w:eastAsia="x-none"/>
        </w:rPr>
        <w:t xml:space="preserve"> </w:t>
      </w:r>
      <w:r w:rsidRPr="005E5B0D">
        <w:rPr>
          <w:rFonts w:ascii="Times New Roman" w:eastAsia="Times New Roman" w:hAnsi="Times New Roman" w:cs="Times New Roman"/>
          <w:b/>
          <w:sz w:val="24"/>
          <w:szCs w:val="24"/>
          <w:lang w:eastAsia="ru-RU"/>
        </w:rPr>
        <w:t>№ ________________</w:t>
      </w:r>
    </w:p>
    <w:p w:rsidR="005E5B0D" w:rsidRPr="005E5B0D" w:rsidRDefault="005E5B0D" w:rsidP="005E5B0D">
      <w:pPr>
        <w:tabs>
          <w:tab w:val="left" w:pos="1418"/>
        </w:tabs>
        <w:spacing w:after="0" w:line="240" w:lineRule="auto"/>
        <w:ind w:firstLine="851"/>
        <w:jc w:val="center"/>
        <w:rPr>
          <w:rFonts w:ascii="Times New Roman" w:eastAsia="Times New Roman" w:hAnsi="Times New Roman" w:cs="Times New Roman"/>
          <w:sz w:val="24"/>
          <w:szCs w:val="24"/>
          <w:lang w:eastAsia="ru-RU"/>
        </w:rPr>
      </w:pPr>
    </w:p>
    <w:p w:rsidR="005E5B0D" w:rsidRPr="005E5B0D" w:rsidRDefault="005E5B0D" w:rsidP="005E5B0D">
      <w:pPr>
        <w:tabs>
          <w:tab w:val="left" w:pos="1418"/>
        </w:tabs>
        <w:spacing w:after="0" w:line="240" w:lineRule="auto"/>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г. Уфа                                                                                                          «___»_______________20__ г.</w:t>
      </w:r>
    </w:p>
    <w:p w:rsidR="005E5B0D" w:rsidRPr="005E5B0D" w:rsidRDefault="005E5B0D" w:rsidP="005E5B0D">
      <w:pPr>
        <w:tabs>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b/>
          <w:sz w:val="24"/>
          <w:szCs w:val="24"/>
          <w:lang w:eastAsia="ru-RU"/>
        </w:rPr>
        <w:t>Фонд развития и поддержки малого предпринимательства Республики Башкортостан</w:t>
      </w:r>
      <w:r w:rsidRPr="005E5B0D">
        <w:rPr>
          <w:rFonts w:ascii="Times New Roman" w:eastAsia="Times New Roman" w:hAnsi="Times New Roman" w:cs="Times New Roman"/>
          <w:sz w:val="24"/>
          <w:szCs w:val="24"/>
          <w:lang w:eastAsia="ru-RU"/>
        </w:rPr>
        <w:t xml:space="preserve"> в лице ________________________________, действующего на основании ________, именуемый в дальнейшем </w:t>
      </w:r>
      <w:r w:rsidRPr="005E5B0D">
        <w:rPr>
          <w:rFonts w:ascii="Times New Roman" w:eastAsia="Times New Roman" w:hAnsi="Times New Roman" w:cs="Times New Roman"/>
          <w:b/>
          <w:sz w:val="24"/>
          <w:szCs w:val="24"/>
          <w:lang w:eastAsia="ru-RU"/>
        </w:rPr>
        <w:t xml:space="preserve">«Фонд», </w:t>
      </w:r>
      <w:r w:rsidRPr="005E5B0D">
        <w:rPr>
          <w:rFonts w:ascii="Times New Roman" w:eastAsia="Times New Roman" w:hAnsi="Times New Roman" w:cs="Times New Roman"/>
          <w:sz w:val="24"/>
          <w:szCs w:val="24"/>
          <w:lang w:eastAsia="ru-RU"/>
        </w:rPr>
        <w:t>с одной стороны, и</w:t>
      </w:r>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proofErr w:type="gramStart"/>
      <w:r w:rsidRPr="005E5B0D">
        <w:rPr>
          <w:rFonts w:ascii="Times New Roman" w:eastAsiaTheme="minorEastAsia" w:hAnsi="Times New Roman" w:cs="Times New Roman"/>
          <w:b/>
          <w:sz w:val="24"/>
          <w:szCs w:val="24"/>
          <w:lang w:eastAsia="ru-RU"/>
        </w:rPr>
        <w:t>_________________________________</w:t>
      </w:r>
      <w:r w:rsidRPr="005E5B0D">
        <w:rPr>
          <w:rFonts w:ascii="Times New Roman" w:eastAsia="Times New Roman" w:hAnsi="Times New Roman" w:cs="Times New Roman"/>
          <w:b/>
          <w:iCs/>
          <w:sz w:val="24"/>
          <w:szCs w:val="24"/>
          <w:lang w:eastAsia="ru-RU"/>
        </w:rPr>
        <w:t xml:space="preserve"> </w:t>
      </w:r>
      <w:r w:rsidRPr="005E5B0D">
        <w:rPr>
          <w:rFonts w:ascii="Times New Roman" w:eastAsia="Times New Roman" w:hAnsi="Times New Roman" w:cs="Times New Roman"/>
          <w:sz w:val="24"/>
          <w:szCs w:val="24"/>
          <w:lang w:eastAsia="ru-RU"/>
        </w:rPr>
        <w:t xml:space="preserve">в лице ___________________________, действующего на основании _____________, именуемое в дальнейшем </w:t>
      </w:r>
      <w:r w:rsidRPr="005E5B0D">
        <w:rPr>
          <w:rFonts w:ascii="Times New Roman" w:eastAsia="Times New Roman" w:hAnsi="Times New Roman" w:cs="Times New Roman"/>
          <w:b/>
          <w:sz w:val="24"/>
          <w:szCs w:val="24"/>
          <w:lang w:eastAsia="ru-RU"/>
        </w:rPr>
        <w:t>«Заемщик»</w:t>
      </w:r>
      <w:r w:rsidRPr="005E5B0D">
        <w:rPr>
          <w:rFonts w:ascii="Times New Roman" w:eastAsia="Times New Roman" w:hAnsi="Times New Roman" w:cs="Times New Roman"/>
          <w:sz w:val="24"/>
          <w:szCs w:val="24"/>
          <w:lang w:eastAsia="ru-RU"/>
        </w:rPr>
        <w:t>, с другой стороны,</w:t>
      </w:r>
      <w:proofErr w:type="gramEnd"/>
    </w:p>
    <w:p w:rsidR="005E5B0D" w:rsidRPr="005E5B0D" w:rsidRDefault="005E5B0D" w:rsidP="005E5B0D">
      <w:pPr>
        <w:tabs>
          <w:tab w:val="left" w:pos="709"/>
          <w:tab w:val="left" w:pos="851"/>
          <w:tab w:val="left" w:pos="993"/>
          <w:tab w:val="left" w:pos="1418"/>
          <w:tab w:val="right" w:pos="9000"/>
        </w:tabs>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вместе и по отдельности именуемые «Стороны», заключили настоящий Договор о нижеследующем:</w:t>
      </w:r>
    </w:p>
    <w:p w:rsidR="005E5B0D" w:rsidRPr="005E5B0D" w:rsidRDefault="005E5B0D" w:rsidP="005E5B0D">
      <w:pPr>
        <w:tabs>
          <w:tab w:val="left" w:pos="709"/>
          <w:tab w:val="left" w:pos="851"/>
          <w:tab w:val="left" w:pos="993"/>
          <w:tab w:val="left" w:pos="1418"/>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3"/>
        </w:numPr>
        <w:tabs>
          <w:tab w:val="left" w:pos="567"/>
          <w:tab w:val="left" w:pos="709"/>
          <w:tab w:val="left" w:pos="851"/>
          <w:tab w:val="left" w:pos="993"/>
          <w:tab w:val="left" w:pos="1418"/>
        </w:tabs>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val="x-none" w:eastAsia="ru-RU"/>
        </w:rPr>
        <w:t>ПРЕДМЕТ ДОГОВОРА.</w:t>
      </w:r>
    </w:p>
    <w:p w:rsidR="005E5B0D" w:rsidRPr="005E5B0D" w:rsidRDefault="005E5B0D" w:rsidP="005E5B0D">
      <w:pPr>
        <w:tabs>
          <w:tab w:val="left" w:pos="567"/>
          <w:tab w:val="left" w:pos="709"/>
          <w:tab w:val="left" w:pos="851"/>
          <w:tab w:val="left" w:pos="993"/>
          <w:tab w:val="left" w:pos="1418"/>
        </w:tabs>
        <w:spacing w:after="0" w:line="240" w:lineRule="auto"/>
        <w:ind w:left="927"/>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1.1. Фонд обязуется заключить Договор поручительства по обеспечению обязательств Заемщика перед ____________________ (далее – Финансовая/</w:t>
      </w:r>
      <w:proofErr w:type="spellStart"/>
      <w:r w:rsidRPr="005E5B0D">
        <w:rPr>
          <w:rFonts w:ascii="Times New Roman" w:eastAsia="Times New Roman" w:hAnsi="Times New Roman" w:cs="Times New Roman"/>
          <w:sz w:val="24"/>
          <w:szCs w:val="24"/>
          <w:lang w:eastAsia="ru-RU"/>
        </w:rPr>
        <w:t>Микрофинансовая</w:t>
      </w:r>
      <w:proofErr w:type="spellEnd"/>
      <w:r w:rsidRPr="005E5B0D">
        <w:rPr>
          <w:rFonts w:ascii="Times New Roman" w:eastAsia="Times New Roman" w:hAnsi="Times New Roman" w:cs="Times New Roman"/>
          <w:sz w:val="24"/>
          <w:szCs w:val="24"/>
          <w:lang w:eastAsia="ru-RU"/>
        </w:rPr>
        <w:t xml:space="preserve"> организация) по Кредитному договору/Договору займ</w:t>
      </w:r>
      <w:proofErr w:type="gramStart"/>
      <w:r w:rsidRPr="005E5B0D">
        <w:rPr>
          <w:rFonts w:ascii="Times New Roman" w:eastAsia="Times New Roman" w:hAnsi="Times New Roman" w:cs="Times New Roman"/>
          <w:sz w:val="24"/>
          <w:szCs w:val="24"/>
          <w:lang w:eastAsia="ru-RU"/>
        </w:rPr>
        <w:t>а(</w:t>
      </w:r>
      <w:proofErr w:type="spellStart"/>
      <w:proofErr w:type="gramEnd"/>
      <w:r w:rsidRPr="005E5B0D">
        <w:rPr>
          <w:rFonts w:ascii="Times New Roman" w:eastAsia="Times New Roman" w:hAnsi="Times New Roman" w:cs="Times New Roman"/>
          <w:sz w:val="24"/>
          <w:szCs w:val="24"/>
          <w:lang w:eastAsia="ru-RU"/>
        </w:rPr>
        <w:t>микрозайма</w:t>
      </w:r>
      <w:proofErr w:type="spellEnd"/>
      <w:r w:rsidRPr="005E5B0D">
        <w:rPr>
          <w:rFonts w:ascii="Times New Roman" w:eastAsia="Times New Roman" w:hAnsi="Times New Roman" w:cs="Times New Roman"/>
          <w:sz w:val="24"/>
          <w:szCs w:val="24"/>
          <w:lang w:eastAsia="ru-RU"/>
        </w:rPr>
        <w:t>) № ________________</w:t>
      </w:r>
      <w:r w:rsidRPr="005E5B0D">
        <w:rPr>
          <w:rFonts w:ascii="Times New Roman" w:eastAsiaTheme="minorEastAsia" w:hAnsi="Times New Roman" w:cs="Times New Roman"/>
          <w:sz w:val="24"/>
          <w:szCs w:val="24"/>
          <w:lang w:eastAsia="ru-RU"/>
        </w:rPr>
        <w:t xml:space="preserve"> от «___»_______20__ г.</w:t>
      </w:r>
      <w:r w:rsidRPr="005E5B0D">
        <w:rPr>
          <w:rFonts w:ascii="Times New Roman" w:eastAsia="Times New Roman" w:hAnsi="Times New Roman" w:cs="Times New Roman"/>
          <w:sz w:val="24"/>
          <w:szCs w:val="24"/>
          <w:lang w:eastAsia="ru-RU"/>
        </w:rPr>
        <w:t>, заключенному между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Pr="005E5B0D">
        <w:rPr>
          <w:rFonts w:ascii="Times New Roman" w:eastAsia="Times New Roman" w:hAnsi="Times New Roman" w:cs="Times New Roman"/>
          <w:sz w:val="24"/>
          <w:szCs w:val="24"/>
          <w:lang w:eastAsia="ru-RU"/>
        </w:rPr>
        <w:t xml:space="preserve"> организацией и Заемщиком (далее по тексту – Кредитный договор). </w:t>
      </w:r>
      <w:r w:rsidRPr="005E5B0D">
        <w:rPr>
          <w:rFonts w:ascii="Times New Roman" w:eastAsia="Times New Roman" w:hAnsi="Times New Roman" w:cs="Times New Roman"/>
          <w:bCs/>
          <w:sz w:val="24"/>
          <w:szCs w:val="24"/>
          <w:lang w:eastAsia="ru-RU"/>
        </w:rPr>
        <w:t>Ответственность Фонда по Договору поручительства перед Финансовой/</w:t>
      </w:r>
      <w:proofErr w:type="spellStart"/>
      <w:r w:rsidRPr="005E5B0D">
        <w:rPr>
          <w:rFonts w:ascii="Times New Roman" w:eastAsia="Times New Roman" w:hAnsi="Times New Roman" w:cs="Times New Roman"/>
          <w:bCs/>
          <w:sz w:val="24"/>
          <w:szCs w:val="24"/>
          <w:lang w:eastAsia="ru-RU"/>
        </w:rPr>
        <w:t>Микрофинансовой</w:t>
      </w:r>
      <w:proofErr w:type="spellEnd"/>
      <w:r w:rsidRPr="005E5B0D">
        <w:rPr>
          <w:rFonts w:ascii="Times New Roman" w:eastAsia="Times New Roman" w:hAnsi="Times New Roman" w:cs="Times New Roman"/>
          <w:bCs/>
          <w:sz w:val="24"/>
          <w:szCs w:val="24"/>
          <w:lang w:eastAsia="ru-RU"/>
        </w:rPr>
        <w:t xml:space="preserve"> организацией </w:t>
      </w:r>
      <w:r w:rsidRPr="005E5B0D">
        <w:rPr>
          <w:rFonts w:ascii="Times New Roman" w:eastAsia="Times New Roman" w:hAnsi="Times New Roman" w:cs="Times New Roman"/>
          <w:sz w:val="24"/>
          <w:szCs w:val="24"/>
          <w:lang w:eastAsia="ru-RU"/>
        </w:rPr>
        <w:t>за исполнение Заемщиком обязательств по Кредитному договору в части возврата суммы основного долга составляет на день заключения Договора поручительства</w:t>
      </w:r>
      <w:proofErr w:type="gramStart"/>
      <w:r w:rsidRPr="005E5B0D">
        <w:rPr>
          <w:rFonts w:ascii="Times New Roman" w:eastAsia="Times New Roman" w:hAnsi="Times New Roman" w:cs="Times New Roman"/>
          <w:sz w:val="24"/>
          <w:szCs w:val="24"/>
          <w:lang w:eastAsia="ru-RU"/>
        </w:rPr>
        <w:t xml:space="preserve"> _______________ (__________________) </w:t>
      </w:r>
      <w:proofErr w:type="gramEnd"/>
      <w:r w:rsidRPr="005E5B0D">
        <w:rPr>
          <w:rFonts w:ascii="Times New Roman" w:eastAsia="Times New Roman" w:hAnsi="Times New Roman" w:cs="Times New Roman"/>
          <w:sz w:val="24"/>
          <w:szCs w:val="24"/>
          <w:lang w:eastAsia="ru-RU"/>
        </w:rPr>
        <w:t xml:space="preserve">руб., </w:t>
      </w:r>
      <w:r w:rsidRPr="005E5B0D">
        <w:rPr>
          <w:rFonts w:ascii="Times New Roman" w:eastAsia="Times New Roman" w:hAnsi="Times New Roman" w:cs="Times New Roman"/>
          <w:bCs/>
          <w:sz w:val="24"/>
          <w:szCs w:val="24"/>
          <w:lang w:eastAsia="ru-RU"/>
        </w:rPr>
        <w:t>является субсидиарной и ограничена _______</w:t>
      </w:r>
      <w:r w:rsidRPr="005E5B0D">
        <w:rPr>
          <w:rFonts w:ascii="Times New Roman" w:eastAsia="Times New Roman" w:hAnsi="Times New Roman" w:cs="Times New Roman"/>
          <w:sz w:val="24"/>
          <w:szCs w:val="24"/>
          <w:lang w:eastAsia="ru-RU"/>
        </w:rPr>
        <w:t xml:space="preserve"> процентов от суммы не исполненных Заемщиком обязательств по Кредитному договору в части возврата суммы основного долга</w:t>
      </w:r>
      <w:r w:rsidRPr="005E5B0D">
        <w:rPr>
          <w:rFonts w:ascii="Times New Roman" w:eastAsia="Times New Roman" w:hAnsi="Times New Roman" w:cs="Times New Roman"/>
          <w:bCs/>
          <w:sz w:val="24"/>
          <w:szCs w:val="24"/>
          <w:lang w:eastAsia="ru-RU"/>
        </w:rPr>
        <w:t>. Поручительство выдается за плату, размер которой устанавливается Договором поручительства.</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sz w:val="24"/>
          <w:szCs w:val="24"/>
          <w:lang w:eastAsia="ru-RU"/>
        </w:rPr>
        <w:t xml:space="preserve">1.2. Фонд не отвечает перед </w:t>
      </w:r>
      <w:r w:rsidRPr="005E5B0D">
        <w:rPr>
          <w:rFonts w:ascii="Times New Roman" w:eastAsia="Times New Roman" w:hAnsi="Times New Roman" w:cs="Times New Roman"/>
          <w:bCs/>
          <w:sz w:val="24"/>
          <w:szCs w:val="24"/>
          <w:lang w:eastAsia="ru-RU"/>
        </w:rPr>
        <w:t>Финансовой/</w:t>
      </w:r>
      <w:proofErr w:type="spellStart"/>
      <w:r w:rsidRPr="005E5B0D">
        <w:rPr>
          <w:rFonts w:ascii="Times New Roman" w:eastAsia="Times New Roman" w:hAnsi="Times New Roman" w:cs="Times New Roman"/>
          <w:bCs/>
          <w:sz w:val="24"/>
          <w:szCs w:val="24"/>
          <w:lang w:eastAsia="ru-RU"/>
        </w:rPr>
        <w:t>Микрофинансовой</w:t>
      </w:r>
      <w:proofErr w:type="spellEnd"/>
      <w:r w:rsidRPr="005E5B0D">
        <w:rPr>
          <w:rFonts w:ascii="Times New Roman" w:eastAsia="Times New Roman" w:hAnsi="Times New Roman" w:cs="Times New Roman"/>
          <w:bCs/>
          <w:sz w:val="24"/>
          <w:szCs w:val="24"/>
          <w:lang w:eastAsia="ru-RU"/>
        </w:rPr>
        <w:t xml:space="preserve"> организацией</w:t>
      </w:r>
      <w:r w:rsidRPr="005E5B0D">
        <w:rPr>
          <w:rFonts w:ascii="Times New Roman" w:eastAsia="Times New Roman" w:hAnsi="Times New Roman" w:cs="Times New Roman"/>
          <w:sz w:val="24"/>
          <w:szCs w:val="24"/>
          <w:lang w:eastAsia="ru-RU"/>
        </w:rPr>
        <w:t xml:space="preserve"> за исполнение Заемщиком обязательств по Кредитному договору в части: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по фактически полученной сумме основного долга кредита;</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комиссий;</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процентов за пользование чужими денежными средствами (статья 395 Гражданского кодекса Российской Федерации);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уплаты неустойки (штрафа, пени);</w:t>
      </w:r>
    </w:p>
    <w:p w:rsidR="005E5B0D" w:rsidRPr="005E5B0D" w:rsidRDefault="005E5B0D" w:rsidP="005E5B0D">
      <w:pPr>
        <w:spacing w:after="0" w:line="240" w:lineRule="auto"/>
        <w:ind w:firstLine="567"/>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Финансовой организацией по Кредитному договору.</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Указанные обязательства Заемщика обеспечиваются Заемщиком самостоятельно и/или третьими лицами на основании отдельно заключенных между ними и Финансовой/</w:t>
      </w:r>
      <w:proofErr w:type="spellStart"/>
      <w:r w:rsidRPr="005E5B0D">
        <w:rPr>
          <w:rFonts w:ascii="Times New Roman" w:eastAsia="Times New Roman" w:hAnsi="Times New Roman" w:cs="Times New Roman"/>
          <w:bCs/>
          <w:sz w:val="24"/>
          <w:szCs w:val="24"/>
          <w:lang w:eastAsia="ru-RU"/>
        </w:rPr>
        <w:t>Микрофинансовой</w:t>
      </w:r>
      <w:proofErr w:type="spellEnd"/>
      <w:r w:rsidRPr="005E5B0D">
        <w:rPr>
          <w:rFonts w:ascii="Times New Roman" w:eastAsia="Times New Roman" w:hAnsi="Times New Roman" w:cs="Times New Roman"/>
          <w:bCs/>
          <w:sz w:val="24"/>
          <w:szCs w:val="24"/>
          <w:lang w:eastAsia="ru-RU"/>
        </w:rPr>
        <w:t xml:space="preserve"> организацией договоров.</w:t>
      </w:r>
    </w:p>
    <w:p w:rsidR="005E5B0D" w:rsidRPr="005E5B0D" w:rsidRDefault="005E5B0D" w:rsidP="005E5B0D">
      <w:pPr>
        <w:spacing w:after="0" w:line="240" w:lineRule="auto"/>
        <w:ind w:firstLine="567"/>
        <w:jc w:val="both"/>
        <w:rPr>
          <w:rFonts w:ascii="Times New Roman" w:eastAsia="Times New Roman" w:hAnsi="Times New Roman" w:cs="Times New Roman"/>
          <w:bCs/>
          <w:sz w:val="24"/>
          <w:szCs w:val="24"/>
          <w:lang w:eastAsia="ru-RU"/>
        </w:rPr>
      </w:pPr>
      <w:r w:rsidRPr="005E5B0D">
        <w:rPr>
          <w:rFonts w:ascii="Times New Roman" w:eastAsia="Times New Roman" w:hAnsi="Times New Roman" w:cs="Times New Roman"/>
          <w:bCs/>
          <w:sz w:val="24"/>
          <w:szCs w:val="24"/>
          <w:lang w:eastAsia="ru-RU"/>
        </w:rPr>
        <w:t>1.3. Заемщик не вправе требовать заключения Договора поручительства на иных условиях.</w:t>
      </w:r>
    </w:p>
    <w:p w:rsidR="005E5B0D" w:rsidRPr="005E5B0D" w:rsidRDefault="005E5B0D" w:rsidP="005E5B0D">
      <w:pPr>
        <w:spacing w:after="0" w:line="240" w:lineRule="auto"/>
        <w:ind w:firstLine="567"/>
        <w:jc w:val="center"/>
        <w:rPr>
          <w:rFonts w:ascii="Times New Roman" w:eastAsia="Times New Roman" w:hAnsi="Times New Roman" w:cs="Times New Roman"/>
          <w:bCs/>
          <w:sz w:val="32"/>
          <w:szCs w:val="32"/>
          <w:lang w:eastAsia="ru-RU"/>
        </w:rPr>
      </w:pPr>
    </w:p>
    <w:p w:rsidR="005E5B0D" w:rsidRPr="005E5B0D" w:rsidRDefault="005E5B0D" w:rsidP="007C1AC4">
      <w:pPr>
        <w:numPr>
          <w:ilvl w:val="0"/>
          <w:numId w:val="33"/>
        </w:numPr>
        <w:spacing w:after="0" w:line="240" w:lineRule="auto"/>
        <w:jc w:val="center"/>
        <w:rPr>
          <w:rFonts w:ascii="Times New Roman" w:eastAsiaTheme="minorEastAsia" w:hAnsi="Times New Roman" w:cs="Times New Roman"/>
          <w:b/>
          <w:sz w:val="24"/>
          <w:szCs w:val="24"/>
          <w:lang w:eastAsia="ru-RU"/>
        </w:rPr>
      </w:pPr>
      <w:r w:rsidRPr="005E5B0D">
        <w:rPr>
          <w:rFonts w:ascii="Times New Roman" w:eastAsiaTheme="minorEastAsia" w:hAnsi="Times New Roman" w:cs="Times New Roman"/>
          <w:b/>
          <w:sz w:val="24"/>
          <w:szCs w:val="24"/>
          <w:lang w:eastAsia="ru-RU"/>
        </w:rPr>
        <w:t xml:space="preserve">ОБЯЗАТЕЛЬСТВА СТОРОН </w:t>
      </w:r>
    </w:p>
    <w:p w:rsidR="005E5B0D" w:rsidRPr="005E5B0D" w:rsidRDefault="005E5B0D" w:rsidP="005E5B0D">
      <w:pPr>
        <w:spacing w:after="0" w:line="240" w:lineRule="auto"/>
        <w:ind w:left="927"/>
        <w:rPr>
          <w:rFonts w:ascii="Times New Roman" w:eastAsiaTheme="minorEastAsia" w:hAnsi="Times New Roman" w:cs="Times New Roman"/>
          <w:b/>
          <w:sz w:val="24"/>
          <w:szCs w:val="24"/>
          <w:lang w:eastAsia="ru-RU"/>
        </w:rPr>
      </w:pP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2.1. Фонд: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lastRenderedPageBreak/>
        <w:t>2.1.1. С учетом положений раздела 1 настоящего Договора заключает с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организацией Договор поручительства.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2.1.2. По исполнении своих обязательств по договору поручительства приобретает права, обеспечивающие требования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как кредитора Заемщика в том объеме, в котором Фонд удовлетворил требования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2.1.3. Вправе требовать возмещения убытков, понесенных в связи с исполнением Фондом его обязательств по договору поручительства, в том числе уплаченных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за Заемщика денежных средств. </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 Заемщик:</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2.2.1. Обязуется добросовестно и в полном объеме исполнять свои обязательства по Кредитному договору.</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2.2.2. Обязуется исполнить все требования Фонда, возникающие в результате исполнения Фондом его обязательств по договору поручительства, и возместить Фонду убытки, понесенные им в результате такого исполнения, в том числе уплаченные Финансовой/</w:t>
      </w:r>
      <w:proofErr w:type="spellStart"/>
      <w:r w:rsidRPr="005E5B0D">
        <w:rPr>
          <w:rFonts w:ascii="Times New Roman" w:eastAsiaTheme="minorEastAsia" w:hAnsi="Times New Roman" w:cs="Times New Roman"/>
          <w:sz w:val="24"/>
          <w:szCs w:val="24"/>
          <w:lang w:eastAsia="ru-RU"/>
        </w:rPr>
        <w:t>Микрофинансовой</w:t>
      </w:r>
      <w:proofErr w:type="spellEnd"/>
      <w:r w:rsidRPr="005E5B0D">
        <w:rPr>
          <w:rFonts w:ascii="Times New Roman" w:eastAsiaTheme="minorEastAsia" w:hAnsi="Times New Roman" w:cs="Times New Roman"/>
          <w:sz w:val="24"/>
          <w:szCs w:val="24"/>
          <w:lang w:eastAsia="ru-RU"/>
        </w:rPr>
        <w:t xml:space="preserve"> организации за Заемщика денежные средства, в срок, указанный в письменном требовании Фонда.</w:t>
      </w:r>
    </w:p>
    <w:p w:rsidR="005E5B0D" w:rsidRPr="005E5B0D" w:rsidRDefault="005E5B0D" w:rsidP="005E5B0D">
      <w:pPr>
        <w:spacing w:after="0" w:line="240" w:lineRule="auto"/>
        <w:ind w:firstLine="567"/>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 xml:space="preserve">2.2.3. Вправе перевести долг по Кредитному договору на третье лицо только с предварительного письменного согласия Фонда. </w:t>
      </w:r>
    </w:p>
    <w:p w:rsidR="005E5B0D" w:rsidRPr="005E5B0D" w:rsidRDefault="005E5B0D" w:rsidP="005E5B0D">
      <w:pPr>
        <w:spacing w:after="0" w:line="240" w:lineRule="auto"/>
        <w:ind w:firstLine="567"/>
        <w:contextualSpacing/>
        <w:jc w:val="both"/>
        <w:rPr>
          <w:rFonts w:ascii="Times New Roman" w:eastAsiaTheme="minorEastAsia" w:hAnsi="Times New Roman" w:cs="Times New Roman"/>
          <w:sz w:val="24"/>
          <w:szCs w:val="24"/>
          <w:lang w:eastAsia="ru-RU"/>
        </w:rPr>
      </w:pPr>
      <w:r w:rsidRPr="005E5B0D">
        <w:rPr>
          <w:rFonts w:ascii="Times New Roman" w:eastAsiaTheme="minorEastAsia" w:hAnsi="Times New Roman" w:cs="Times New Roman"/>
          <w:sz w:val="24"/>
          <w:szCs w:val="24"/>
          <w:lang w:eastAsia="ru-RU"/>
        </w:rPr>
        <w:t>2.3. Размер ответственности Заемщика перед Фондом по настоящему Договору составляет</w:t>
      </w:r>
      <w:proofErr w:type="gramStart"/>
      <w:r w:rsidRPr="005E5B0D">
        <w:rPr>
          <w:rFonts w:ascii="Times New Roman" w:eastAsiaTheme="minorEastAsia" w:hAnsi="Times New Roman" w:cs="Times New Roman"/>
          <w:sz w:val="24"/>
          <w:szCs w:val="24"/>
          <w:lang w:eastAsia="ru-RU"/>
        </w:rPr>
        <w:t xml:space="preserve"> ____________</w:t>
      </w:r>
      <w:r w:rsidRPr="005E5B0D">
        <w:rPr>
          <w:rFonts w:ascii="Times New Roman" w:eastAsia="Times New Roman" w:hAnsi="Times New Roman" w:cs="Times New Roman"/>
          <w:sz w:val="24"/>
          <w:szCs w:val="24"/>
          <w:lang w:eastAsia="ru-RU"/>
        </w:rPr>
        <w:t xml:space="preserve"> (________________________) </w:t>
      </w:r>
      <w:proofErr w:type="gramEnd"/>
      <w:r w:rsidRPr="005E5B0D">
        <w:rPr>
          <w:rFonts w:ascii="Times New Roman" w:eastAsia="Times New Roman" w:hAnsi="Times New Roman" w:cs="Times New Roman"/>
          <w:sz w:val="24"/>
          <w:szCs w:val="24"/>
          <w:lang w:eastAsia="ru-RU"/>
        </w:rPr>
        <w:t>руб.</w:t>
      </w:r>
      <w:r w:rsidRPr="005E5B0D">
        <w:rPr>
          <w:rFonts w:ascii="Times New Roman" w:eastAsiaTheme="minorEastAsia" w:hAnsi="Times New Roman" w:cs="Times New Roman"/>
          <w:sz w:val="24"/>
          <w:szCs w:val="24"/>
          <w:lang w:eastAsia="ru-RU"/>
        </w:rPr>
        <w:t xml:space="preserve"> </w:t>
      </w:r>
    </w:p>
    <w:p w:rsidR="005E5B0D" w:rsidRPr="005E5B0D" w:rsidRDefault="005E5B0D" w:rsidP="005E5B0D">
      <w:pPr>
        <w:tabs>
          <w:tab w:val="left" w:pos="0"/>
          <w:tab w:val="left" w:pos="567"/>
          <w:tab w:val="left" w:pos="709"/>
          <w:tab w:val="left" w:pos="851"/>
          <w:tab w:val="left" w:pos="993"/>
          <w:tab w:val="left" w:pos="1418"/>
          <w:tab w:val="left" w:pos="1560"/>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ПОРЯДОК ИСПОЛНЕНИЯ ДОГОВОРА.</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 случае предъявления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Pr="005E5B0D">
        <w:rPr>
          <w:rFonts w:ascii="Times New Roman" w:eastAsia="Times New Roman" w:hAnsi="Times New Roman" w:cs="Times New Roman"/>
          <w:sz w:val="24"/>
          <w:szCs w:val="24"/>
          <w:lang w:eastAsia="ru-RU"/>
        </w:rPr>
        <w:t xml:space="preserve"> организацией требования об исполнении Фондом его обязательств по Договору поручительства и его полного или частичного удовлетворения Фондом, последний предъявляет Заемщику требование о возмещении затрат (убытков) в размере фактически уплаченных Фондом Финансовой/</w:t>
      </w:r>
      <w:proofErr w:type="spellStart"/>
      <w:r w:rsidRPr="005E5B0D">
        <w:rPr>
          <w:rFonts w:ascii="Times New Roman" w:eastAsia="Times New Roman" w:hAnsi="Times New Roman" w:cs="Times New Roman"/>
          <w:sz w:val="24"/>
          <w:szCs w:val="24"/>
          <w:lang w:eastAsia="ru-RU"/>
        </w:rPr>
        <w:t>Микрофинансовой</w:t>
      </w:r>
      <w:proofErr w:type="spellEnd"/>
      <w:r w:rsidRPr="005E5B0D">
        <w:rPr>
          <w:rFonts w:ascii="Times New Roman" w:eastAsia="Times New Roman" w:hAnsi="Times New Roman" w:cs="Times New Roman"/>
          <w:sz w:val="24"/>
          <w:szCs w:val="24"/>
          <w:lang w:eastAsia="ru-RU"/>
        </w:rPr>
        <w:t xml:space="preserve"> организации денежных средств.</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Заемщик в установленный требованием срок перечисляет на расчетный счет Фонда денежные средства в размере, указанном в требовании.</w:t>
      </w:r>
    </w:p>
    <w:p w:rsidR="005E5B0D" w:rsidRPr="005E5B0D" w:rsidRDefault="005E5B0D" w:rsidP="007C1AC4">
      <w:pPr>
        <w:numPr>
          <w:ilvl w:val="1"/>
          <w:numId w:val="31"/>
        </w:numPr>
        <w:tabs>
          <w:tab w:val="left" w:pos="709"/>
          <w:tab w:val="left" w:pos="851"/>
          <w:tab w:val="left" w:pos="1134"/>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В случае неисполнения Заемщиком обязательства, указанного в п. 3.2. настоящего Договора, Фонд вправе получить удовлетворение из обеспечения, указанного в п. 4.3. настоящего Договора, путем предъявления соответствующего требования, в том числе и в судебном порядке.</w:t>
      </w:r>
    </w:p>
    <w:p w:rsidR="005E5B0D" w:rsidRPr="005E5B0D" w:rsidRDefault="005E5B0D" w:rsidP="005E5B0D">
      <w:pPr>
        <w:tabs>
          <w:tab w:val="left" w:pos="567"/>
          <w:tab w:val="left" w:pos="709"/>
          <w:tab w:val="left" w:pos="851"/>
          <w:tab w:val="left" w:pos="993"/>
          <w:tab w:val="left" w:pos="1418"/>
        </w:tabs>
        <w:spacing w:after="0" w:line="240" w:lineRule="auto"/>
        <w:ind w:firstLine="567"/>
        <w:jc w:val="both"/>
        <w:rPr>
          <w:rFonts w:ascii="Times New Roman" w:eastAsia="Times New Roman" w:hAnsi="Times New Roman" w:cs="Times New Roman"/>
          <w:sz w:val="32"/>
          <w:szCs w:val="32"/>
          <w:lang w:eastAsia="ru-RU"/>
        </w:rPr>
      </w:pPr>
    </w:p>
    <w:p w:rsidR="005E5B0D" w:rsidRPr="005E5B0D" w:rsidRDefault="005E5B0D" w:rsidP="007C1AC4">
      <w:pPr>
        <w:numPr>
          <w:ilvl w:val="0"/>
          <w:numId w:val="31"/>
        </w:numPr>
        <w:spacing w:after="0" w:line="240" w:lineRule="auto"/>
        <w:jc w:val="center"/>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ЗАКЛЮЧИТЕЛЬНЫЕ ПОЛОЖЕНИЯ.</w:t>
      </w:r>
    </w:p>
    <w:p w:rsidR="005E5B0D" w:rsidRPr="005E5B0D" w:rsidRDefault="005E5B0D" w:rsidP="005E5B0D">
      <w:pPr>
        <w:spacing w:after="0" w:line="240" w:lineRule="auto"/>
        <w:ind w:left="360"/>
        <w:rPr>
          <w:rFonts w:ascii="Times New Roman" w:eastAsia="Times New Roman" w:hAnsi="Times New Roman" w:cs="Times New Roman"/>
          <w:b/>
          <w:sz w:val="24"/>
          <w:szCs w:val="24"/>
          <w:lang w:eastAsia="ru-RU"/>
        </w:rPr>
      </w:pP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4.1. Настоящий Договор вступает в силу </w:t>
      </w:r>
      <w:proofErr w:type="gramStart"/>
      <w:r w:rsidRPr="005E5B0D">
        <w:rPr>
          <w:rFonts w:ascii="Times New Roman" w:eastAsia="Times New Roman" w:hAnsi="Times New Roman" w:cs="Times New Roman"/>
          <w:sz w:val="24"/>
          <w:szCs w:val="24"/>
          <w:lang w:eastAsia="ru-RU"/>
        </w:rPr>
        <w:t>с даты</w:t>
      </w:r>
      <w:proofErr w:type="gramEnd"/>
      <w:r w:rsidRPr="005E5B0D">
        <w:rPr>
          <w:rFonts w:ascii="Times New Roman" w:eastAsia="Times New Roman" w:hAnsi="Times New Roman" w:cs="Times New Roman"/>
          <w:sz w:val="24"/>
          <w:szCs w:val="24"/>
          <w:lang w:eastAsia="ru-RU"/>
        </w:rPr>
        <w:t xml:space="preserve"> его подписания Сторонами и действует до «___»_______________20__ г., а в части оплаты – до полного исполнения Сторонами своих обязательств. Одностороннее расторжение настоящего Договора не допускается.</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4.2. Все изменения и дополнения к настоящему Договору должны быть оформлены в письменной форме, подписаны уполномоченными лицами Сторон и скреплены оттисками печатей Сторон.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4.3. В целях надлежащего исполнения своих обязательств по настоящему Договору, Заемщик предоставляет в залог следующее имущество:</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_____________________________________________________________________________</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4.4.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почтовому адресу, указанному в Договоре, и за подписью уполномоченного лица.</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 xml:space="preserve">4.5. Все споры и разногласия, связанные с изменением, расторжением и исполнением настоящего Договора, Стороны будут стараться разрешить путем переговоров. В случае </w:t>
      </w:r>
      <w:r w:rsidRPr="005E5B0D">
        <w:rPr>
          <w:rFonts w:ascii="Times New Roman" w:eastAsia="Times New Roman" w:hAnsi="Times New Roman" w:cs="Times New Roman"/>
          <w:sz w:val="24"/>
          <w:szCs w:val="24"/>
          <w:lang w:eastAsia="ru-RU"/>
        </w:rPr>
        <w:lastRenderedPageBreak/>
        <w:t>невозможности разрешения данных споров и разногласий посредством переговоров Сторон, спор подлежит разрешению в Арбитражном суде Республики Башкортостан.</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4.6. Договор составлен в двух экземплярах, имеющих равную юридическую силу, по одному для каждой Стороны.</w:t>
      </w:r>
    </w:p>
    <w:p w:rsidR="005E5B0D" w:rsidRPr="005E5B0D" w:rsidRDefault="005E5B0D" w:rsidP="005E5B0D">
      <w:pPr>
        <w:tabs>
          <w:tab w:val="left" w:pos="426"/>
          <w:tab w:val="left" w:pos="567"/>
          <w:tab w:val="left" w:pos="851"/>
          <w:tab w:val="left" w:pos="993"/>
          <w:tab w:val="left" w:pos="1418"/>
        </w:tabs>
        <w:spacing w:after="0" w:line="240" w:lineRule="auto"/>
        <w:ind w:firstLine="567"/>
        <w:contextualSpacing/>
        <w:jc w:val="both"/>
        <w:rPr>
          <w:rFonts w:ascii="Times New Roman" w:eastAsia="Times New Roman" w:hAnsi="Times New Roman" w:cs="Times New Roman"/>
          <w:sz w:val="24"/>
          <w:szCs w:val="24"/>
          <w:lang w:eastAsia="ru-RU"/>
        </w:rPr>
      </w:pPr>
      <w:r w:rsidRPr="005E5B0D">
        <w:rPr>
          <w:rFonts w:ascii="Times New Roman" w:eastAsia="Times New Roman" w:hAnsi="Times New Roman" w:cs="Times New Roman"/>
          <w:sz w:val="24"/>
          <w:szCs w:val="24"/>
          <w:lang w:eastAsia="ru-RU"/>
        </w:rPr>
        <w:t>4.7. Во всем остальном, что не урегулировано настоящим Договором, Стороны руководствуются законодательством Российской Федерации и Республики Башкортостан.</w:t>
      </w: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5E5B0D">
      <w:pPr>
        <w:tabs>
          <w:tab w:val="left" w:pos="426"/>
          <w:tab w:val="left" w:pos="567"/>
          <w:tab w:val="left" w:pos="1134"/>
          <w:tab w:val="left" w:pos="1276"/>
        </w:tabs>
        <w:spacing w:after="0" w:line="240" w:lineRule="auto"/>
        <w:ind w:firstLine="567"/>
        <w:jc w:val="both"/>
        <w:rPr>
          <w:rFonts w:ascii="Times New Roman" w:eastAsia="Times New Roman" w:hAnsi="Times New Roman" w:cs="Times New Roman"/>
          <w:sz w:val="24"/>
          <w:szCs w:val="24"/>
          <w:lang w:eastAsia="ru-RU"/>
        </w:rPr>
      </w:pPr>
    </w:p>
    <w:p w:rsidR="005E5B0D" w:rsidRPr="005E5B0D" w:rsidRDefault="005E5B0D" w:rsidP="007C1AC4">
      <w:pPr>
        <w:numPr>
          <w:ilvl w:val="0"/>
          <w:numId w:val="32"/>
        </w:numPr>
        <w:spacing w:after="0" w:line="240" w:lineRule="auto"/>
        <w:contextualSpacing/>
        <w:jc w:val="center"/>
        <w:rPr>
          <w:rFonts w:ascii="Times New Roman" w:eastAsia="Times New Roman" w:hAnsi="Times New Roman" w:cs="Times New Roman"/>
          <w:b/>
          <w:bCs/>
          <w:sz w:val="24"/>
          <w:szCs w:val="24"/>
          <w:lang w:eastAsia="ru-RU"/>
        </w:rPr>
      </w:pPr>
      <w:r w:rsidRPr="005E5B0D">
        <w:rPr>
          <w:rFonts w:ascii="Times New Roman" w:eastAsia="Times New Roman" w:hAnsi="Times New Roman" w:cs="Times New Roman"/>
          <w:b/>
          <w:bCs/>
          <w:sz w:val="24"/>
          <w:szCs w:val="24"/>
          <w:lang w:eastAsia="ru-RU"/>
        </w:rPr>
        <w:t>АДРЕСА, РЕКВИЗИТЫ И ПОДПИСИ СТОРОН.</w:t>
      </w:r>
    </w:p>
    <w:p w:rsidR="005E5B0D" w:rsidRPr="005E5B0D" w:rsidRDefault="005E5B0D" w:rsidP="005E5B0D">
      <w:pPr>
        <w:spacing w:after="0"/>
        <w:contextualSpacing/>
        <w:rPr>
          <w:rFonts w:ascii="Times New Roman" w:eastAsia="Times New Roman" w:hAnsi="Times New Roman" w:cs="Times New Roman"/>
          <w:b/>
          <w:bCs/>
          <w:sz w:val="24"/>
          <w:szCs w:val="24"/>
          <w:lang w:eastAsia="ru-RU"/>
        </w:rPr>
      </w:pPr>
    </w:p>
    <w:tbl>
      <w:tblPr>
        <w:tblW w:w="10457" w:type="dxa"/>
        <w:tblLook w:val="01E0" w:firstRow="1" w:lastRow="1" w:firstColumn="1" w:lastColumn="1" w:noHBand="0" w:noVBand="0"/>
      </w:tblPr>
      <w:tblGrid>
        <w:gridCol w:w="5388"/>
        <w:gridCol w:w="5069"/>
      </w:tblGrid>
      <w:tr w:rsidR="005E5B0D" w:rsidRPr="005E5B0D" w:rsidTr="005E5B0D">
        <w:trPr>
          <w:trHeight w:val="567"/>
        </w:trPr>
        <w:tc>
          <w:tcPr>
            <w:tcW w:w="5388"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ЗАЕМЩИК:</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c>
          <w:tcPr>
            <w:tcW w:w="5069" w:type="dxa"/>
          </w:tcPr>
          <w:p w:rsidR="005E5B0D" w:rsidRPr="005E5B0D" w:rsidRDefault="005E5B0D" w:rsidP="005E5B0D">
            <w:pPr>
              <w:spacing w:after="0" w:line="240" w:lineRule="auto"/>
              <w:rPr>
                <w:rFonts w:ascii="Times New Roman" w:eastAsia="Times New Roman" w:hAnsi="Times New Roman" w:cs="Times New Roman"/>
                <w:b/>
                <w:sz w:val="24"/>
                <w:szCs w:val="24"/>
                <w:lang w:eastAsia="ru-RU"/>
              </w:rPr>
            </w:pPr>
            <w:r w:rsidRPr="005E5B0D">
              <w:rPr>
                <w:rFonts w:ascii="Times New Roman" w:eastAsia="Times New Roman" w:hAnsi="Times New Roman" w:cs="Times New Roman"/>
                <w:b/>
                <w:sz w:val="24"/>
                <w:szCs w:val="24"/>
                <w:lang w:eastAsia="ru-RU"/>
              </w:rPr>
              <w:t xml:space="preserve">ФОНД: </w:t>
            </w:r>
          </w:p>
          <w:p w:rsidR="005E5B0D" w:rsidRPr="005E5B0D" w:rsidRDefault="005E5B0D" w:rsidP="005E5B0D">
            <w:pPr>
              <w:spacing w:after="0" w:line="240" w:lineRule="auto"/>
              <w:rPr>
                <w:rFonts w:ascii="Times New Roman" w:eastAsia="Times New Roman" w:hAnsi="Times New Roman" w:cs="Times New Roman"/>
                <w:b/>
                <w:sz w:val="24"/>
                <w:szCs w:val="24"/>
                <w:lang w:eastAsia="ru-RU"/>
              </w:rPr>
            </w:pPr>
          </w:p>
          <w:p w:rsidR="005E5B0D" w:rsidRPr="005E5B0D" w:rsidRDefault="005E5B0D" w:rsidP="005E5B0D">
            <w:pPr>
              <w:spacing w:after="0" w:line="240" w:lineRule="auto"/>
              <w:rPr>
                <w:rFonts w:ascii="Times New Roman" w:eastAsia="Times New Roman" w:hAnsi="Times New Roman" w:cs="Times New Roman"/>
                <w:sz w:val="24"/>
                <w:szCs w:val="24"/>
                <w:lang w:eastAsia="ru-RU"/>
              </w:rPr>
            </w:pPr>
          </w:p>
        </w:tc>
      </w:tr>
    </w:tbl>
    <w:p w:rsidR="005E5B0D" w:rsidRPr="005E5B0D" w:rsidRDefault="005E5B0D" w:rsidP="005E5B0D">
      <w:pPr>
        <w:spacing w:after="0" w:line="240" w:lineRule="auto"/>
        <w:rPr>
          <w:rFonts w:ascii="Times New Roman" w:eastAsiaTheme="minorEastAsia" w:hAnsi="Times New Roman" w:cs="Times New Roman"/>
          <w:sz w:val="24"/>
          <w:szCs w:val="24"/>
          <w:lang w:eastAsia="ru-RU"/>
        </w:rPr>
      </w:pPr>
    </w:p>
    <w:p w:rsidR="005E5B0D" w:rsidRDefault="005E5B0D" w:rsidP="003904D6">
      <w:pPr>
        <w:spacing w:after="0" w:line="240" w:lineRule="auto"/>
        <w:ind w:firstLine="900"/>
        <w:jc w:val="both"/>
        <w:rPr>
          <w:rFonts w:ascii="Times New Roman" w:eastAsia="Times New Roman" w:hAnsi="Times New Roman" w:cs="Times New Roman"/>
          <w:snapToGrid w:val="0"/>
          <w:sz w:val="28"/>
          <w:szCs w:val="28"/>
          <w:lang w:eastAsia="ru-RU"/>
        </w:rPr>
        <w:sectPr w:rsidR="005E5B0D" w:rsidSect="000F2BE9">
          <w:pgSz w:w="11906" w:h="16838"/>
          <w:pgMar w:top="567" w:right="850" w:bottom="899" w:left="1134" w:header="708" w:footer="708" w:gutter="0"/>
          <w:cols w:space="708"/>
          <w:docGrid w:linePitch="360"/>
        </w:sectPr>
      </w:pPr>
    </w:p>
    <w:p w:rsidR="003904D6" w:rsidRPr="003904D6" w:rsidRDefault="003904D6" w:rsidP="003904D6">
      <w:pPr>
        <w:spacing w:after="0" w:line="240" w:lineRule="auto"/>
        <w:ind w:firstLine="900"/>
        <w:jc w:val="both"/>
        <w:rPr>
          <w:rFonts w:ascii="Times New Roman" w:eastAsia="Times New Roman" w:hAnsi="Times New Roman" w:cs="Times New Roman"/>
          <w:snapToGrid w:val="0"/>
          <w:sz w:val="28"/>
          <w:szCs w:val="28"/>
          <w:lang w:eastAsia="ru-RU"/>
        </w:rPr>
      </w:pPr>
    </w:p>
    <w:tbl>
      <w:tblPr>
        <w:tblW w:w="10173" w:type="dxa"/>
        <w:tblLook w:val="04A0" w:firstRow="1" w:lastRow="0" w:firstColumn="1" w:lastColumn="0" w:noHBand="0" w:noVBand="1"/>
      </w:tblPr>
      <w:tblGrid>
        <w:gridCol w:w="4361"/>
        <w:gridCol w:w="5812"/>
      </w:tblGrid>
      <w:tr w:rsidR="003904D6" w:rsidRPr="003904D6" w:rsidTr="000F2BE9">
        <w:tc>
          <w:tcPr>
            <w:tcW w:w="4361"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812" w:type="dxa"/>
          </w:tcPr>
          <w:p w:rsidR="00EC76C1" w:rsidRPr="00EC76C1" w:rsidRDefault="00EC76C1" w:rsidP="00EC76C1">
            <w:pPr>
              <w:spacing w:after="0" w:line="240" w:lineRule="auto"/>
              <w:ind w:left="1735"/>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 xml:space="preserve">Приложение № </w:t>
            </w:r>
            <w:r w:rsidR="004304B4">
              <w:rPr>
                <w:rFonts w:ascii="Times New Roman" w:eastAsia="Times New Roman" w:hAnsi="Times New Roman" w:cs="Times New Roman"/>
                <w:b/>
                <w:snapToGrid w:val="0"/>
                <w:sz w:val="28"/>
                <w:szCs w:val="28"/>
                <w:lang w:eastAsia="ru-RU"/>
              </w:rPr>
              <w:t>3</w:t>
            </w:r>
          </w:p>
          <w:p w:rsidR="003904D6" w:rsidRPr="003904D6" w:rsidRDefault="00EC76C1" w:rsidP="00EC76C1">
            <w:pPr>
              <w:spacing w:after="0" w:line="240" w:lineRule="auto"/>
              <w:ind w:left="1735"/>
              <w:rPr>
                <w:rFonts w:ascii="Times New Roman" w:eastAsia="Times New Roman" w:hAnsi="Times New Roman" w:cs="Times New Roman"/>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bl>
      <w:tblPr>
        <w:tblW w:w="0" w:type="auto"/>
        <w:tblLook w:val="04A0" w:firstRow="1" w:lastRow="0" w:firstColumn="1" w:lastColumn="0" w:noHBand="0" w:noVBand="1"/>
      </w:tblPr>
      <w:tblGrid>
        <w:gridCol w:w="675"/>
        <w:gridCol w:w="5069"/>
      </w:tblGrid>
      <w:tr w:rsidR="003904D6" w:rsidRPr="003904D6" w:rsidTr="000F2BE9">
        <w:tc>
          <w:tcPr>
            <w:tcW w:w="675" w:type="dxa"/>
          </w:tcPr>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tc>
        <w:tc>
          <w:tcPr>
            <w:tcW w:w="5069" w:type="dxa"/>
          </w:tcPr>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Фонд развития и поддержки</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малого предпринимательства</w:t>
            </w:r>
          </w:p>
          <w:p w:rsidR="003904D6" w:rsidRPr="003904D6" w:rsidRDefault="003904D6" w:rsidP="003904D6">
            <w:pPr>
              <w:spacing w:after="0" w:line="240" w:lineRule="auto"/>
              <w:ind w:left="34"/>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8"/>
                <w:lang w:eastAsia="ru-RU"/>
              </w:rPr>
              <w:t>Республики Башкортостан</w:t>
            </w:r>
          </w:p>
        </w:tc>
      </w:tr>
    </w:tbl>
    <w:p w:rsidR="003904D6" w:rsidRPr="003904D6" w:rsidRDefault="003904D6" w:rsidP="003904D6">
      <w:pPr>
        <w:spacing w:after="0" w:line="240" w:lineRule="auto"/>
        <w:jc w:val="both"/>
        <w:rPr>
          <w:rFonts w:ascii="Times New Roman" w:eastAsia="Times New Roman" w:hAnsi="Times New Roman" w:cs="Times New Roman"/>
          <w:snapToGrid w:val="0"/>
          <w:sz w:val="28"/>
          <w:szCs w:val="28"/>
          <w:lang w:eastAsia="ru-RU"/>
        </w:rPr>
      </w:pPr>
    </w:p>
    <w:p w:rsidR="003904D6" w:rsidRPr="003904D6" w:rsidRDefault="003904D6" w:rsidP="003904D6">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bookmarkStart w:id="6" w:name="_Toc387398372"/>
      <w:r w:rsidRPr="003904D6">
        <w:rPr>
          <w:rFonts w:ascii="Times New Roman" w:eastAsia="Times New Roman" w:hAnsi="Times New Roman" w:cs="Times New Roman"/>
          <w:b/>
          <w:sz w:val="28"/>
          <w:szCs w:val="28"/>
          <w:lang w:eastAsia="ru-RU"/>
        </w:rPr>
        <w:t>ЗАЯВЛЕНИЕ НА ПРЕДОСТАВЛЕНИЕ ПОРУЧИТЕЛЬСТВА</w:t>
      </w:r>
      <w:r w:rsidRPr="003904D6">
        <w:rPr>
          <w:rFonts w:ascii="Times New Roman" w:eastAsia="Times New Roman" w:hAnsi="Times New Roman" w:cs="Times New Roman"/>
          <w:b/>
          <w:sz w:val="28"/>
          <w:szCs w:val="28"/>
          <w:lang w:eastAsia="ru-RU"/>
        </w:rPr>
        <w:br/>
        <w:t>ЗА СЧЕТ СРЕДСТВ ГАРАНТИЙНОГО ФОНДА</w:t>
      </w:r>
      <w:bookmarkEnd w:id="6"/>
    </w:p>
    <w:p w:rsidR="003904D6" w:rsidRPr="003904D6" w:rsidRDefault="003904D6" w:rsidP="003904D6">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904D6" w:rsidRPr="003904D6" w:rsidRDefault="003A4AEE" w:rsidP="003904D6">
      <w:pPr>
        <w:spacing w:after="0" w:line="240" w:lineRule="auto"/>
        <w:ind w:firstLine="567"/>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i/>
          <w:snapToGrid w:val="0"/>
          <w:sz w:val="28"/>
          <w:szCs w:val="20"/>
          <w:lang w:eastAsia="ru-RU"/>
        </w:rPr>
        <w:t>(Наименование финансовой/</w:t>
      </w:r>
      <w:proofErr w:type="spellStart"/>
      <w:r>
        <w:rPr>
          <w:rFonts w:ascii="Times New Roman" w:eastAsia="Times New Roman" w:hAnsi="Times New Roman" w:cs="Times New Roman"/>
          <w:i/>
          <w:snapToGrid w:val="0"/>
          <w:sz w:val="28"/>
          <w:szCs w:val="20"/>
          <w:lang w:eastAsia="ru-RU"/>
        </w:rPr>
        <w:t>микрофинансовой</w:t>
      </w:r>
      <w:proofErr w:type="spellEnd"/>
      <w:r>
        <w:rPr>
          <w:rFonts w:ascii="Times New Roman" w:eastAsia="Times New Roman" w:hAnsi="Times New Roman" w:cs="Times New Roman"/>
          <w:i/>
          <w:snapToGrid w:val="0"/>
          <w:sz w:val="28"/>
          <w:szCs w:val="20"/>
          <w:lang w:eastAsia="ru-RU"/>
        </w:rPr>
        <w:t xml:space="preserve"> </w:t>
      </w:r>
      <w:r w:rsidR="003904D6" w:rsidRPr="003904D6">
        <w:rPr>
          <w:rFonts w:ascii="Times New Roman" w:eastAsia="Times New Roman" w:hAnsi="Times New Roman" w:cs="Times New Roman"/>
          <w:i/>
          <w:snapToGrid w:val="0"/>
          <w:sz w:val="28"/>
          <w:szCs w:val="20"/>
          <w:lang w:eastAsia="ru-RU"/>
        </w:rPr>
        <w:t>организации)</w:t>
      </w:r>
      <w:r w:rsidR="003904D6" w:rsidRPr="003904D6">
        <w:rPr>
          <w:rFonts w:ascii="Times New Roman" w:eastAsia="Times New Roman" w:hAnsi="Times New Roman" w:cs="Times New Roman"/>
          <w:snapToGrid w:val="0"/>
          <w:sz w:val="28"/>
          <w:szCs w:val="20"/>
          <w:lang w:eastAsia="ru-RU"/>
        </w:rPr>
        <w:t xml:space="preserve"> «___» __________ 20___г. принято решение о предоставлении </w:t>
      </w:r>
      <w:r w:rsidR="003904D6" w:rsidRPr="003A4AEE">
        <w:rPr>
          <w:rFonts w:ascii="Times New Roman" w:eastAsia="Times New Roman" w:hAnsi="Times New Roman" w:cs="Times New Roman"/>
          <w:i/>
          <w:snapToGrid w:val="0"/>
          <w:sz w:val="28"/>
          <w:szCs w:val="20"/>
          <w:lang w:eastAsia="ru-RU"/>
        </w:rPr>
        <w:t>кредита/банковской гарантии</w:t>
      </w:r>
      <w:r w:rsidRPr="003A4AEE">
        <w:rPr>
          <w:rFonts w:ascii="Times New Roman" w:eastAsia="Times New Roman" w:hAnsi="Times New Roman" w:cs="Times New Roman"/>
          <w:i/>
          <w:snapToGrid w:val="0"/>
          <w:sz w:val="28"/>
          <w:szCs w:val="20"/>
          <w:lang w:eastAsia="ru-RU"/>
        </w:rPr>
        <w:t>/займа (</w:t>
      </w:r>
      <w:proofErr w:type="spellStart"/>
      <w:r w:rsidRPr="003A4AEE">
        <w:rPr>
          <w:rFonts w:ascii="Times New Roman" w:eastAsia="Times New Roman" w:hAnsi="Times New Roman" w:cs="Times New Roman"/>
          <w:i/>
          <w:snapToGrid w:val="0"/>
          <w:sz w:val="28"/>
          <w:szCs w:val="20"/>
          <w:lang w:eastAsia="ru-RU"/>
        </w:rPr>
        <w:t>микрозайма</w:t>
      </w:r>
      <w:proofErr w:type="spellEnd"/>
      <w:r w:rsidRPr="003A4AEE">
        <w:rPr>
          <w:rFonts w:ascii="Times New Roman" w:eastAsia="Times New Roman" w:hAnsi="Times New Roman" w:cs="Times New Roman"/>
          <w:i/>
          <w:snapToGrid w:val="0"/>
          <w:sz w:val="28"/>
          <w:szCs w:val="20"/>
          <w:lang w:eastAsia="ru-RU"/>
        </w:rPr>
        <w:t>)</w:t>
      </w:r>
      <w:r w:rsidR="003904D6" w:rsidRPr="003904D6">
        <w:rPr>
          <w:rFonts w:ascii="Times New Roman" w:eastAsia="Times New Roman" w:hAnsi="Times New Roman" w:cs="Times New Roman"/>
          <w:snapToGrid w:val="0"/>
          <w:sz w:val="28"/>
          <w:szCs w:val="20"/>
          <w:lang w:eastAsia="ru-RU"/>
        </w:rPr>
        <w:t xml:space="preserve"> </w:t>
      </w:r>
      <w:r w:rsidR="003904D6" w:rsidRPr="003904D6">
        <w:rPr>
          <w:rFonts w:ascii="Times New Roman" w:eastAsia="Times New Roman" w:hAnsi="Times New Roman" w:cs="Times New Roman"/>
          <w:i/>
          <w:snapToGrid w:val="0"/>
          <w:sz w:val="28"/>
          <w:szCs w:val="20"/>
          <w:lang w:eastAsia="ru-RU"/>
        </w:rPr>
        <w:t>(наименование заемщика/принципала)</w:t>
      </w:r>
      <w:r w:rsidR="003904D6" w:rsidRPr="003904D6">
        <w:rPr>
          <w:rFonts w:ascii="Times New Roman" w:eastAsia="Times New Roman" w:hAnsi="Times New Roman" w:cs="Times New Roman"/>
          <w:snapToGrid w:val="0"/>
          <w:sz w:val="28"/>
          <w:szCs w:val="20"/>
          <w:lang w:eastAsia="ru-RU"/>
        </w:rPr>
        <w:t xml:space="preserve"> под поручительство Фонда развития и поддержки малого предпринимательства Республики Башкортостан (далее – Фонд). </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По результатам анализа финансово-хозяйственной деятельности </w:t>
      </w:r>
      <w:r w:rsidRPr="003904D6">
        <w:rPr>
          <w:rFonts w:ascii="Times New Roman" w:eastAsia="Times New Roman" w:hAnsi="Times New Roman" w:cs="Times New Roman"/>
          <w:i/>
          <w:snapToGrid w:val="0"/>
          <w:sz w:val="28"/>
          <w:szCs w:val="20"/>
          <w:lang w:eastAsia="ru-RU"/>
        </w:rPr>
        <w:t>(наименование заемщика/принципала)</w:t>
      </w:r>
      <w:r w:rsidRPr="003904D6">
        <w:rPr>
          <w:rFonts w:ascii="Times New Roman" w:eastAsia="Times New Roman" w:hAnsi="Times New Roman" w:cs="Times New Roman"/>
          <w:snapToGrid w:val="0"/>
          <w:sz w:val="28"/>
          <w:szCs w:val="20"/>
          <w:lang w:eastAsia="ru-RU"/>
        </w:rPr>
        <w:t xml:space="preserve"> и проверки представленных им документов </w:t>
      </w:r>
      <w:r w:rsidRPr="003904D6">
        <w:rPr>
          <w:rFonts w:ascii="Times New Roman" w:eastAsia="Times New Roman" w:hAnsi="Times New Roman" w:cs="Times New Roman"/>
          <w:i/>
          <w:snapToGrid w:val="0"/>
          <w:sz w:val="28"/>
          <w:szCs w:val="20"/>
          <w:lang w:eastAsia="ru-RU"/>
        </w:rPr>
        <w:t xml:space="preserve">(наименование </w:t>
      </w:r>
      <w:r w:rsidR="003A4AEE">
        <w:rPr>
          <w:rFonts w:ascii="Times New Roman" w:eastAsia="Times New Roman" w:hAnsi="Times New Roman" w:cs="Times New Roman"/>
          <w:i/>
          <w:snapToGrid w:val="0"/>
          <w:sz w:val="28"/>
          <w:szCs w:val="20"/>
          <w:lang w:eastAsia="ru-RU"/>
        </w:rPr>
        <w:t>финансовой/</w:t>
      </w:r>
      <w:proofErr w:type="spellStart"/>
      <w:r w:rsidR="003A4AEE">
        <w:rPr>
          <w:rFonts w:ascii="Times New Roman" w:eastAsia="Times New Roman" w:hAnsi="Times New Roman" w:cs="Times New Roman"/>
          <w:i/>
          <w:snapToGrid w:val="0"/>
          <w:sz w:val="28"/>
          <w:szCs w:val="20"/>
          <w:lang w:eastAsia="ru-RU"/>
        </w:rPr>
        <w:t>микрофинансовой</w:t>
      </w:r>
      <w:proofErr w:type="spellEnd"/>
      <w:r w:rsidRPr="003904D6">
        <w:rPr>
          <w:rFonts w:ascii="Times New Roman" w:eastAsia="Times New Roman" w:hAnsi="Times New Roman" w:cs="Times New Roman"/>
          <w:i/>
          <w:snapToGrid w:val="0"/>
          <w:sz w:val="28"/>
          <w:szCs w:val="20"/>
          <w:lang w:eastAsia="ru-RU"/>
        </w:rPr>
        <w:t xml:space="preserve"> организации)</w:t>
      </w:r>
      <w:r w:rsidRPr="003904D6">
        <w:rPr>
          <w:rFonts w:ascii="Times New Roman" w:eastAsia="Times New Roman" w:hAnsi="Times New Roman" w:cs="Times New Roman"/>
          <w:snapToGrid w:val="0"/>
          <w:sz w:val="28"/>
          <w:szCs w:val="20"/>
          <w:lang w:eastAsia="ru-RU"/>
        </w:rPr>
        <w:t xml:space="preserve"> установлено следующее.</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Информация о </w:t>
      </w:r>
      <w:r w:rsidRPr="003904D6">
        <w:rPr>
          <w:rFonts w:ascii="Times New Roman" w:eastAsia="Times New Roman" w:hAnsi="Times New Roman" w:cs="Times New Roman"/>
          <w:i/>
          <w:snapToGrid w:val="0"/>
          <w:sz w:val="28"/>
          <w:szCs w:val="20"/>
          <w:lang w:eastAsia="ru-RU"/>
        </w:rPr>
        <w:t>(наименование заемщика/принципала)</w:t>
      </w:r>
      <w:r w:rsidRPr="003904D6">
        <w:rPr>
          <w:rFonts w:ascii="Times New Roman" w:eastAsia="Times New Roman" w:hAnsi="Times New Roman" w:cs="Times New Roman"/>
          <w:snapToGrid w:val="0"/>
          <w:sz w:val="28"/>
          <w:szCs w:val="20"/>
          <w:lang w:eastAsia="ru-RU"/>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410"/>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Полное наименование организации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Руководителя</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Ф.И.О., телефон Главного бухгалтера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Местонахождение</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Почтовый адрес</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ОРГН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ИНН</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КПП</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Телефон/факс/</w:t>
            </w:r>
            <w:r w:rsidRPr="003904D6">
              <w:rPr>
                <w:rFonts w:ascii="Times New Roman" w:eastAsia="Times New Roman" w:hAnsi="Times New Roman" w:cs="Times New Roman"/>
                <w:snapToGrid w:val="0"/>
                <w:sz w:val="28"/>
                <w:szCs w:val="20"/>
                <w:lang w:val="en-US" w:eastAsia="ru-RU"/>
              </w:rPr>
              <w:t>e-mail</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Состав учредителей с указанием доли в уставном капитале </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Информация о компаниях, образующих с Заявителем группу связанных предприятий (юридически аффилированным и связанным экономически)</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986387" w:rsidRPr="003904D6" w:rsidTr="000F2BE9">
        <w:tc>
          <w:tcPr>
            <w:tcW w:w="7621" w:type="dxa"/>
            <w:tcBorders>
              <w:top w:val="single" w:sz="4" w:space="0" w:color="000000"/>
              <w:left w:val="single" w:sz="4" w:space="0" w:color="000000"/>
              <w:bottom w:val="single" w:sz="4" w:space="0" w:color="000000"/>
              <w:right w:val="single" w:sz="4" w:space="0" w:color="000000"/>
            </w:tcBorders>
          </w:tcPr>
          <w:p w:rsidR="00986387" w:rsidRPr="003904D6" w:rsidRDefault="005E5B0D" w:rsidP="003904D6">
            <w:pPr>
              <w:spacing w:after="0" w:line="240" w:lineRule="auto"/>
              <w:rPr>
                <w:rFonts w:ascii="Times New Roman" w:eastAsia="Times New Roman" w:hAnsi="Times New Roman" w:cs="Times New Roman"/>
                <w:snapToGrid w:val="0"/>
                <w:sz w:val="28"/>
                <w:szCs w:val="20"/>
                <w:lang w:eastAsia="ru-RU"/>
              </w:rPr>
            </w:pPr>
            <w:r w:rsidRPr="005E5B0D">
              <w:rPr>
                <w:rFonts w:ascii="Times New Roman" w:eastAsia="Times New Roman" w:hAnsi="Times New Roman" w:cs="Times New Roman"/>
                <w:snapToGrid w:val="0"/>
                <w:sz w:val="28"/>
                <w:szCs w:val="20"/>
                <w:lang w:eastAsia="ru-RU"/>
              </w:rPr>
              <w:t xml:space="preserve">Сведения о </w:t>
            </w:r>
            <w:proofErr w:type="spellStart"/>
            <w:r w:rsidRPr="005E5B0D">
              <w:rPr>
                <w:rFonts w:ascii="Times New Roman" w:eastAsia="Times New Roman" w:hAnsi="Times New Roman" w:cs="Times New Roman"/>
                <w:snapToGrid w:val="0"/>
                <w:sz w:val="28"/>
                <w:szCs w:val="20"/>
                <w:lang w:eastAsia="ru-RU"/>
              </w:rPr>
              <w:t>бенефициарно</w:t>
            </w:r>
            <w:proofErr w:type="gramStart"/>
            <w:r w:rsidRPr="005E5B0D">
              <w:rPr>
                <w:rFonts w:ascii="Times New Roman" w:eastAsia="Times New Roman" w:hAnsi="Times New Roman" w:cs="Times New Roman"/>
                <w:snapToGrid w:val="0"/>
                <w:sz w:val="28"/>
                <w:szCs w:val="20"/>
                <w:lang w:eastAsia="ru-RU"/>
              </w:rPr>
              <w:t>м</w:t>
            </w:r>
            <w:proofErr w:type="spellEnd"/>
            <w:r w:rsidRPr="005E5B0D">
              <w:rPr>
                <w:rFonts w:ascii="Times New Roman" w:eastAsia="Times New Roman" w:hAnsi="Times New Roman" w:cs="Times New Roman"/>
                <w:snapToGrid w:val="0"/>
                <w:sz w:val="28"/>
                <w:szCs w:val="20"/>
                <w:lang w:eastAsia="ru-RU"/>
              </w:rPr>
              <w:t>(</w:t>
            </w:r>
            <w:proofErr w:type="spellStart"/>
            <w:proofErr w:type="gramEnd"/>
            <w:r w:rsidRPr="005E5B0D">
              <w:rPr>
                <w:rFonts w:ascii="Times New Roman" w:eastAsia="Times New Roman" w:hAnsi="Times New Roman" w:cs="Times New Roman"/>
                <w:snapToGrid w:val="0"/>
                <w:sz w:val="28"/>
                <w:szCs w:val="20"/>
                <w:lang w:eastAsia="ru-RU"/>
              </w:rPr>
              <w:t>ых</w:t>
            </w:r>
            <w:proofErr w:type="spellEnd"/>
            <w:r w:rsidRPr="005E5B0D">
              <w:rPr>
                <w:rFonts w:ascii="Times New Roman" w:eastAsia="Times New Roman" w:hAnsi="Times New Roman" w:cs="Times New Roman"/>
                <w:snapToGrid w:val="0"/>
                <w:sz w:val="28"/>
                <w:szCs w:val="20"/>
                <w:lang w:eastAsia="ru-RU"/>
              </w:rPr>
              <w:t xml:space="preserve">) владельце(ах)  (в случае наличия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указать Ф.И.О. и заполнить Сведения о </w:t>
            </w:r>
            <w:proofErr w:type="spellStart"/>
            <w:r w:rsidRPr="005E5B0D">
              <w:rPr>
                <w:rFonts w:ascii="Times New Roman" w:eastAsia="Times New Roman" w:hAnsi="Times New Roman" w:cs="Times New Roman"/>
                <w:snapToGrid w:val="0"/>
                <w:sz w:val="28"/>
                <w:szCs w:val="20"/>
                <w:lang w:eastAsia="ru-RU"/>
              </w:rPr>
              <w:t>бенефициарном</w:t>
            </w:r>
            <w:proofErr w:type="spellEnd"/>
            <w:r w:rsidRPr="005E5B0D">
              <w:rPr>
                <w:rFonts w:ascii="Times New Roman" w:eastAsia="Times New Roman" w:hAnsi="Times New Roman" w:cs="Times New Roman"/>
                <w:snapToGrid w:val="0"/>
                <w:sz w:val="28"/>
                <w:szCs w:val="20"/>
                <w:lang w:eastAsia="ru-RU"/>
              </w:rPr>
              <w:t xml:space="preserve"> владельце (на каждого </w:t>
            </w:r>
            <w:proofErr w:type="spellStart"/>
            <w:r w:rsidRPr="005E5B0D">
              <w:rPr>
                <w:rFonts w:ascii="Times New Roman" w:eastAsia="Times New Roman" w:hAnsi="Times New Roman" w:cs="Times New Roman"/>
                <w:snapToGrid w:val="0"/>
                <w:sz w:val="28"/>
                <w:szCs w:val="20"/>
                <w:lang w:eastAsia="ru-RU"/>
              </w:rPr>
              <w:t>бенефициарного</w:t>
            </w:r>
            <w:proofErr w:type="spellEnd"/>
            <w:r w:rsidRPr="005E5B0D">
              <w:rPr>
                <w:rFonts w:ascii="Times New Roman" w:eastAsia="Times New Roman" w:hAnsi="Times New Roman" w:cs="Times New Roman"/>
                <w:snapToGrid w:val="0"/>
                <w:sz w:val="28"/>
                <w:szCs w:val="20"/>
                <w:lang w:eastAsia="ru-RU"/>
              </w:rPr>
              <w:t xml:space="preserve"> владельца по приложенной  форме)    </w:t>
            </w:r>
          </w:p>
        </w:tc>
        <w:tc>
          <w:tcPr>
            <w:tcW w:w="2410" w:type="dxa"/>
            <w:tcBorders>
              <w:top w:val="single" w:sz="4" w:space="0" w:color="000000"/>
              <w:left w:val="single" w:sz="4" w:space="0" w:color="000000"/>
              <w:bottom w:val="single" w:sz="4" w:space="0" w:color="000000"/>
              <w:right w:val="single" w:sz="4" w:space="0" w:color="000000"/>
            </w:tcBorders>
          </w:tcPr>
          <w:p w:rsidR="00986387" w:rsidRPr="003904D6" w:rsidRDefault="00986387"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Основной вид деятельности (ОКВЭД) с расшифровкой</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Средняя численность работников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Выручка от реализации товаров (работ, услуг) без учета налога на добавленную стоимость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Балансовая стоимость активов (остаточная стоимость </w:t>
            </w:r>
            <w:r w:rsidRPr="003904D6">
              <w:rPr>
                <w:rFonts w:ascii="Times New Roman" w:eastAsia="Times New Roman" w:hAnsi="Times New Roman" w:cs="Times New Roman"/>
                <w:snapToGrid w:val="0"/>
                <w:sz w:val="28"/>
                <w:szCs w:val="20"/>
                <w:lang w:eastAsia="ru-RU"/>
              </w:rPr>
              <w:lastRenderedPageBreak/>
              <w:t>основных средств и нематериальных активов) 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Стоимость имущества* (основные средства; доходные вложения в материальные ценности; долгосрочные финансовые вложения; запасы, в том числе сырье, материалы и другие аналогичные ценности, готовая продукция и товары для перепродажи)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Чистая прибыль (убыток) </w:t>
            </w:r>
          </w:p>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за предшествующий календарный год</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Наличие либо отсутствие просроченной задолженности по начисленным налогам, сборам и иным обязательным платежам перед бюджетами всех уровней на последнюю отчетную дату перед датой </w:t>
            </w:r>
            <w:r w:rsidRPr="003904D6">
              <w:rPr>
                <w:rFonts w:ascii="Times New Roman" w:eastAsia="Times New Roman" w:hAnsi="Times New Roman" w:cs="Times New Roman"/>
                <w:sz w:val="28"/>
                <w:szCs w:val="28"/>
                <w:lang w:eastAsia="ru-RU"/>
              </w:rPr>
              <w:t>подачи заявления на предоставление поручительства</w:t>
            </w:r>
            <w:r w:rsidRPr="003904D6">
              <w:rPr>
                <w:rFonts w:ascii="Times New Roman" w:eastAsia="Times New Roman" w:hAnsi="Times New Roman" w:cs="Arial"/>
                <w:sz w:val="28"/>
                <w:szCs w:val="20"/>
                <w:lang w:eastAsia="ru-RU"/>
              </w:rPr>
              <w:t xml:space="preserve"> (указать номер и дату выдачи справки)</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Срок осуществления хозяйственной деятельности  на дату подачи заявления на предоставление поручительства</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xml:space="preserve">Применялась или не применялась процедура </w:t>
            </w:r>
            <w:r w:rsidR="00173E08" w:rsidRPr="00173E08">
              <w:rPr>
                <w:rFonts w:ascii="Times New Roman" w:eastAsia="Times New Roman" w:hAnsi="Times New Roman" w:cs="Arial"/>
                <w:sz w:val="28"/>
                <w:szCs w:val="20"/>
                <w:lang w:eastAsia="ru-RU"/>
              </w:rPr>
              <w:t>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widowControl w:val="0"/>
              <w:tabs>
                <w:tab w:val="left" w:pos="1134"/>
              </w:tabs>
              <w:autoSpaceDE w:val="0"/>
              <w:autoSpaceDN w:val="0"/>
              <w:adjustRightInd w:val="0"/>
              <w:spacing w:after="0" w:line="240" w:lineRule="auto"/>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Применялись или не применялись санкции в виде аннулирования или приостановления действия лицензии (в случае, если деятельность Заемщика/Принципала подлежит лицензированию)</w:t>
            </w:r>
          </w:p>
        </w:tc>
        <w:tc>
          <w:tcPr>
            <w:tcW w:w="2410"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Стоимость имущества*:</w:t>
      </w: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Ценные бумаги (да/нет)           Если ДА, то:</w:t>
      </w:r>
    </w:p>
    <w:tbl>
      <w:tblPr>
        <w:tblW w:w="9900" w:type="dxa"/>
        <w:tblLayout w:type="fixed"/>
        <w:tblLook w:val="00A0" w:firstRow="1" w:lastRow="0" w:firstColumn="1" w:lastColumn="0" w:noHBand="0" w:noVBand="0"/>
      </w:tblPr>
      <w:tblGrid>
        <w:gridCol w:w="2041"/>
        <w:gridCol w:w="1786"/>
        <w:gridCol w:w="2834"/>
        <w:gridCol w:w="1390"/>
        <w:gridCol w:w="1849"/>
      </w:tblGrid>
      <w:tr w:rsidR="003904D6" w:rsidRPr="003904D6" w:rsidTr="000F2BE9">
        <w:tc>
          <w:tcPr>
            <w:tcW w:w="3828" w:type="dxa"/>
            <w:gridSpan w:val="2"/>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ценных бумаг</w:t>
            </w:r>
          </w:p>
        </w:tc>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Наименование эмитента и реквизиты эмиссии</w:t>
            </w:r>
          </w:p>
        </w:tc>
        <w:tc>
          <w:tcPr>
            <w:tcW w:w="139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Количество</w:t>
            </w:r>
          </w:p>
        </w:tc>
        <w:tc>
          <w:tcPr>
            <w:tcW w:w="185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номинальная стоимость</w:t>
            </w:r>
          </w:p>
        </w:tc>
      </w:tr>
      <w:tr w:rsidR="003904D6" w:rsidRPr="003904D6" w:rsidTr="000F2BE9">
        <w:tc>
          <w:tcPr>
            <w:tcW w:w="204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787"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40" w:type="dxa"/>
            <w:gridSpan w:val="2"/>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Недвижимость (да/нет)           Если ДА, то:</w:t>
      </w:r>
    </w:p>
    <w:tbl>
      <w:tblPr>
        <w:tblW w:w="9930" w:type="dxa"/>
        <w:tblLayout w:type="fixed"/>
        <w:tblLook w:val="00A0" w:firstRow="1" w:lastRow="0" w:firstColumn="1" w:lastColumn="0" w:noHBand="0" w:noVBand="0"/>
      </w:tblPr>
      <w:tblGrid>
        <w:gridCol w:w="1987"/>
        <w:gridCol w:w="1276"/>
        <w:gridCol w:w="2554"/>
        <w:gridCol w:w="1986"/>
        <w:gridCol w:w="2127"/>
      </w:tblGrid>
      <w:tr w:rsidR="003904D6" w:rsidRPr="003904D6" w:rsidTr="000F2BE9">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Объект недвижимости</w:t>
            </w:r>
          </w:p>
        </w:tc>
        <w:tc>
          <w:tcPr>
            <w:tcW w:w="127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Точный адрес</w:t>
            </w:r>
          </w:p>
        </w:tc>
        <w:tc>
          <w:tcPr>
            <w:tcW w:w="25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proofErr w:type="gramStart"/>
            <w:r w:rsidRPr="003904D6">
              <w:rPr>
                <w:rFonts w:ascii="Times New Roman" w:eastAsia="Times New Roman" w:hAnsi="Times New Roman" w:cs="Times New Roman"/>
                <w:sz w:val="28"/>
                <w:szCs w:val="20"/>
                <w:lang w:eastAsia="ru-RU"/>
              </w:rPr>
              <w:t>Документ</w:t>
            </w:r>
            <w:proofErr w:type="gramEnd"/>
            <w:r w:rsidRPr="003904D6">
              <w:rPr>
                <w:rFonts w:ascii="Times New Roman" w:eastAsia="Times New Roman" w:hAnsi="Times New Roman" w:cs="Times New Roman"/>
                <w:sz w:val="28"/>
                <w:szCs w:val="20"/>
                <w:lang w:eastAsia="ru-RU"/>
              </w:rPr>
              <w:t xml:space="preserve"> подтверждающий право собственности</w:t>
            </w:r>
          </w:p>
        </w:tc>
        <w:tc>
          <w:tcPr>
            <w:tcW w:w="19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Другие собственники</w:t>
            </w:r>
          </w:p>
        </w:tc>
        <w:tc>
          <w:tcPr>
            <w:tcW w:w="2126"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 xml:space="preserve">Указать долю принадлежащую вам, </w:t>
            </w:r>
            <w:proofErr w:type="gramStart"/>
            <w:r w:rsidRPr="003904D6">
              <w:rPr>
                <w:rFonts w:ascii="Times New Roman" w:eastAsia="Times New Roman" w:hAnsi="Times New Roman" w:cs="Times New Roman"/>
                <w:sz w:val="28"/>
                <w:szCs w:val="20"/>
                <w:lang w:eastAsia="ru-RU"/>
              </w:rPr>
              <w:t>в</w:t>
            </w:r>
            <w:proofErr w:type="gramEnd"/>
            <w:r w:rsidRPr="003904D6">
              <w:rPr>
                <w:rFonts w:ascii="Times New Roman" w:eastAsia="Times New Roman" w:hAnsi="Times New Roman" w:cs="Times New Roman"/>
                <w:sz w:val="28"/>
                <w:szCs w:val="20"/>
                <w:lang w:eastAsia="ru-RU"/>
              </w:rPr>
              <w:t xml:space="preserve"> %</w:t>
            </w:r>
          </w:p>
        </w:tc>
      </w:tr>
      <w:tr w:rsidR="003904D6" w:rsidRPr="003904D6" w:rsidTr="000F2BE9">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27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5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19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126"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Транспортные средства (да/нет)          Если ДА, то:</w:t>
      </w:r>
    </w:p>
    <w:tbl>
      <w:tblPr>
        <w:tblW w:w="9780" w:type="dxa"/>
        <w:tblLayout w:type="fixed"/>
        <w:tblLook w:val="00A0" w:firstRow="1" w:lastRow="0" w:firstColumn="1" w:lastColumn="0" w:noHBand="0" w:noVBand="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Оборудование (да/нет)          Если ДА, то:</w:t>
      </w:r>
    </w:p>
    <w:tbl>
      <w:tblPr>
        <w:tblW w:w="9780" w:type="dxa"/>
        <w:tblLayout w:type="fixed"/>
        <w:tblLook w:val="00A0" w:firstRow="1" w:lastRow="0" w:firstColumn="1" w:lastColumn="0" w:noHBand="0" w:noVBand="0"/>
      </w:tblPr>
      <w:tblGrid>
        <w:gridCol w:w="2834"/>
        <w:gridCol w:w="3261"/>
        <w:gridCol w:w="3685"/>
      </w:tblGrid>
      <w:tr w:rsidR="003904D6" w:rsidRPr="003904D6" w:rsidTr="000F2BE9">
        <w:tc>
          <w:tcPr>
            <w:tcW w:w="283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Вид</w:t>
            </w:r>
          </w:p>
        </w:tc>
        <w:tc>
          <w:tcPr>
            <w:tcW w:w="3261"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Марка, модель</w:t>
            </w:r>
          </w:p>
        </w:tc>
        <w:tc>
          <w:tcPr>
            <w:tcW w:w="3685"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Год выпуска</w:t>
            </w:r>
          </w:p>
        </w:tc>
      </w:tr>
      <w:tr w:rsidR="003904D6" w:rsidRPr="003904D6" w:rsidTr="000F2BE9">
        <w:tc>
          <w:tcPr>
            <w:tcW w:w="283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261"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3685"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Запасы:</w:t>
      </w:r>
    </w:p>
    <w:tbl>
      <w:tblPr>
        <w:tblW w:w="9780" w:type="dxa"/>
        <w:tblLayout w:type="fixed"/>
        <w:tblLook w:val="00A0" w:firstRow="1" w:lastRow="0" w:firstColumn="1" w:lastColumn="0" w:noHBand="0" w:noVBand="0"/>
      </w:tblPr>
      <w:tblGrid>
        <w:gridCol w:w="3118"/>
        <w:gridCol w:w="2410"/>
        <w:gridCol w:w="4252"/>
      </w:tblGrid>
      <w:tr w:rsidR="003904D6" w:rsidRPr="003904D6" w:rsidTr="000F2BE9">
        <w:tc>
          <w:tcPr>
            <w:tcW w:w="3119"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Наименование характер запасов</w:t>
            </w:r>
          </w:p>
        </w:tc>
        <w:tc>
          <w:tcPr>
            <w:tcW w:w="2410"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Адрес местонахождения</w:t>
            </w:r>
          </w:p>
        </w:tc>
        <w:tc>
          <w:tcPr>
            <w:tcW w:w="4252" w:type="dxa"/>
            <w:hideMark/>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center"/>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Общая закупочная стоимость (неснижаемый остаток)</w:t>
            </w:r>
          </w:p>
        </w:tc>
      </w:tr>
      <w:tr w:rsidR="003904D6" w:rsidRPr="003904D6" w:rsidTr="000F2BE9">
        <w:tc>
          <w:tcPr>
            <w:tcW w:w="3119"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2410"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c>
          <w:tcPr>
            <w:tcW w:w="4252" w:type="dxa"/>
          </w:tcPr>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tc>
      </w:tr>
    </w:tbl>
    <w:p w:rsidR="003904D6" w:rsidRPr="003904D6" w:rsidRDefault="003904D6" w:rsidP="003904D6">
      <w:pPr>
        <w:pBdr>
          <w:top w:val="single" w:sz="4" w:space="1" w:color="auto"/>
          <w:left w:val="single" w:sz="4" w:space="1" w:color="auto"/>
          <w:bottom w:val="single" w:sz="4" w:space="1" w:color="auto"/>
          <w:right w:val="single" w:sz="4" w:space="1" w:color="auto"/>
          <w:between w:val="single" w:sz="4" w:space="1" w:color="auto"/>
        </w:pBdr>
        <w:spacing w:after="0" w:line="240" w:lineRule="auto"/>
        <w:jc w:val="both"/>
        <w:rPr>
          <w:rFonts w:ascii="Times New Roman" w:eastAsia="Times New Roman" w:hAnsi="Times New Roman" w:cs="Times New Roman"/>
          <w:sz w:val="28"/>
          <w:szCs w:val="20"/>
          <w:lang w:eastAsia="ru-RU"/>
        </w:rPr>
      </w:pPr>
    </w:p>
    <w:p w:rsidR="003904D6" w:rsidRPr="003904D6" w:rsidRDefault="003904D6" w:rsidP="003904D6">
      <w:pPr>
        <w:spacing w:after="0" w:line="240" w:lineRule="auto"/>
        <w:rPr>
          <w:rFonts w:ascii="Times New Roman" w:eastAsia="Times New Roman" w:hAnsi="Times New Roman" w:cs="Times New Roman"/>
          <w:sz w:val="28"/>
          <w:szCs w:val="20"/>
          <w:lang w:eastAsia="ru-RU"/>
        </w:rPr>
      </w:pPr>
      <w:r w:rsidRPr="003904D6">
        <w:rPr>
          <w:rFonts w:ascii="Times New Roman" w:eastAsia="Times New Roman" w:hAnsi="Times New Roman" w:cs="Times New Roman"/>
          <w:sz w:val="28"/>
          <w:szCs w:val="20"/>
          <w:lang w:eastAsia="ru-RU"/>
        </w:rPr>
        <w:t>Другое имущество (наименование, местонахождение) ______________________________________________________________________</w:t>
      </w: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предоставляемом кредите:</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A4AEE">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Сумма предоставляемого </w:t>
            </w:r>
            <w:r w:rsidRPr="003A4AEE">
              <w:rPr>
                <w:rFonts w:ascii="Times New Roman" w:eastAsia="Times New Roman" w:hAnsi="Times New Roman" w:cs="Times New Roman"/>
                <w:i/>
                <w:snapToGrid w:val="0"/>
                <w:sz w:val="28"/>
                <w:szCs w:val="20"/>
                <w:lang w:eastAsia="ru-RU"/>
              </w:rPr>
              <w:t xml:space="preserve">кредита </w:t>
            </w:r>
            <w:r w:rsidR="003A4AEE" w:rsidRPr="003A4AEE">
              <w:rPr>
                <w:rFonts w:ascii="Times New Roman" w:eastAsia="Times New Roman" w:hAnsi="Times New Roman" w:cs="Times New Roman"/>
                <w:i/>
                <w:snapToGrid w:val="0"/>
                <w:sz w:val="28"/>
                <w:szCs w:val="20"/>
                <w:lang w:eastAsia="ru-RU"/>
              </w:rPr>
              <w:t>/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w:t>
            </w:r>
            <w:r w:rsidRPr="003904D6">
              <w:rPr>
                <w:rFonts w:ascii="Times New Roman" w:eastAsia="Times New Roman" w:hAnsi="Times New Roman" w:cs="Times New Roman"/>
                <w:snapToGrid w:val="0"/>
                <w:sz w:val="28"/>
                <w:szCs w:val="28"/>
                <w:lang w:eastAsia="ru-RU"/>
              </w:rPr>
              <w:t xml:space="preserve">предоставляемого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Цель привлечения кредитных, заемных средств (расшифровать)</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Заемщик привлекает средства по </w:t>
            </w:r>
            <w:r w:rsidRPr="003A4AEE">
              <w:rPr>
                <w:rFonts w:ascii="Times New Roman" w:eastAsia="Times New Roman" w:hAnsi="Times New Roman" w:cs="Times New Roman"/>
                <w:i/>
                <w:snapToGrid w:val="0"/>
                <w:sz w:val="28"/>
                <w:szCs w:val="20"/>
                <w:lang w:eastAsia="ru-RU"/>
              </w:rPr>
              <w:t>кредитным договорам</w:t>
            </w:r>
            <w:r w:rsidR="003A4AEE" w:rsidRPr="003A4AEE">
              <w:rPr>
                <w:rFonts w:ascii="Times New Roman" w:eastAsia="Times New Roman" w:hAnsi="Times New Roman" w:cs="Times New Roman"/>
                <w:i/>
                <w:snapToGrid w:val="0"/>
                <w:sz w:val="28"/>
                <w:szCs w:val="20"/>
                <w:lang w:eastAsia="ru-RU"/>
              </w:rPr>
              <w:t>/договорам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xml:space="preserve">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Условия предоставления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w:t>
            </w:r>
          </w:p>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установленная процентная ставка-</w:t>
            </w:r>
            <w:r w:rsidR="007A3BB9">
              <w:rPr>
                <w:rFonts w:ascii="Times New Roman" w:eastAsia="Times New Roman" w:hAnsi="Times New Roman" w:cs="Times New Roman"/>
                <w:snapToGrid w:val="0"/>
                <w:sz w:val="28"/>
                <w:szCs w:val="20"/>
                <w:lang w:eastAsia="ru-RU"/>
              </w:rPr>
              <w:t>порядок</w:t>
            </w:r>
            <w:r w:rsidRPr="003904D6">
              <w:rPr>
                <w:rFonts w:ascii="Times New Roman" w:eastAsia="Times New Roman" w:hAnsi="Times New Roman" w:cs="Times New Roman"/>
                <w:snapToGrid w:val="0"/>
                <w:sz w:val="28"/>
                <w:szCs w:val="20"/>
                <w:lang w:eastAsia="ru-RU"/>
              </w:rPr>
              <w:t xml:space="preserve"> и сроки уплаты суммы основного долга (суммы </w:t>
            </w:r>
            <w:r w:rsidR="003A4AEE" w:rsidRPr="003A4AEE">
              <w:rPr>
                <w:rFonts w:ascii="Times New Roman" w:eastAsia="Times New Roman" w:hAnsi="Times New Roman" w:cs="Times New Roman"/>
                <w:i/>
                <w:snapToGrid w:val="0"/>
                <w:sz w:val="28"/>
                <w:szCs w:val="20"/>
                <w:lang w:eastAsia="ru-RU"/>
              </w:rPr>
              <w:t>кредита / займа (</w:t>
            </w:r>
            <w:proofErr w:type="spellStart"/>
            <w:r w:rsidR="003A4AEE" w:rsidRPr="003A4AEE">
              <w:rPr>
                <w:rFonts w:ascii="Times New Roman" w:eastAsia="Times New Roman" w:hAnsi="Times New Roman" w:cs="Times New Roman"/>
                <w:i/>
                <w:snapToGrid w:val="0"/>
                <w:sz w:val="28"/>
                <w:szCs w:val="20"/>
                <w:lang w:eastAsia="ru-RU"/>
              </w:rPr>
              <w:t>микрозайма</w:t>
            </w:r>
            <w:proofErr w:type="spellEnd"/>
            <w:r w:rsidR="003A4AEE" w:rsidRPr="003A4AEE">
              <w:rPr>
                <w:rFonts w:ascii="Times New Roman" w:eastAsia="Times New Roman" w:hAnsi="Times New Roman" w:cs="Times New Roman"/>
                <w:i/>
                <w:snapToGrid w:val="0"/>
                <w:sz w:val="28"/>
                <w:szCs w:val="20"/>
                <w:lang w:eastAsia="ru-RU"/>
              </w:rPr>
              <w:t>)</w:t>
            </w:r>
            <w:r w:rsidRPr="003904D6">
              <w:rPr>
                <w:rFonts w:ascii="Times New Roman" w:eastAsia="Times New Roman" w:hAnsi="Times New Roman" w:cs="Times New Roman"/>
                <w:snapToGrid w:val="0"/>
                <w:sz w:val="28"/>
                <w:szCs w:val="20"/>
                <w:lang w:eastAsia="ru-RU"/>
              </w:rPr>
              <w:t>) и т.п.</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Заемщика и/или третьих лиц за заемщика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Размер требуемого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851"/>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Информация о предоставляемой банковской гарантии</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2552"/>
      </w:tblGrid>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Сумма банковской гарантии (денежная сумма, подлежащая выплате):</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Срок действия банковской гарантии</w:t>
            </w:r>
            <w:r w:rsidRPr="003904D6">
              <w:rPr>
                <w:rFonts w:ascii="Times New Roman" w:eastAsia="Times New Roman" w:hAnsi="Times New Roman" w:cs="Times New Roman"/>
                <w:snapToGrid w:val="0"/>
                <w:sz w:val="28"/>
                <w:szCs w:val="28"/>
                <w:lang w:eastAsia="ru-RU"/>
              </w:rPr>
              <w:t>:</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Основное обязательство, исполнение по которому обеспечивается банковской гарантией, бенефициар:</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rPr>
          <w:trHeight w:val="178"/>
        </w:trPr>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Обстоятельства, при которых должна быть выплачена банковская гарантия:</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7A3BB9">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Банковская гарантия предоставляется Принципалу для </w:t>
            </w:r>
            <w:r w:rsidRPr="003904D6">
              <w:rPr>
                <w:rFonts w:ascii="Times New Roman" w:eastAsia="Times New Roman" w:hAnsi="Times New Roman" w:cs="Times New Roman"/>
                <w:snapToGrid w:val="0"/>
                <w:sz w:val="28"/>
                <w:szCs w:val="20"/>
                <w:lang w:eastAsia="ru-RU"/>
              </w:rPr>
              <w:lastRenderedPageBreak/>
              <w:t>обеспечения обязательств по договору/контракту для осуществления п</w:t>
            </w:r>
            <w:r w:rsidR="007A3BB9">
              <w:rPr>
                <w:rFonts w:ascii="Times New Roman" w:eastAsia="Times New Roman" w:hAnsi="Times New Roman" w:cs="Times New Roman"/>
                <w:snapToGrid w:val="0"/>
                <w:sz w:val="28"/>
                <w:szCs w:val="20"/>
                <w:lang w:eastAsia="ru-RU"/>
              </w:rPr>
              <w:t>риоритетного вида деятельности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lastRenderedPageBreak/>
              <w:t>Размер платы за предоставление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Срок и порядок возмещения Принципалом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 суммы выплаченной банковской гарантии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необходимого обеспечения по требованию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Размер обеспечения, предоставленного Принципалом  и/или третьих лиц за Принципала с указанием видов обеспечения и краткого описания объекта залога, в том числе его </w:t>
            </w:r>
            <w:proofErr w:type="gramStart"/>
            <w:r w:rsidRPr="003904D6">
              <w:rPr>
                <w:rFonts w:ascii="Times New Roman" w:eastAsia="Times New Roman" w:hAnsi="Times New Roman" w:cs="Times New Roman"/>
                <w:snapToGrid w:val="0"/>
                <w:sz w:val="28"/>
                <w:szCs w:val="20"/>
                <w:lang w:eastAsia="ru-RU"/>
              </w:rPr>
              <w:t>рыночная</w:t>
            </w:r>
            <w:proofErr w:type="gramEnd"/>
            <w:r w:rsidRPr="003904D6">
              <w:rPr>
                <w:rFonts w:ascii="Times New Roman" w:eastAsia="Times New Roman" w:hAnsi="Times New Roman" w:cs="Times New Roman"/>
                <w:snapToGrid w:val="0"/>
                <w:sz w:val="28"/>
                <w:szCs w:val="20"/>
                <w:lang w:eastAsia="ru-RU"/>
              </w:rPr>
              <w:t xml:space="preserve"> и залоговые стоимости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Размер требуемого поручительства Фонда</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r w:rsidR="003904D6" w:rsidRPr="003904D6" w:rsidTr="000F2BE9">
        <w:tc>
          <w:tcPr>
            <w:tcW w:w="7621" w:type="dxa"/>
            <w:tcBorders>
              <w:top w:val="single" w:sz="4" w:space="0" w:color="000000"/>
              <w:left w:val="single" w:sz="4" w:space="0" w:color="000000"/>
              <w:bottom w:val="single" w:sz="4" w:space="0" w:color="000000"/>
              <w:right w:val="single" w:sz="4" w:space="0" w:color="000000"/>
            </w:tcBorders>
            <w:hideMark/>
          </w:tcPr>
          <w:p w:rsidR="003904D6" w:rsidRPr="003904D6" w:rsidRDefault="003904D6" w:rsidP="003904D6">
            <w:pPr>
              <w:spacing w:after="0" w:line="240" w:lineRule="auto"/>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Ф.И.О., телефон эксперта </w:t>
            </w:r>
            <w:r w:rsidR="003A4AEE">
              <w:rPr>
                <w:rFonts w:ascii="Times New Roman" w:eastAsia="Times New Roman" w:hAnsi="Times New Roman" w:cs="Times New Roman"/>
                <w:snapToGrid w:val="0"/>
                <w:sz w:val="28"/>
                <w:szCs w:val="20"/>
                <w:lang w:eastAsia="ru-RU"/>
              </w:rPr>
              <w:t>финансовой/</w:t>
            </w:r>
            <w:proofErr w:type="spellStart"/>
            <w:r w:rsidR="003A4AEE">
              <w:rPr>
                <w:rFonts w:ascii="Times New Roman" w:eastAsia="Times New Roman" w:hAnsi="Times New Roman" w:cs="Times New Roman"/>
                <w:snapToGrid w:val="0"/>
                <w:sz w:val="28"/>
                <w:szCs w:val="20"/>
                <w:lang w:eastAsia="ru-RU"/>
              </w:rPr>
              <w:t>микрофинансовой</w:t>
            </w:r>
            <w:proofErr w:type="spellEnd"/>
            <w:r w:rsidRPr="003904D6">
              <w:rPr>
                <w:rFonts w:ascii="Times New Roman" w:eastAsia="Times New Roman" w:hAnsi="Times New Roman" w:cs="Times New Roman"/>
                <w:snapToGrid w:val="0"/>
                <w:sz w:val="28"/>
                <w:szCs w:val="20"/>
                <w:lang w:eastAsia="ru-RU"/>
              </w:rPr>
              <w:t xml:space="preserve"> организации</w:t>
            </w:r>
          </w:p>
        </w:tc>
        <w:tc>
          <w:tcPr>
            <w:tcW w:w="2552" w:type="dxa"/>
            <w:tcBorders>
              <w:top w:val="single" w:sz="4" w:space="0" w:color="000000"/>
              <w:left w:val="single" w:sz="4" w:space="0" w:color="000000"/>
              <w:bottom w:val="single" w:sz="4" w:space="0" w:color="000000"/>
              <w:right w:val="single" w:sz="4" w:space="0" w:color="000000"/>
            </w:tcBorders>
          </w:tcPr>
          <w:p w:rsidR="003904D6" w:rsidRPr="003904D6" w:rsidRDefault="003904D6" w:rsidP="003904D6">
            <w:pPr>
              <w:spacing w:after="0" w:line="240" w:lineRule="auto"/>
              <w:jc w:val="both"/>
              <w:rPr>
                <w:rFonts w:ascii="Times New Roman" w:eastAsia="Times New Roman" w:hAnsi="Times New Roman" w:cs="Times New Roman"/>
                <w:snapToGrid w:val="0"/>
                <w:sz w:val="28"/>
                <w:szCs w:val="20"/>
                <w:lang w:eastAsia="ru-RU"/>
              </w:rPr>
            </w:pPr>
          </w:p>
        </w:tc>
      </w:tr>
    </w:tbl>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Настоящим подтверждаем, что _____________________ (</w:t>
      </w:r>
      <w:r w:rsidRPr="003904D6">
        <w:rPr>
          <w:rFonts w:ascii="Times New Roman" w:eastAsia="Times New Roman" w:hAnsi="Times New Roman" w:cs="Times New Roman"/>
          <w:i/>
          <w:snapToGrid w:val="0"/>
          <w:sz w:val="28"/>
          <w:szCs w:val="20"/>
          <w:lang w:eastAsia="ru-RU"/>
        </w:rPr>
        <w:t>наименование</w:t>
      </w:r>
      <w:r w:rsidRPr="003904D6">
        <w:rPr>
          <w:rFonts w:ascii="Times New Roman" w:eastAsia="Times New Roman" w:hAnsi="Times New Roman" w:cs="Times New Roman"/>
          <w:snapToGrid w:val="0"/>
          <w:sz w:val="28"/>
          <w:szCs w:val="20"/>
          <w:lang w:eastAsia="ru-RU"/>
        </w:rPr>
        <w:t xml:space="preserve"> заемщика/принципала):</w:t>
      </w:r>
    </w:p>
    <w:p w:rsidR="003904D6" w:rsidRPr="003904D6" w:rsidRDefault="003904D6" w:rsidP="003904D6">
      <w:pPr>
        <w:autoSpaceDE w:val="0"/>
        <w:autoSpaceDN w:val="0"/>
        <w:adjustRightInd w:val="0"/>
        <w:spacing w:after="0" w:line="240" w:lineRule="auto"/>
        <w:ind w:firstLine="567"/>
        <w:jc w:val="both"/>
        <w:rPr>
          <w:rFonts w:ascii="Times New Roman" w:eastAsia="Times New Roman" w:hAnsi="Times New Roman" w:cs="Arial"/>
          <w:sz w:val="28"/>
          <w:szCs w:val="20"/>
          <w:lang w:eastAsia="ru-RU"/>
        </w:rPr>
      </w:pPr>
      <w:r w:rsidRPr="003904D6">
        <w:rPr>
          <w:rFonts w:ascii="Times New Roman" w:eastAsia="Times New Roman" w:hAnsi="Times New Roman" w:cs="Arial"/>
          <w:sz w:val="28"/>
          <w:szCs w:val="20"/>
          <w:lang w:eastAsia="ru-RU"/>
        </w:rPr>
        <w:t>- соответствует условиям Регламента</w:t>
      </w:r>
      <w:r w:rsidRPr="003904D6">
        <w:rPr>
          <w:rFonts w:ascii="Arial" w:eastAsia="Times New Roman" w:hAnsi="Arial" w:cs="Arial"/>
          <w:sz w:val="20"/>
          <w:szCs w:val="20"/>
          <w:lang w:eastAsia="ru-RU"/>
        </w:rPr>
        <w:t xml:space="preserve"> </w:t>
      </w:r>
      <w:r w:rsidRPr="003904D6">
        <w:rPr>
          <w:rFonts w:ascii="Times New Roman" w:eastAsia="Times New Roman" w:hAnsi="Times New Roman" w:cs="Arial"/>
          <w:sz w:val="28"/>
          <w:szCs w:val="20"/>
          <w:lang w:eastAsia="ru-RU"/>
        </w:rPr>
        <w:t>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зарегистрирован и осуществляет свою деятельность на территории Республики Башкортостан;</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кредитной,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является участником соглашений о разделе продукции;</w:t>
      </w:r>
    </w:p>
    <w:p w:rsidR="003904D6" w:rsidRP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не осуществляет предпринимательскую деятельность в сфере игорного бизнеса;</w:t>
      </w:r>
    </w:p>
    <w:p w:rsidR="003904D6" w:rsidRDefault="003904D6"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4D6">
        <w:rPr>
          <w:rFonts w:ascii="Times New Roman" w:eastAsia="Times New Roman" w:hAnsi="Times New Roman" w:cs="Times New Roman"/>
          <w:sz w:val="28"/>
          <w:szCs w:val="28"/>
          <w:lang w:eastAsia="ru-RU"/>
        </w:rPr>
        <w:t xml:space="preserve">не осуществляет </w:t>
      </w:r>
      <w:r w:rsidR="001A4438" w:rsidRPr="001A4438">
        <w:rPr>
          <w:rFonts w:ascii="Times New Roman" w:eastAsia="Times New Roman" w:hAnsi="Times New Roman" w:cs="Times New Roman"/>
          <w:sz w:val="28"/>
          <w:szCs w:val="28"/>
          <w:lang w:eastAsia="ru-RU"/>
        </w:rPr>
        <w:t>производства и (или) реализации подакцизных товаров, добычи и (или) реализации полезных ископаемых, за исключением общераспространенных полезных ископаемых</w:t>
      </w:r>
      <w:r w:rsidRPr="003904D6">
        <w:rPr>
          <w:rFonts w:ascii="Times New Roman" w:eastAsia="Times New Roman" w:hAnsi="Times New Roman" w:cs="Times New Roman"/>
          <w:sz w:val="28"/>
          <w:szCs w:val="28"/>
          <w:lang w:eastAsia="ru-RU"/>
        </w:rPr>
        <w:t>;</w:t>
      </w:r>
    </w:p>
    <w:p w:rsidR="001A4438"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находится </w:t>
      </w:r>
      <w:r w:rsidRPr="001A4438">
        <w:rPr>
          <w:rFonts w:ascii="Times New Roman" w:eastAsia="Times New Roman" w:hAnsi="Times New Roman" w:cs="Times New Roman"/>
          <w:sz w:val="28"/>
          <w:szCs w:val="28"/>
          <w:lang w:eastAsia="ru-RU"/>
        </w:rPr>
        <w:t>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управления, конкурсного производства</w:t>
      </w:r>
      <w:r>
        <w:rPr>
          <w:rFonts w:ascii="Times New Roman" w:eastAsia="Times New Roman" w:hAnsi="Times New Roman" w:cs="Times New Roman"/>
          <w:sz w:val="28"/>
          <w:szCs w:val="28"/>
          <w:lang w:eastAsia="ru-RU"/>
        </w:rPr>
        <w:t xml:space="preserve">. </w:t>
      </w:r>
    </w:p>
    <w:p w:rsidR="001A4438" w:rsidRPr="003904D6" w:rsidRDefault="001A4438" w:rsidP="003904D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8"/>
          <w:lang w:eastAsia="ru-RU"/>
        </w:rPr>
        <w:t xml:space="preserve">Настоящим </w:t>
      </w:r>
      <w:r w:rsidRPr="003904D6">
        <w:rPr>
          <w:rFonts w:ascii="Times New Roman" w:eastAsia="Times New Roman" w:hAnsi="Times New Roman" w:cs="Times New Roman"/>
          <w:i/>
          <w:snapToGrid w:val="0"/>
          <w:sz w:val="28"/>
          <w:szCs w:val="28"/>
          <w:lang w:eastAsia="ru-RU"/>
        </w:rPr>
        <w:t xml:space="preserve">(наименование заемщика/принципала) </w:t>
      </w:r>
      <w:r w:rsidRPr="003904D6">
        <w:rPr>
          <w:rFonts w:ascii="Times New Roman" w:eastAsia="Times New Roman" w:hAnsi="Times New Roman" w:cs="Times New Roman"/>
          <w:snapToGrid w:val="0"/>
          <w:sz w:val="28"/>
          <w:szCs w:val="20"/>
          <w:lang w:eastAsia="ru-RU"/>
        </w:rPr>
        <w:t xml:space="preserve">выражает свое согласие на предоставление </w:t>
      </w:r>
      <w:r w:rsidRPr="003904D6">
        <w:rPr>
          <w:rFonts w:ascii="Times New Roman" w:eastAsia="Times New Roman" w:hAnsi="Times New Roman" w:cs="Times New Roman"/>
          <w:i/>
          <w:snapToGrid w:val="0"/>
          <w:sz w:val="28"/>
          <w:szCs w:val="20"/>
          <w:lang w:eastAsia="ru-RU"/>
        </w:rPr>
        <w:t xml:space="preserve">(наименование </w:t>
      </w:r>
      <w:r w:rsidR="003A4AEE">
        <w:rPr>
          <w:rFonts w:ascii="Times New Roman" w:eastAsia="Times New Roman" w:hAnsi="Times New Roman" w:cs="Times New Roman"/>
          <w:i/>
          <w:snapToGrid w:val="0"/>
          <w:sz w:val="28"/>
          <w:szCs w:val="20"/>
          <w:lang w:eastAsia="ru-RU"/>
        </w:rPr>
        <w:t>финансовой/</w:t>
      </w:r>
      <w:proofErr w:type="spellStart"/>
      <w:r w:rsidR="003A4AEE">
        <w:rPr>
          <w:rFonts w:ascii="Times New Roman" w:eastAsia="Times New Roman" w:hAnsi="Times New Roman" w:cs="Times New Roman"/>
          <w:i/>
          <w:snapToGrid w:val="0"/>
          <w:sz w:val="28"/>
          <w:szCs w:val="20"/>
          <w:lang w:eastAsia="ru-RU"/>
        </w:rPr>
        <w:t>микрофинансовой</w:t>
      </w:r>
      <w:proofErr w:type="spellEnd"/>
      <w:r w:rsidRPr="003904D6">
        <w:rPr>
          <w:rFonts w:ascii="Times New Roman" w:eastAsia="Times New Roman" w:hAnsi="Times New Roman" w:cs="Times New Roman"/>
          <w:i/>
          <w:snapToGrid w:val="0"/>
          <w:sz w:val="28"/>
          <w:szCs w:val="20"/>
          <w:lang w:eastAsia="ru-RU"/>
        </w:rPr>
        <w:t xml:space="preserve"> организации) </w:t>
      </w:r>
      <w:r w:rsidRPr="003904D6">
        <w:rPr>
          <w:rFonts w:ascii="Times New Roman" w:eastAsia="Times New Roman" w:hAnsi="Times New Roman" w:cs="Times New Roman"/>
          <w:snapToGrid w:val="0"/>
          <w:sz w:val="28"/>
          <w:szCs w:val="20"/>
          <w:lang w:eastAsia="ru-RU"/>
        </w:rPr>
        <w:t>информации Фонду (в том числе о финансовом состоянии), необходимой для решения вопроса о представлении поручительства Фонда.</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заемщика/принципала) </w:t>
      </w:r>
      <w:r w:rsidRPr="003904D6">
        <w:rPr>
          <w:rFonts w:ascii="Times New Roman" w:eastAsia="Times New Roman" w:hAnsi="Times New Roman" w:cs="Times New Roman"/>
          <w:snapToGrid w:val="0"/>
          <w:sz w:val="28"/>
          <w:szCs w:val="20"/>
          <w:lang w:eastAsia="ru-RU"/>
        </w:rPr>
        <w:t>выражает свое согласие на размещение сведений о заемщике/принципале в реестре субъектов малого и среднего предпринимательства - получателей поддержки.</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0"/>
          <w:lang w:eastAsia="ru-RU"/>
        </w:rPr>
      </w:pPr>
      <w:r w:rsidRPr="003904D6">
        <w:rPr>
          <w:rFonts w:ascii="Times New Roman" w:eastAsia="Times New Roman" w:hAnsi="Times New Roman" w:cs="Times New Roman"/>
          <w:snapToGrid w:val="0"/>
          <w:sz w:val="28"/>
          <w:szCs w:val="20"/>
          <w:lang w:eastAsia="ru-RU"/>
        </w:rPr>
        <w:t xml:space="preserve">Настоящим </w:t>
      </w:r>
      <w:r w:rsidRPr="003904D6">
        <w:rPr>
          <w:rFonts w:ascii="Times New Roman" w:eastAsia="Times New Roman" w:hAnsi="Times New Roman" w:cs="Times New Roman"/>
          <w:i/>
          <w:snapToGrid w:val="0"/>
          <w:sz w:val="28"/>
          <w:szCs w:val="20"/>
          <w:lang w:eastAsia="ru-RU"/>
        </w:rPr>
        <w:t xml:space="preserve">(наименование заемщика/принципала) </w:t>
      </w:r>
      <w:r w:rsidRPr="003904D6">
        <w:rPr>
          <w:rFonts w:ascii="Times New Roman" w:eastAsia="Times New Roman" w:hAnsi="Times New Roman" w:cs="Times New Roman"/>
          <w:snapToGrid w:val="0"/>
          <w:sz w:val="28"/>
          <w:szCs w:val="20"/>
          <w:lang w:eastAsia="ru-RU"/>
        </w:rPr>
        <w:t>выражает свое согласие на обработку персональных данных</w:t>
      </w:r>
      <w:r w:rsidRPr="003904D6">
        <w:rPr>
          <w:rFonts w:ascii="Times New Roman" w:eastAsia="Times New Roman" w:hAnsi="Times New Roman" w:cs="Times New Roman"/>
          <w:snapToGrid w:val="0"/>
          <w:sz w:val="28"/>
          <w:szCs w:val="28"/>
          <w:lang w:eastAsia="ru-RU"/>
        </w:rPr>
        <w:t>, в том числе проведение экспертизы предоставленных документов с привлечением финансовых экспертов.</w:t>
      </w:r>
    </w:p>
    <w:p w:rsidR="003904D6" w:rsidRPr="003904D6" w:rsidRDefault="003904D6" w:rsidP="003904D6">
      <w:pPr>
        <w:spacing w:after="0" w:line="240" w:lineRule="auto"/>
        <w:ind w:firstLine="567"/>
        <w:jc w:val="both"/>
        <w:rPr>
          <w:rFonts w:ascii="Times New Roman" w:eastAsia="Times New Roman" w:hAnsi="Times New Roman" w:cs="Times New Roman"/>
          <w:snapToGrid w:val="0"/>
          <w:sz w:val="28"/>
          <w:szCs w:val="28"/>
          <w:lang w:eastAsia="ru-RU"/>
        </w:rPr>
      </w:pPr>
      <w:r w:rsidRPr="003904D6">
        <w:rPr>
          <w:rFonts w:ascii="Times New Roman" w:eastAsia="Times New Roman" w:hAnsi="Times New Roman" w:cs="Times New Roman"/>
          <w:snapToGrid w:val="0"/>
          <w:sz w:val="28"/>
          <w:szCs w:val="20"/>
          <w:lang w:eastAsia="ru-RU"/>
        </w:rPr>
        <w:lastRenderedPageBreak/>
        <w:t>К заявке прилагаются документы, установленные требованиями Регламента предоставления поручительств за счет средств гарантийного фонда.</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 xml:space="preserve">От </w:t>
      </w:r>
      <w:r w:rsidR="003A4AEE">
        <w:rPr>
          <w:rFonts w:ascii="Times New Roman" w:eastAsia="Times New Roman" w:hAnsi="Times New Roman" w:cs="Times New Roman"/>
          <w:i/>
          <w:snapToGrid w:val="0"/>
          <w:sz w:val="28"/>
          <w:szCs w:val="28"/>
          <w:lang w:eastAsia="ru-RU"/>
        </w:rPr>
        <w:t>Финансовой/</w:t>
      </w:r>
      <w:proofErr w:type="spellStart"/>
      <w:r w:rsidR="003A4AEE">
        <w:rPr>
          <w:rFonts w:ascii="Times New Roman" w:eastAsia="Times New Roman" w:hAnsi="Times New Roman" w:cs="Times New Roman"/>
          <w:i/>
          <w:snapToGrid w:val="0"/>
          <w:sz w:val="28"/>
          <w:szCs w:val="28"/>
          <w:lang w:eastAsia="ru-RU"/>
        </w:rPr>
        <w:t>микрофинансовой</w:t>
      </w:r>
      <w:proofErr w:type="spellEnd"/>
      <w:r w:rsidRPr="003904D6">
        <w:rPr>
          <w:rFonts w:ascii="Times New Roman" w:eastAsia="Times New Roman" w:hAnsi="Times New Roman" w:cs="Times New Roman"/>
          <w:i/>
          <w:snapToGrid w:val="0"/>
          <w:sz w:val="28"/>
          <w:szCs w:val="28"/>
          <w:lang w:eastAsia="ru-RU"/>
        </w:rPr>
        <w:t xml:space="preserve"> организации:</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От субъекта малого и среднего предпринимательства, организации инфраструктуры:</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Руководитель _____________ подпись, печать, _____________Ф.И.О.</w:t>
      </w: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p>
    <w:p w:rsidR="003904D6" w:rsidRPr="003904D6" w:rsidRDefault="003904D6" w:rsidP="003904D6">
      <w:pPr>
        <w:spacing w:after="0" w:line="240" w:lineRule="auto"/>
        <w:ind w:firstLine="567"/>
        <w:jc w:val="both"/>
        <w:rPr>
          <w:rFonts w:ascii="Times New Roman" w:eastAsia="Times New Roman" w:hAnsi="Times New Roman" w:cs="Times New Roman"/>
          <w:i/>
          <w:snapToGrid w:val="0"/>
          <w:sz w:val="28"/>
          <w:szCs w:val="28"/>
          <w:lang w:eastAsia="ru-RU"/>
        </w:rPr>
      </w:pPr>
      <w:r w:rsidRPr="003904D6">
        <w:rPr>
          <w:rFonts w:ascii="Times New Roman" w:eastAsia="Times New Roman" w:hAnsi="Times New Roman" w:cs="Times New Roman"/>
          <w:i/>
          <w:snapToGrid w:val="0"/>
          <w:sz w:val="28"/>
          <w:szCs w:val="28"/>
          <w:lang w:eastAsia="ru-RU"/>
        </w:rPr>
        <w:t>Главный бухгалтер _________ подпись, печать, _____________Ф.И.О.</w:t>
      </w:r>
    </w:p>
    <w:p w:rsidR="003904D6" w:rsidRPr="003904D6" w:rsidRDefault="003904D6" w:rsidP="003904D6">
      <w:pPr>
        <w:spacing w:after="0" w:line="240" w:lineRule="auto"/>
        <w:ind w:left="5529"/>
        <w:rPr>
          <w:rFonts w:ascii="Courier New" w:eastAsia="Times New Roman" w:hAnsi="Courier New" w:cs="Times New Roman"/>
          <w:snapToGrid w:val="0"/>
          <w:sz w:val="28"/>
          <w:szCs w:val="28"/>
          <w:lang w:eastAsia="ru-RU"/>
        </w:rPr>
      </w:pPr>
    </w:p>
    <w:p w:rsidR="003904D6" w:rsidRPr="003904D6" w:rsidRDefault="003904D6" w:rsidP="003904D6">
      <w:pPr>
        <w:spacing w:after="0" w:line="240" w:lineRule="auto"/>
        <w:ind w:firstLine="851"/>
        <w:jc w:val="both"/>
        <w:rPr>
          <w:rFonts w:ascii="Times New Roman" w:eastAsia="Times New Roman" w:hAnsi="Times New Roman" w:cs="Times New Roman"/>
          <w:b/>
          <w:snapToGrid w:val="0"/>
          <w:sz w:val="28"/>
          <w:szCs w:val="28"/>
          <w:lang w:eastAsia="ru-RU"/>
        </w:rPr>
        <w:sectPr w:rsidR="003904D6" w:rsidRPr="003904D6" w:rsidSect="000F2BE9">
          <w:pgSz w:w="11906" w:h="16838"/>
          <w:pgMar w:top="567" w:right="850" w:bottom="899" w:left="1134" w:header="708" w:footer="708" w:gutter="0"/>
          <w:cols w:space="708"/>
          <w:docGrid w:linePitch="360"/>
        </w:sectPr>
      </w:pPr>
    </w:p>
    <w:p w:rsidR="004304B4" w:rsidRPr="00EC76C1" w:rsidRDefault="004304B4" w:rsidP="004304B4">
      <w:pPr>
        <w:spacing w:after="0" w:line="240" w:lineRule="auto"/>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lastRenderedPageBreak/>
        <w:t xml:space="preserve">Приложение № </w:t>
      </w:r>
      <w:r w:rsidR="0027430A">
        <w:rPr>
          <w:rFonts w:ascii="Times New Roman" w:eastAsia="Times New Roman" w:hAnsi="Times New Roman" w:cs="Times New Roman"/>
          <w:b/>
          <w:snapToGrid w:val="0"/>
          <w:sz w:val="28"/>
          <w:szCs w:val="28"/>
          <w:lang w:eastAsia="ru-RU"/>
        </w:rPr>
        <w:t>4</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r w:rsidRPr="00EC76C1">
        <w:rPr>
          <w:rFonts w:ascii="Times New Roman" w:eastAsia="Times New Roman" w:hAnsi="Times New Roman" w:cs="Times New Roman"/>
          <w:b/>
          <w:snapToGrid w:val="0"/>
          <w:sz w:val="28"/>
          <w:szCs w:val="28"/>
          <w:lang w:eastAsia="ru-RU"/>
        </w:rPr>
        <w:t>к Порядку предоставления поручительств</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Pr="004304B4" w:rsidRDefault="004304B4" w:rsidP="004304B4">
      <w:pPr>
        <w:widowControl w:val="0"/>
        <w:suppressAutoHyphens/>
        <w:snapToGrid w:val="0"/>
        <w:spacing w:after="0" w:line="240" w:lineRule="auto"/>
        <w:jc w:val="center"/>
        <w:rPr>
          <w:rFonts w:ascii="Times New Roman" w:eastAsia="Times New Roman" w:hAnsi="Times New Roman" w:cs="Times New Roman"/>
          <w:b/>
          <w:bCs/>
          <w:sz w:val="20"/>
          <w:szCs w:val="20"/>
          <w:lang w:eastAsia="zh-CN"/>
        </w:rPr>
      </w:pPr>
      <w:r w:rsidRPr="004304B4">
        <w:rPr>
          <w:rFonts w:ascii="Times New Roman" w:eastAsia="Times New Roman" w:hAnsi="Times New Roman" w:cs="Times New Roman"/>
          <w:b/>
          <w:bCs/>
          <w:sz w:val="20"/>
          <w:szCs w:val="20"/>
          <w:lang w:eastAsia="zh-CN"/>
        </w:rPr>
        <w:t>СВЕДЕНИЯ О БЕНЕФИЦИАРНОМ ВЛАДЕЛЬЦЕ</w:t>
      </w:r>
      <w:r w:rsidRPr="004304B4">
        <w:rPr>
          <w:rFonts w:ascii="Times New Roman" w:eastAsia="Times New Roman" w:hAnsi="Times New Roman" w:cs="Times New Roman"/>
          <w:b/>
          <w:bCs/>
          <w:sz w:val="20"/>
          <w:szCs w:val="20"/>
          <w:vertAlign w:val="superscript"/>
          <w:lang w:eastAsia="zh-CN"/>
        </w:rPr>
        <w:footnoteReference w:id="1"/>
      </w:r>
    </w:p>
    <w:tbl>
      <w:tblPr>
        <w:tblW w:w="10651" w:type="dxa"/>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283"/>
        <w:gridCol w:w="709"/>
        <w:gridCol w:w="153"/>
        <w:gridCol w:w="414"/>
        <w:gridCol w:w="142"/>
        <w:gridCol w:w="245"/>
        <w:gridCol w:w="366"/>
        <w:gridCol w:w="59"/>
        <w:gridCol w:w="61"/>
        <w:gridCol w:w="244"/>
        <w:gridCol w:w="120"/>
        <w:gridCol w:w="39"/>
        <w:gridCol w:w="84"/>
        <w:gridCol w:w="122"/>
        <w:gridCol w:w="181"/>
        <w:gridCol w:w="186"/>
        <w:gridCol w:w="239"/>
        <w:gridCol w:w="126"/>
        <w:gridCol w:w="54"/>
        <w:gridCol w:w="68"/>
        <w:gridCol w:w="179"/>
        <w:gridCol w:w="37"/>
        <w:gridCol w:w="26"/>
        <w:gridCol w:w="76"/>
        <w:gridCol w:w="168"/>
        <w:gridCol w:w="118"/>
        <w:gridCol w:w="6"/>
        <w:gridCol w:w="139"/>
        <w:gridCol w:w="139"/>
        <w:gridCol w:w="36"/>
        <w:gridCol w:w="567"/>
        <w:gridCol w:w="676"/>
        <w:gridCol w:w="33"/>
        <w:gridCol w:w="14"/>
        <w:gridCol w:w="553"/>
        <w:gridCol w:w="142"/>
        <w:gridCol w:w="425"/>
        <w:gridCol w:w="339"/>
        <w:gridCol w:w="247"/>
      </w:tblGrid>
      <w:tr w:rsidR="004304B4" w:rsidRPr="004304B4" w:rsidTr="004304B4">
        <w:trPr>
          <w:cantSplit/>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c>
          <w:tcPr>
            <w:tcW w:w="2126" w:type="dxa"/>
            <w:gridSpan w:val="2"/>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Наименование клиента</w:t>
            </w:r>
          </w:p>
        </w:tc>
        <w:tc>
          <w:tcPr>
            <w:tcW w:w="7532" w:type="dxa"/>
            <w:gridSpan w:val="38"/>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
        </w:tc>
      </w:tr>
      <w:tr w:rsidR="004304B4" w:rsidRPr="004304B4" w:rsidTr="004304B4">
        <w:trPr>
          <w:cantSplit/>
          <w:trHeight w:val="817"/>
        </w:trPr>
        <w:tc>
          <w:tcPr>
            <w:tcW w:w="993" w:type="dxa"/>
            <w:tcBorders>
              <w:top w:val="single" w:sz="12" w:space="0" w:color="auto"/>
              <w:left w:val="single" w:sz="12" w:space="0" w:color="auto"/>
              <w:bottom w:val="single" w:sz="12" w:space="0" w:color="auto"/>
              <w:right w:val="single" w:sz="6"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1.</w:t>
            </w:r>
          </w:p>
        </w:tc>
        <w:tc>
          <w:tcPr>
            <w:tcW w:w="9658" w:type="dxa"/>
            <w:gridSpan w:val="40"/>
            <w:tcBorders>
              <w:top w:val="single" w:sz="12" w:space="0" w:color="auto"/>
              <w:left w:val="single" w:sz="6"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Данные </w:t>
            </w:r>
            <w:proofErr w:type="spellStart"/>
            <w:r w:rsidRPr="004304B4">
              <w:rPr>
                <w:rFonts w:ascii="Times New Roman" w:eastAsia="Times New Roman" w:hAnsi="Times New Roman" w:cs="Times New Roman"/>
                <w:b/>
                <w:bCs/>
                <w:color w:val="00000A"/>
                <w:kern w:val="1"/>
                <w:sz w:val="16"/>
                <w:szCs w:val="16"/>
                <w:lang w:eastAsia="ru-RU"/>
              </w:rPr>
              <w:t>бенефициарного</w:t>
            </w:r>
            <w:proofErr w:type="spellEnd"/>
            <w:r w:rsidRPr="004304B4">
              <w:rPr>
                <w:rFonts w:ascii="Times New Roman" w:eastAsia="Times New Roman" w:hAnsi="Times New Roman" w:cs="Times New Roman"/>
                <w:b/>
                <w:bCs/>
                <w:color w:val="00000A"/>
                <w:kern w:val="1"/>
                <w:sz w:val="16"/>
                <w:szCs w:val="16"/>
                <w:lang w:eastAsia="ru-RU"/>
              </w:rPr>
              <w:t xml:space="preserve"> владельца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proofErr w:type="spellStart"/>
            <w:r w:rsidRPr="004304B4">
              <w:rPr>
                <w:rFonts w:ascii="Times New Roman" w:eastAsia="Times New Roman" w:hAnsi="Times New Roman" w:cs="Times New Roman"/>
                <w:b/>
                <w:bCs/>
                <w:color w:val="00000A"/>
                <w:kern w:val="1"/>
                <w:sz w:val="16"/>
                <w:szCs w:val="16"/>
                <w:lang w:eastAsia="ru-RU"/>
              </w:rPr>
              <w:t>Бенефициарный</w:t>
            </w:r>
            <w:proofErr w:type="spellEnd"/>
            <w:r w:rsidRPr="004304B4">
              <w:rPr>
                <w:rFonts w:ascii="Times New Roman" w:eastAsia="Times New Roman" w:hAnsi="Times New Roman" w:cs="Times New Roman"/>
                <w:b/>
                <w:bCs/>
                <w:color w:val="00000A"/>
                <w:kern w:val="1"/>
                <w:sz w:val="16"/>
                <w:szCs w:val="16"/>
                <w:lang w:eastAsia="ru-RU"/>
              </w:rPr>
              <w:t xml:space="preserve"> владелец – физическое лицо, </w:t>
            </w:r>
            <w:proofErr w:type="gramStart"/>
            <w:r w:rsidRPr="004304B4">
              <w:rPr>
                <w:rFonts w:ascii="Times New Roman" w:eastAsia="Times New Roman" w:hAnsi="Times New Roman" w:cs="Times New Roman"/>
                <w:b/>
                <w:bCs/>
                <w:color w:val="00000A"/>
                <w:kern w:val="1"/>
                <w:sz w:val="16"/>
                <w:szCs w:val="16"/>
                <w:lang w:eastAsia="ru-RU"/>
              </w:rPr>
              <w:t>которое</w:t>
            </w:r>
            <w:proofErr w:type="gramEnd"/>
            <w:r w:rsidRPr="004304B4">
              <w:rPr>
                <w:rFonts w:ascii="Times New Roman" w:eastAsia="Times New Roman" w:hAnsi="Times New Roman" w:cs="Times New Roman"/>
                <w:b/>
                <w:bCs/>
                <w:color w:val="00000A"/>
                <w:kern w:val="1"/>
                <w:sz w:val="16"/>
                <w:szCs w:val="16"/>
                <w:lang w:eastAsia="ru-RU"/>
              </w:rPr>
              <w:t xml:space="preserve"> в конечном счете прямо или косвенно (через третьих лиц) владеет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(имеет преобладающее участие более 25% в капитале) </w:t>
            </w:r>
            <w:proofErr w:type="gramStart"/>
            <w:r w:rsidRPr="004304B4">
              <w:rPr>
                <w:rFonts w:ascii="Times New Roman" w:eastAsia="Times New Roman" w:hAnsi="Times New Roman" w:cs="Times New Roman"/>
                <w:b/>
                <w:bCs/>
                <w:color w:val="00000A"/>
                <w:kern w:val="1"/>
                <w:sz w:val="16"/>
                <w:szCs w:val="16"/>
                <w:lang w:eastAsia="ru-RU"/>
              </w:rPr>
              <w:t>клиентом-юридическим</w:t>
            </w:r>
            <w:proofErr w:type="gramEnd"/>
            <w:r w:rsidRPr="004304B4">
              <w:rPr>
                <w:rFonts w:ascii="Times New Roman" w:eastAsia="Times New Roman" w:hAnsi="Times New Roman" w:cs="Times New Roman"/>
                <w:b/>
                <w:bCs/>
                <w:color w:val="00000A"/>
                <w:kern w:val="1"/>
                <w:sz w:val="16"/>
                <w:szCs w:val="16"/>
                <w:lang w:eastAsia="ru-RU"/>
              </w:rPr>
              <w:t xml:space="preserve"> лицом, либо имеет возможность контролировать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действия клиента.</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vertAlign w:val="superscript"/>
                <w:lang w:eastAsia="ru-RU"/>
              </w:rPr>
              <w:t>В случае</w:t>
            </w:r>
            <w:proofErr w:type="gramStart"/>
            <w:r w:rsidRPr="004304B4">
              <w:rPr>
                <w:rFonts w:ascii="Times New Roman" w:eastAsia="Times New Roman" w:hAnsi="Times New Roman" w:cs="Times New Roman"/>
                <w:color w:val="00000A"/>
                <w:kern w:val="1"/>
                <w:sz w:val="16"/>
                <w:szCs w:val="16"/>
                <w:vertAlign w:val="superscript"/>
                <w:lang w:eastAsia="ru-RU"/>
              </w:rPr>
              <w:t>,</w:t>
            </w:r>
            <w:proofErr w:type="gramEnd"/>
            <w:r w:rsidRPr="004304B4">
              <w:rPr>
                <w:rFonts w:ascii="Times New Roman" w:eastAsia="Times New Roman" w:hAnsi="Times New Roman" w:cs="Times New Roman"/>
                <w:color w:val="00000A"/>
                <w:kern w:val="1"/>
                <w:sz w:val="16"/>
                <w:szCs w:val="16"/>
                <w:vertAlign w:val="superscript"/>
                <w:lang w:eastAsia="ru-RU"/>
              </w:rPr>
              <w:t xml:space="preserve"> если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бенефициарный</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владелец не выявлен, </w:t>
            </w:r>
            <w:proofErr w:type="spellStart"/>
            <w:r w:rsidRPr="004304B4">
              <w:rPr>
                <w:rFonts w:ascii="Times New Roman" w:eastAsia="Times New Roman" w:hAnsi="Times New Roman" w:cs="Times New Roman"/>
                <w:color w:val="00000A"/>
                <w:kern w:val="1"/>
                <w:sz w:val="16"/>
                <w:szCs w:val="16"/>
                <w:vertAlign w:val="superscript"/>
                <w:lang w:eastAsia="ru-RU"/>
              </w:rPr>
              <w:t>бенефициарным</w:t>
            </w:r>
            <w:proofErr w:type="spellEnd"/>
            <w:r w:rsidRPr="004304B4">
              <w:rPr>
                <w:rFonts w:ascii="Times New Roman" w:eastAsia="Times New Roman" w:hAnsi="Times New Roman" w:cs="Times New Roman"/>
                <w:color w:val="00000A"/>
                <w:kern w:val="1"/>
                <w:sz w:val="16"/>
                <w:szCs w:val="16"/>
                <w:vertAlign w:val="superscript"/>
                <w:lang w:eastAsia="ru-RU"/>
              </w:rPr>
              <w:t xml:space="preserve"> владельцем может быть признан единоличный исполнительный орган клиента.</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1.1</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Фамилия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1.2</w:t>
            </w:r>
          </w:p>
        </w:tc>
        <w:tc>
          <w:tcPr>
            <w:tcW w:w="2126" w:type="dxa"/>
            <w:gridSpan w:val="2"/>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Имя</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1.3</w:t>
            </w:r>
          </w:p>
        </w:tc>
        <w:tc>
          <w:tcPr>
            <w:tcW w:w="2126" w:type="dxa"/>
            <w:gridSpan w:val="2"/>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Отчество (при наличии)</w:t>
            </w:r>
          </w:p>
        </w:tc>
        <w:tc>
          <w:tcPr>
            <w:tcW w:w="7532" w:type="dxa"/>
            <w:gridSpan w:val="38"/>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1.4</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ИНН (при наличии)</w:t>
            </w:r>
          </w:p>
        </w:tc>
        <w:tc>
          <w:tcPr>
            <w:tcW w:w="2149" w:type="dxa"/>
            <w:gridSpan w:val="8"/>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9"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7"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86"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3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723"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53"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586" w:type="dxa"/>
            <w:gridSpan w:val="2"/>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1.5</w:t>
            </w:r>
          </w:p>
        </w:tc>
        <w:tc>
          <w:tcPr>
            <w:tcW w:w="2126"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рождения</w:t>
            </w:r>
          </w:p>
        </w:tc>
        <w:tc>
          <w:tcPr>
            <w:tcW w:w="7532" w:type="dxa"/>
            <w:gridSpan w:val="38"/>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1.6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Место рождения</w:t>
            </w:r>
          </w:p>
        </w:tc>
        <w:tc>
          <w:tcPr>
            <w:tcW w:w="7532" w:type="dxa"/>
            <w:gridSpan w:val="38"/>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508"/>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2.</w:t>
            </w:r>
            <w:r w:rsidRPr="004304B4">
              <w:rPr>
                <w:rFonts w:ascii="Times New Roman" w:eastAsia="Times New Roman" w:hAnsi="Times New Roman" w:cs="Times New Roman"/>
                <w:b/>
                <w:bCs/>
                <w:color w:val="00000A"/>
                <w:kern w:val="1"/>
                <w:sz w:val="16"/>
                <w:szCs w:val="16"/>
                <w:lang w:eastAsia="ru-RU"/>
              </w:rPr>
              <w:t>Нужное</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отметить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знаком V</w:t>
            </w:r>
          </w:p>
        </w:tc>
        <w:tc>
          <w:tcPr>
            <w:tcW w:w="2988" w:type="dxa"/>
            <w:gridSpan w:val="4"/>
            <w:tcBorders>
              <w:top w:val="single" w:sz="12" w:space="0" w:color="auto"/>
              <w:left w:val="single" w:sz="4" w:space="0" w:color="auto"/>
              <w:bottom w:val="single" w:sz="12" w:space="0" w:color="auto"/>
              <w:right w:val="nil"/>
            </w:tcBorders>
          </w:tcPr>
          <w:p w:rsidR="004304B4" w:rsidRPr="004304B4" w:rsidRDefault="004304B4" w:rsidP="004304B4">
            <w:pPr>
              <w:keepNext/>
              <w:tabs>
                <w:tab w:val="num" w:pos="0"/>
              </w:tabs>
              <w:suppressAutoHyphens/>
              <w:spacing w:after="0" w:line="240" w:lineRule="auto"/>
              <w:ind w:left="1584" w:hanging="1584"/>
              <w:jc w:val="center"/>
              <w:outlineLvl w:val="8"/>
              <w:rPr>
                <w:rFonts w:ascii="Times New Roman" w:eastAsia="Times New Roman" w:hAnsi="Times New Roman" w:cs="Times New Roman"/>
                <w:b/>
                <w:i/>
                <w:sz w:val="16"/>
                <w:szCs w:val="16"/>
                <w:lang w:eastAsia="zh-CN"/>
              </w:rPr>
            </w:pPr>
            <w:r w:rsidRPr="004304B4">
              <w:rPr>
                <w:rFonts w:ascii="Times New Roman" w:eastAsia="Times New Roman" w:hAnsi="Times New Roman" w:cs="Times New Roman"/>
                <w:b/>
                <w:i/>
                <w:noProof/>
                <w:sz w:val="16"/>
                <w:szCs w:val="16"/>
                <w:lang w:eastAsia="ru-RU"/>
              </w:rPr>
              <mc:AlternateContent>
                <mc:Choice Requires="wps">
                  <w:drawing>
                    <wp:anchor distT="0" distB="0" distL="114300" distR="114300" simplePos="0" relativeHeight="251659264" behindDoc="0" locked="0" layoutInCell="1" allowOverlap="1" wp14:anchorId="1C57BD45" wp14:editId="6D04AEAB">
                      <wp:simplePos x="0" y="0"/>
                      <wp:positionH relativeFrom="column">
                        <wp:posOffset>598170</wp:posOffset>
                      </wp:positionH>
                      <wp:positionV relativeFrom="paragraph">
                        <wp:posOffset>127000</wp:posOffset>
                      </wp:positionV>
                      <wp:extent cx="274320" cy="182880"/>
                      <wp:effectExtent l="8255" t="8255"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7.1pt;margin-top:10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"/>
                  </w:pict>
                </mc:Fallback>
              </mc:AlternateContent>
            </w:r>
            <w:r w:rsidRPr="004304B4">
              <w:rPr>
                <w:rFonts w:ascii="Times New Roman" w:eastAsia="Times New Roman" w:hAnsi="Times New Roman" w:cs="Times New Roman"/>
                <w:b/>
                <w:i/>
                <w:sz w:val="16"/>
                <w:szCs w:val="16"/>
                <w:lang w:eastAsia="zh-CN"/>
              </w:rPr>
              <w:t>Гражданин Российской Федерации</w:t>
            </w:r>
          </w:p>
        </w:tc>
        <w:tc>
          <w:tcPr>
            <w:tcW w:w="3638" w:type="dxa"/>
            <w:gridSpan w:val="26"/>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Иностранный гражданин</w:t>
            </w:r>
          </w:p>
          <w:p w:rsidR="004304B4" w:rsidRPr="004304B4" w:rsidRDefault="004304B4" w:rsidP="004304B4">
            <w:pPr>
              <w:tabs>
                <w:tab w:val="left" w:pos="708"/>
              </w:tabs>
              <w:suppressAutoHyphens/>
              <w:autoSpaceDE w:val="0"/>
              <w:autoSpaceDN w:val="0"/>
              <w:spacing w:after="0" w:line="240" w:lineRule="auto"/>
              <w:ind w:right="163"/>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noProof/>
                <w:color w:val="00000A"/>
                <w:kern w:val="1"/>
                <w:sz w:val="16"/>
                <w:szCs w:val="16"/>
                <w:lang w:eastAsia="ru-RU"/>
              </w:rPr>
              <mc:AlternateContent>
                <mc:Choice Requires="wps">
                  <w:drawing>
                    <wp:anchor distT="0" distB="0" distL="114300" distR="114300" simplePos="0" relativeHeight="251660288" behindDoc="0" locked="0" layoutInCell="1" allowOverlap="1" wp14:anchorId="67ADD592" wp14:editId="12E74132">
                      <wp:simplePos x="0" y="0"/>
                      <wp:positionH relativeFrom="column">
                        <wp:posOffset>674370</wp:posOffset>
                      </wp:positionH>
                      <wp:positionV relativeFrom="paragraph">
                        <wp:posOffset>10160</wp:posOffset>
                      </wp:positionV>
                      <wp:extent cx="274320" cy="182880"/>
                      <wp:effectExtent l="10160" t="8255" r="1079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3.1pt;margin-top:.8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"/>
                  </w:pict>
                </mc:Fallback>
              </mc:AlternateContent>
            </w:r>
          </w:p>
          <w:p w:rsidR="004304B4" w:rsidRPr="004304B4" w:rsidRDefault="004304B4" w:rsidP="004304B4">
            <w:pPr>
              <w:tabs>
                <w:tab w:val="left" w:pos="708"/>
              </w:tabs>
              <w:suppressAutoHyphens/>
              <w:autoSpaceDE w:val="0"/>
              <w:autoSpaceDN w:val="0"/>
              <w:spacing w:after="0" w:line="240" w:lineRule="auto"/>
              <w:ind w:right="163"/>
              <w:rPr>
                <w:rFonts w:ascii="Times New Roman" w:eastAsia="Times New Roman" w:hAnsi="Times New Roman" w:cs="Times New Roman"/>
                <w:color w:val="00000A"/>
                <w:kern w:val="1"/>
                <w:sz w:val="16"/>
                <w:szCs w:val="16"/>
                <w:lang w:eastAsia="ru-RU"/>
              </w:rPr>
            </w:pPr>
          </w:p>
        </w:tc>
        <w:tc>
          <w:tcPr>
            <w:tcW w:w="2785" w:type="dxa"/>
            <w:gridSpan w:val="9"/>
            <w:tcBorders>
              <w:top w:val="single" w:sz="12" w:space="0" w:color="auto"/>
              <w:left w:val="nil"/>
              <w:bottom w:val="single" w:sz="12" w:space="0" w:color="auto"/>
              <w:right w:val="nil"/>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Лицо без гражданства</w:t>
            </w:r>
          </w:p>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noProof/>
                <w:color w:val="00000A"/>
                <w:kern w:val="1"/>
                <w:sz w:val="16"/>
                <w:szCs w:val="16"/>
                <w:lang w:eastAsia="ru-RU"/>
              </w:rPr>
              <mc:AlternateContent>
                <mc:Choice Requires="wps">
                  <w:drawing>
                    <wp:anchor distT="0" distB="0" distL="114300" distR="114300" simplePos="0" relativeHeight="251661312" behindDoc="0" locked="0" layoutInCell="1" allowOverlap="1" wp14:anchorId="4CBCD801" wp14:editId="03B78B17">
                      <wp:simplePos x="0" y="0"/>
                      <wp:positionH relativeFrom="column">
                        <wp:posOffset>714375</wp:posOffset>
                      </wp:positionH>
                      <wp:positionV relativeFrom="paragraph">
                        <wp:posOffset>10160</wp:posOffset>
                      </wp:positionV>
                      <wp:extent cx="274320" cy="182880"/>
                      <wp:effectExtent l="7620" t="8255" r="1333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56.25pt;margin-top:.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"/>
                  </w:pict>
                </mc:Fallback>
              </mc:AlternateContent>
            </w:r>
          </w:p>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6"/>
                <w:szCs w:val="16"/>
                <w:lang w:eastAsia="ru-RU"/>
              </w:rPr>
            </w:pPr>
          </w:p>
        </w:tc>
        <w:tc>
          <w:tcPr>
            <w:tcW w:w="247" w:type="dxa"/>
            <w:tcBorders>
              <w:top w:val="single" w:sz="12" w:space="0" w:color="auto"/>
              <w:left w:val="nil"/>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3.</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Документ, удостоверяющий личность гражданина Российской Федерации </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3.1</w:t>
            </w:r>
          </w:p>
        </w:tc>
        <w:tc>
          <w:tcPr>
            <w:tcW w:w="3544"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3"/>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 удостоверяющего личность</w:t>
            </w:r>
          </w:p>
        </w:tc>
        <w:tc>
          <w:tcPr>
            <w:tcW w:w="6114" w:type="dxa"/>
            <w:gridSpan w:val="34"/>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3.2   </w:t>
            </w:r>
          </w:p>
        </w:tc>
        <w:tc>
          <w:tcPr>
            <w:tcW w:w="1843" w:type="dxa"/>
            <w:tcBorders>
              <w:top w:val="single" w:sz="4" w:space="0" w:color="auto"/>
              <w:left w:val="single" w:sz="8"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Серия</w:t>
            </w:r>
          </w:p>
        </w:tc>
        <w:tc>
          <w:tcPr>
            <w:tcW w:w="1701" w:type="dxa"/>
            <w:gridSpan w:val="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134" w:type="dxa"/>
            <w:gridSpan w:val="7"/>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3.3 Номер</w:t>
            </w:r>
          </w:p>
        </w:tc>
        <w:tc>
          <w:tcPr>
            <w:tcW w:w="1809" w:type="dxa"/>
            <w:gridSpan w:val="16"/>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4"/>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3.4 Дата выдачи</w:t>
            </w:r>
          </w:p>
        </w:tc>
        <w:tc>
          <w:tcPr>
            <w:tcW w:w="1753" w:type="dxa"/>
            <w:gridSpan w:val="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Height w:val="176"/>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3.5</w:t>
            </w:r>
          </w:p>
        </w:tc>
        <w:tc>
          <w:tcPr>
            <w:tcW w:w="1843" w:type="dxa"/>
            <w:tcBorders>
              <w:top w:val="single" w:sz="4" w:space="0" w:color="auto"/>
              <w:left w:val="single" w:sz="4" w:space="0" w:color="auto"/>
              <w:bottom w:val="single" w:sz="4" w:space="0" w:color="auto"/>
              <w:right w:val="single" w:sz="4" w:space="0" w:color="auto"/>
            </w:tcBorders>
          </w:tcPr>
          <w:p w:rsidR="004304B4" w:rsidRPr="004304B4" w:rsidRDefault="004304B4" w:rsidP="004304B4">
            <w:pPr>
              <w:keepNext/>
              <w:suppressAutoHyphens/>
              <w:spacing w:after="0" w:line="240" w:lineRule="auto"/>
              <w:jc w:val="center"/>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Наименование органа, выдавшего документ</w:t>
            </w:r>
          </w:p>
        </w:tc>
        <w:tc>
          <w:tcPr>
            <w:tcW w:w="7815" w:type="dxa"/>
            <w:gridSpan w:val="39"/>
            <w:tcBorders>
              <w:top w:val="single" w:sz="4"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before="240" w:after="60" w:line="240" w:lineRule="auto"/>
              <w:ind w:left="432" w:hanging="432"/>
              <w:outlineLvl w:val="0"/>
              <w:rPr>
                <w:rFonts w:ascii="Times New Roman" w:eastAsia="Times New Roman" w:hAnsi="Times New Roman" w:cs="Times New Roman"/>
                <w:bCs/>
                <w:i/>
                <w:iCs/>
                <w:kern w:val="1"/>
                <w:sz w:val="2"/>
                <w:szCs w:val="2"/>
                <w:lang w:eastAsia="zh-CN"/>
              </w:rPr>
            </w:pPr>
          </w:p>
        </w:tc>
      </w:tr>
      <w:tr w:rsidR="004304B4" w:rsidRPr="004304B4" w:rsidTr="004304B4">
        <w:trPr>
          <w:cantSplit/>
          <w:trHeight w:val="82"/>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before="100" w:beforeAutospacing="1" w:after="100" w:afterAutospacing="1"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3.6</w:t>
            </w:r>
          </w:p>
        </w:tc>
        <w:tc>
          <w:tcPr>
            <w:tcW w:w="3789" w:type="dxa"/>
            <w:gridSpan w:val="7"/>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outlineLvl w:val="0"/>
              <w:rPr>
                <w:rFonts w:ascii="Times New Roman" w:eastAsia="Times New Roman" w:hAnsi="Times New Roman" w:cs="Times New Roman"/>
                <w:bCs/>
                <w:iCs/>
                <w:kern w:val="1"/>
                <w:sz w:val="16"/>
                <w:szCs w:val="16"/>
                <w:lang w:eastAsia="zh-CN"/>
              </w:rPr>
            </w:pPr>
            <w:r w:rsidRPr="004304B4">
              <w:rPr>
                <w:rFonts w:ascii="Times New Roman" w:eastAsia="Times New Roman" w:hAnsi="Times New Roman" w:cs="Times New Roman"/>
                <w:bCs/>
                <w:iCs/>
                <w:kern w:val="1"/>
                <w:sz w:val="16"/>
                <w:szCs w:val="16"/>
                <w:lang w:eastAsia="zh-CN"/>
              </w:rPr>
              <w:t>Код подразделения (при наличии)</w:t>
            </w:r>
          </w:p>
        </w:tc>
        <w:tc>
          <w:tcPr>
            <w:tcW w:w="366" w:type="dxa"/>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7"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5"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4"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68" w:type="dxa"/>
            <w:gridSpan w:val="4"/>
            <w:tcBorders>
              <w:top w:val="single" w:sz="4" w:space="0" w:color="auto"/>
              <w:left w:val="single" w:sz="4" w:space="0" w:color="auto"/>
              <w:bottom w:val="single" w:sz="12" w:space="0" w:color="auto"/>
              <w:right w:val="single" w:sz="4"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c>
          <w:tcPr>
            <w:tcW w:w="3310" w:type="dxa"/>
            <w:gridSpan w:val="12"/>
            <w:tcBorders>
              <w:top w:val="single" w:sz="4"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before="100" w:beforeAutospacing="1" w:after="100" w:afterAutospacing="1" w:line="240" w:lineRule="auto"/>
              <w:ind w:left="432" w:hanging="432"/>
              <w:outlineLvl w:val="0"/>
              <w:rPr>
                <w:rFonts w:ascii="Times New Roman" w:eastAsia="Times New Roman" w:hAnsi="Times New Roman" w:cs="Times New Roman"/>
                <w:b/>
                <w:kern w:val="1"/>
                <w:sz w:val="16"/>
                <w:szCs w:val="16"/>
                <w:lang w:eastAsia="zh-CN"/>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4.</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удостоверяющий личность иностранного гражданина или лица без гражданства</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Вид документа</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документа</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выдачи</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4.4</w:t>
            </w:r>
          </w:p>
        </w:tc>
        <w:tc>
          <w:tcPr>
            <w:tcW w:w="2835" w:type="dxa"/>
            <w:gridSpan w:val="3"/>
            <w:tcBorders>
              <w:top w:val="single" w:sz="4" w:space="0" w:color="auto"/>
              <w:left w:val="single" w:sz="4"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4.5</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Срок действия (при наличии)</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5.</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 xml:space="preserve">Данные миграционной карты </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5.2</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карты</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пребывания</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5.4</w:t>
            </w:r>
          </w:p>
        </w:tc>
        <w:tc>
          <w:tcPr>
            <w:tcW w:w="2835"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 пребывания</w:t>
            </w:r>
          </w:p>
        </w:tc>
        <w:tc>
          <w:tcPr>
            <w:tcW w:w="6823" w:type="dxa"/>
            <w:gridSpan w:val="37"/>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  6.</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Cs/>
                <w:iCs/>
                <w:sz w:val="16"/>
                <w:szCs w:val="16"/>
                <w:lang w:eastAsia="zh-CN"/>
              </w:rPr>
            </w:pPr>
            <w:r w:rsidRPr="004304B4">
              <w:rPr>
                <w:rFonts w:ascii="Times New Roman" w:eastAsia="Times New Roman" w:hAnsi="Times New Roman" w:cs="Times New Roman"/>
                <w:bCs/>
                <w:iCs/>
                <w:sz w:val="16"/>
                <w:szCs w:val="16"/>
                <w:lang w:eastAsia="zh-CN"/>
              </w:rPr>
              <w:t>Документ, подтверждающий право нахождения иностранного гражданина или лица без гражданства на территории Российской Федерации</w:t>
            </w:r>
          </w:p>
        </w:tc>
      </w:tr>
      <w:tr w:rsidR="004304B4" w:rsidRPr="004304B4" w:rsidTr="004304B4">
        <w:trPr>
          <w:cantSplit/>
        </w:trPr>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Cs/>
                <w:sz w:val="16"/>
                <w:szCs w:val="16"/>
                <w:lang w:eastAsia="zh-CN"/>
              </w:rPr>
            </w:pPr>
            <w:r w:rsidRPr="004304B4">
              <w:rPr>
                <w:rFonts w:ascii="Times New Roman" w:eastAsia="Times New Roman" w:hAnsi="Times New Roman" w:cs="Times New Roman"/>
                <w:b/>
                <w:iCs/>
                <w:sz w:val="16"/>
                <w:szCs w:val="16"/>
                <w:lang w:eastAsia="zh-CN"/>
              </w:rPr>
              <w:t xml:space="preserve">Наименование документа  </w:t>
            </w:r>
          </w:p>
        </w:tc>
        <w:tc>
          <w:tcPr>
            <w:tcW w:w="6823" w:type="dxa"/>
            <w:gridSpan w:val="37"/>
            <w:tcBorders>
              <w:top w:val="single" w:sz="12" w:space="0" w:color="auto"/>
              <w:left w:val="single" w:sz="4" w:space="0" w:color="auto"/>
              <w:bottom w:val="single" w:sz="4" w:space="0" w:color="auto"/>
              <w:right w:val="single" w:sz="12" w:space="0" w:color="auto"/>
            </w:tcBorders>
          </w:tcPr>
          <w:p w:rsidR="004304B4" w:rsidRPr="004304B4" w:rsidRDefault="004304B4" w:rsidP="004304B4">
            <w:pPr>
              <w:keepNext/>
              <w:tabs>
                <w:tab w:val="num" w:pos="0"/>
              </w:tabs>
              <w:suppressAutoHyphens/>
              <w:spacing w:after="0" w:line="240" w:lineRule="auto"/>
              <w:ind w:left="720" w:hanging="720"/>
              <w:outlineLvl w:val="2"/>
              <w:rPr>
                <w:rFonts w:ascii="Times New Roman" w:eastAsia="Times New Roman" w:hAnsi="Times New Roman" w:cs="Times New Roman"/>
                <w:b/>
                <w:i/>
                <w:iCs/>
                <w:color w:val="FF0000"/>
                <w:sz w:val="16"/>
                <w:szCs w:val="16"/>
                <w:lang w:eastAsia="zh-CN"/>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Серия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6.3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Номер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Кем </w:t>
            </w:r>
            <w:proofErr w:type="gramStart"/>
            <w:r w:rsidRPr="004304B4">
              <w:rPr>
                <w:rFonts w:ascii="Times New Roman" w:eastAsia="Times New Roman" w:hAnsi="Times New Roman" w:cs="Times New Roman"/>
                <w:color w:val="00000A"/>
                <w:kern w:val="1"/>
                <w:sz w:val="16"/>
                <w:szCs w:val="16"/>
                <w:lang w:eastAsia="ru-RU"/>
              </w:rPr>
              <w:t>выдан</w:t>
            </w:r>
            <w:proofErr w:type="gramEnd"/>
            <w:r w:rsidRPr="004304B4">
              <w:rPr>
                <w:rFonts w:ascii="Times New Roman" w:eastAsia="Times New Roman" w:hAnsi="Times New Roman" w:cs="Times New Roman"/>
                <w:color w:val="00000A"/>
                <w:kern w:val="1"/>
                <w:sz w:val="16"/>
                <w:szCs w:val="16"/>
                <w:lang w:eastAsia="ru-RU"/>
              </w:rPr>
              <w:t xml:space="preserve">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6.5</w:t>
            </w:r>
          </w:p>
        </w:tc>
        <w:tc>
          <w:tcPr>
            <w:tcW w:w="6056" w:type="dxa"/>
            <w:gridSpan w:val="25"/>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начала срока действия права пребывания (проживания)</w:t>
            </w:r>
          </w:p>
        </w:tc>
        <w:tc>
          <w:tcPr>
            <w:tcW w:w="3602" w:type="dxa"/>
            <w:gridSpan w:val="15"/>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left="-108" w:right="-108"/>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  6.6</w:t>
            </w:r>
          </w:p>
        </w:tc>
        <w:tc>
          <w:tcPr>
            <w:tcW w:w="6056" w:type="dxa"/>
            <w:gridSpan w:val="2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Дата окончания срока действия права пребывания (проживания)</w:t>
            </w:r>
          </w:p>
        </w:tc>
        <w:tc>
          <w:tcPr>
            <w:tcW w:w="3602" w:type="dxa"/>
            <w:gridSpan w:val="15"/>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jc w:val="center"/>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7.</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иностранного гражданина</w:t>
            </w:r>
          </w:p>
        </w:tc>
      </w:tr>
      <w:tr w:rsidR="004304B4" w:rsidRPr="004304B4" w:rsidTr="004304B4">
        <w:trPr>
          <w:cantSplit/>
        </w:trPr>
        <w:tc>
          <w:tcPr>
            <w:tcW w:w="993" w:type="dxa"/>
            <w:tcBorders>
              <w:top w:val="single" w:sz="12"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12"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Страна</w:t>
            </w:r>
          </w:p>
        </w:tc>
        <w:tc>
          <w:tcPr>
            <w:tcW w:w="6823" w:type="dxa"/>
            <w:gridSpan w:val="37"/>
            <w:tcBorders>
              <w:top w:val="single" w:sz="12"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7.1</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nil"/>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7.3</w:t>
            </w:r>
          </w:p>
        </w:tc>
        <w:tc>
          <w:tcPr>
            <w:tcW w:w="2835" w:type="dxa"/>
            <w:gridSpan w:val="3"/>
            <w:tcBorders>
              <w:top w:val="single" w:sz="4" w:space="0" w:color="auto"/>
              <w:left w:val="single" w:sz="4" w:space="0" w:color="auto"/>
              <w:bottom w:val="nil"/>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nil"/>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7.4</w:t>
            </w:r>
          </w:p>
        </w:tc>
        <w:tc>
          <w:tcPr>
            <w:tcW w:w="2126" w:type="dxa"/>
            <w:gridSpan w:val="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(владение)</w:t>
            </w:r>
          </w:p>
        </w:tc>
        <w:tc>
          <w:tcPr>
            <w:tcW w:w="1276" w:type="dxa"/>
            <w:gridSpan w:val="3"/>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7.5 Корпус (строение)</w:t>
            </w:r>
          </w:p>
        </w:tc>
        <w:tc>
          <w:tcPr>
            <w:tcW w:w="1559" w:type="dxa"/>
            <w:gridSpan w:val="12"/>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8"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7.6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8.</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Адрес места жительства или места пребывания в Российской Федерации</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3119" w:type="dxa"/>
            <w:gridSpan w:val="20"/>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w:t>
            </w:r>
            <w:proofErr w:type="spellStart"/>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.ж</w:t>
            </w:r>
            <w:proofErr w:type="gramEnd"/>
            <w:r w:rsidRPr="004304B4">
              <w:rPr>
                <w:rFonts w:ascii="Times New Roman" w:eastAsia="Times New Roman" w:hAnsi="Times New Roman" w:cs="Times New Roman"/>
                <w:color w:val="00000A"/>
                <w:kern w:val="1"/>
                <w:sz w:val="16"/>
                <w:szCs w:val="16"/>
                <w:lang w:eastAsia="ru-RU"/>
              </w:rPr>
              <w:t>ительства</w:t>
            </w:r>
            <w:proofErr w:type="spellEnd"/>
            <w:r w:rsidRPr="004304B4">
              <w:rPr>
                <w:rFonts w:ascii="Times New Roman" w:eastAsia="Times New Roman" w:hAnsi="Times New Roman" w:cs="Times New Roman"/>
                <w:color w:val="00000A"/>
                <w:kern w:val="1"/>
                <w:sz w:val="16"/>
                <w:szCs w:val="16"/>
                <w:lang w:eastAsia="ru-RU"/>
              </w:rPr>
              <w:t>)</w:t>
            </w:r>
          </w:p>
        </w:tc>
        <w:tc>
          <w:tcPr>
            <w:tcW w:w="3704" w:type="dxa"/>
            <w:gridSpan w:val="17"/>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w:t>
            </w:r>
            <w:proofErr w:type="spellStart"/>
            <w:r w:rsidRPr="004304B4">
              <w:rPr>
                <w:rFonts w:ascii="Times New Roman" w:eastAsia="Times New Roman" w:hAnsi="Times New Roman" w:cs="Times New Roman"/>
                <w:color w:val="00000A"/>
                <w:kern w:val="1"/>
                <w:sz w:val="16"/>
                <w:szCs w:val="16"/>
                <w:lang w:eastAsia="ru-RU"/>
              </w:rPr>
              <w:t>м</w:t>
            </w:r>
            <w:proofErr w:type="gramStart"/>
            <w:r w:rsidRPr="004304B4">
              <w:rPr>
                <w:rFonts w:ascii="Times New Roman" w:eastAsia="Times New Roman" w:hAnsi="Times New Roman" w:cs="Times New Roman"/>
                <w:color w:val="00000A"/>
                <w:kern w:val="1"/>
                <w:sz w:val="16"/>
                <w:szCs w:val="16"/>
                <w:lang w:eastAsia="ru-RU"/>
              </w:rPr>
              <w:t>.п</w:t>
            </w:r>
            <w:proofErr w:type="gramEnd"/>
            <w:r w:rsidRPr="004304B4">
              <w:rPr>
                <w:rFonts w:ascii="Times New Roman" w:eastAsia="Times New Roman" w:hAnsi="Times New Roman" w:cs="Times New Roman"/>
                <w:color w:val="00000A"/>
                <w:kern w:val="1"/>
                <w:sz w:val="16"/>
                <w:szCs w:val="16"/>
                <w:lang w:eastAsia="ru-RU"/>
              </w:rPr>
              <w:t>ребывания</w:t>
            </w:r>
            <w:proofErr w:type="spellEnd"/>
            <w:r w:rsidRPr="004304B4">
              <w:rPr>
                <w:rFonts w:ascii="Times New Roman" w:eastAsia="Times New Roman" w:hAnsi="Times New Roman" w:cs="Times New Roman"/>
                <w:color w:val="00000A"/>
                <w:kern w:val="1"/>
                <w:sz w:val="16"/>
                <w:szCs w:val="16"/>
                <w:lang w:eastAsia="ru-RU"/>
              </w:rPr>
              <w:t>)</w:t>
            </w: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8.6</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Корпус (строение)</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8.7.</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Квартира</w:t>
            </w:r>
          </w:p>
        </w:tc>
        <w:tc>
          <w:tcPr>
            <w:tcW w:w="3119" w:type="dxa"/>
            <w:gridSpan w:val="20"/>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704" w:type="dxa"/>
            <w:gridSpan w:val="1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9.</w:t>
            </w:r>
          </w:p>
        </w:tc>
        <w:tc>
          <w:tcPr>
            <w:tcW w:w="9658" w:type="dxa"/>
            <w:gridSpan w:val="40"/>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Почтовый адрес</w:t>
            </w:r>
          </w:p>
        </w:tc>
      </w:tr>
      <w:tr w:rsidR="004304B4" w:rsidRPr="004304B4" w:rsidTr="004304B4">
        <w:tc>
          <w:tcPr>
            <w:tcW w:w="993" w:type="dxa"/>
            <w:tcBorders>
              <w:top w:val="single" w:sz="12"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9.1</w:t>
            </w:r>
          </w:p>
        </w:tc>
        <w:tc>
          <w:tcPr>
            <w:tcW w:w="283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Почтовый индекс</w:t>
            </w:r>
          </w:p>
        </w:tc>
        <w:tc>
          <w:tcPr>
            <w:tcW w:w="1379" w:type="dxa"/>
            <w:gridSpan w:val="6"/>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3"/>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6"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2"/>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7" w:type="dxa"/>
            <w:gridSpan w:val="4"/>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425" w:type="dxa"/>
            <w:gridSpan w:val="5"/>
            <w:tcBorders>
              <w:top w:val="single" w:sz="12"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3316" w:type="dxa"/>
            <w:gridSpan w:val="13"/>
            <w:tcBorders>
              <w:top w:val="single" w:sz="12"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9.2</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Область (республика, край)</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9.3</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 xml:space="preserve">Район </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9.4</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Населенный пункт</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rPr>
          <w:trHeight w:val="236"/>
        </w:trPr>
        <w:tc>
          <w:tcPr>
            <w:tcW w:w="993" w:type="dxa"/>
            <w:tcBorders>
              <w:top w:val="single" w:sz="4" w:space="0" w:color="auto"/>
              <w:left w:val="single" w:sz="12"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9.5</w:t>
            </w:r>
          </w:p>
        </w:tc>
        <w:tc>
          <w:tcPr>
            <w:tcW w:w="2835" w:type="dxa"/>
            <w:gridSpan w:val="3"/>
            <w:tcBorders>
              <w:top w:val="single" w:sz="4" w:space="0" w:color="auto"/>
              <w:left w:val="single" w:sz="4" w:space="0" w:color="auto"/>
              <w:bottom w:val="single" w:sz="4"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Наименование улицы</w:t>
            </w:r>
          </w:p>
        </w:tc>
        <w:tc>
          <w:tcPr>
            <w:tcW w:w="6823" w:type="dxa"/>
            <w:gridSpan w:val="37"/>
            <w:tcBorders>
              <w:top w:val="single" w:sz="4" w:space="0" w:color="auto"/>
              <w:left w:val="single" w:sz="4" w:space="0" w:color="auto"/>
              <w:bottom w:val="single" w:sz="4"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r>
      <w:tr w:rsidR="004304B4" w:rsidRPr="004304B4" w:rsidTr="004304B4">
        <w:tc>
          <w:tcPr>
            <w:tcW w:w="993" w:type="dxa"/>
            <w:tcBorders>
              <w:top w:val="single" w:sz="4"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9.6</w:t>
            </w:r>
          </w:p>
        </w:tc>
        <w:tc>
          <w:tcPr>
            <w:tcW w:w="2126" w:type="dxa"/>
            <w:gridSpan w:val="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34"/>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Номер дома (владения)</w:t>
            </w:r>
          </w:p>
        </w:tc>
        <w:tc>
          <w:tcPr>
            <w:tcW w:w="1276" w:type="dxa"/>
            <w:gridSpan w:val="3"/>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2268" w:type="dxa"/>
            <w:gridSpan w:val="1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8"/>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9.7  Корпус (строение)</w:t>
            </w:r>
          </w:p>
        </w:tc>
        <w:tc>
          <w:tcPr>
            <w:tcW w:w="1559" w:type="dxa"/>
            <w:gridSpan w:val="12"/>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p>
        </w:tc>
        <w:tc>
          <w:tcPr>
            <w:tcW w:w="1418" w:type="dxa"/>
            <w:gridSpan w:val="5"/>
            <w:tcBorders>
              <w:top w:val="single" w:sz="4"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6"/>
                <w:szCs w:val="16"/>
                <w:lang w:eastAsia="ru-RU"/>
              </w:rPr>
            </w:pPr>
            <w:r w:rsidRPr="004304B4">
              <w:rPr>
                <w:rFonts w:ascii="Times New Roman" w:eastAsia="Times New Roman" w:hAnsi="Times New Roman" w:cs="Times New Roman"/>
                <w:color w:val="00000A"/>
                <w:kern w:val="1"/>
                <w:sz w:val="16"/>
                <w:szCs w:val="16"/>
                <w:lang w:eastAsia="ru-RU"/>
              </w:rPr>
              <w:t>9.8 Квартира</w:t>
            </w:r>
          </w:p>
        </w:tc>
        <w:tc>
          <w:tcPr>
            <w:tcW w:w="1011" w:type="dxa"/>
            <w:gridSpan w:val="3"/>
            <w:tcBorders>
              <w:top w:val="single" w:sz="4"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color w:val="00000A"/>
                <w:kern w:val="1"/>
                <w:sz w:val="18"/>
                <w:szCs w:val="18"/>
                <w:lang w:eastAsia="ru-RU"/>
              </w:rPr>
            </w:pPr>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8"/>
                <w:szCs w:val="18"/>
                <w:lang w:eastAsia="ru-RU"/>
              </w:rPr>
              <w:lastRenderedPageBreak/>
              <w:t>10.</w:t>
            </w:r>
          </w:p>
        </w:tc>
        <w:tc>
          <w:tcPr>
            <w:tcW w:w="7938" w:type="dxa"/>
            <w:gridSpan w:val="34"/>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Является ли Российским, Иностранным или Международным публичным должностным лицом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(РПДЛ/ИПДЛ/МПДЛ) либо его близким родственником или представителем. В случае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 xml:space="preserve">положительного ответа необходимо указать должность, организацию и страну, а также </w:t>
            </w:r>
            <w:proofErr w:type="gramStart"/>
            <w:r w:rsidRPr="004304B4">
              <w:rPr>
                <w:rFonts w:ascii="Times New Roman" w:eastAsia="Times New Roman" w:hAnsi="Times New Roman" w:cs="Times New Roman"/>
                <w:b/>
                <w:bCs/>
                <w:color w:val="00000A"/>
                <w:kern w:val="1"/>
                <w:sz w:val="16"/>
                <w:szCs w:val="16"/>
                <w:lang w:eastAsia="ru-RU"/>
              </w:rPr>
              <w:t>при</w:t>
            </w:r>
            <w:proofErr w:type="gramEnd"/>
            <w:r w:rsidRPr="004304B4">
              <w:rPr>
                <w:rFonts w:ascii="Times New Roman" w:eastAsia="Times New Roman" w:hAnsi="Times New Roman" w:cs="Times New Roman"/>
                <w:b/>
                <w:bCs/>
                <w:color w:val="00000A"/>
                <w:kern w:val="1"/>
                <w:sz w:val="16"/>
                <w:szCs w:val="16"/>
                <w:lang w:eastAsia="ru-RU"/>
              </w:rPr>
              <w:t xml:space="preserve">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необходимости степень родства и ФИ</w:t>
            </w:r>
            <w:proofErr w:type="gramStart"/>
            <w:r w:rsidRPr="004304B4">
              <w:rPr>
                <w:rFonts w:ascii="Times New Roman" w:eastAsia="Times New Roman" w:hAnsi="Times New Roman" w:cs="Times New Roman"/>
                <w:b/>
                <w:bCs/>
                <w:color w:val="00000A"/>
                <w:kern w:val="1"/>
                <w:sz w:val="16"/>
                <w:szCs w:val="16"/>
                <w:lang w:eastAsia="ru-RU"/>
              </w:rPr>
              <w:t>О(</w:t>
            </w:r>
            <w:proofErr w:type="gramEnd"/>
            <w:r w:rsidRPr="004304B4">
              <w:rPr>
                <w:rFonts w:ascii="Times New Roman" w:eastAsia="Times New Roman" w:hAnsi="Times New Roman" w:cs="Times New Roman"/>
                <w:b/>
                <w:bCs/>
                <w:color w:val="00000A"/>
                <w:kern w:val="1"/>
                <w:sz w:val="16"/>
                <w:szCs w:val="16"/>
                <w:lang w:eastAsia="ru-RU"/>
              </w:rPr>
              <w:t xml:space="preserve">если иное не вытекает из национального обычая) </w:t>
            </w:r>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РПДЛ/ИПДЛ/МПДЛ  в случае родства</w:t>
            </w:r>
          </w:p>
        </w:tc>
        <w:tc>
          <w:tcPr>
            <w:tcW w:w="1720" w:type="dxa"/>
            <w:gridSpan w:val="6"/>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Да</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r w:rsidRPr="004304B4">
              <w:rPr>
                <w:rFonts w:ascii="Times New Roman" w:eastAsia="Times New Roman" w:hAnsi="Times New Roman" w:cs="Times New Roman"/>
                <w:b/>
                <w:bCs/>
                <w:color w:val="00000A"/>
                <w:kern w:val="1"/>
                <w:sz w:val="16"/>
                <w:szCs w:val="16"/>
                <w:lang w:eastAsia="ru-RU"/>
              </w:rPr>
              <w:t>Нет</w:t>
            </w:r>
            <w:proofErr w:type="gramStart"/>
            <w:r w:rsidRPr="004304B4">
              <w:rPr>
                <w:rFonts w:ascii="Times New Roman" w:eastAsia="Times New Roman" w:hAnsi="Times New Roman" w:cs="Times New Roman"/>
                <w:b/>
                <w:bCs/>
                <w:color w:val="00000A"/>
                <w:kern w:val="1"/>
                <w:sz w:val="16"/>
                <w:szCs w:val="16"/>
                <w:lang w:eastAsia="ru-RU"/>
              </w:rPr>
              <w:t xml:space="preserve"> (__)</w:t>
            </w:r>
            <w:proofErr w:type="gramEnd"/>
          </w:p>
        </w:tc>
      </w:tr>
      <w:tr w:rsidR="004304B4" w:rsidRPr="004304B4" w:rsidTr="004304B4">
        <w:trPr>
          <w:cantSplit/>
        </w:trPr>
        <w:tc>
          <w:tcPr>
            <w:tcW w:w="993" w:type="dxa"/>
            <w:tcBorders>
              <w:top w:val="single" w:sz="12" w:space="0" w:color="auto"/>
              <w:left w:val="single" w:sz="12"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c>
          <w:tcPr>
            <w:tcW w:w="3789" w:type="dxa"/>
            <w:gridSpan w:val="7"/>
            <w:tcBorders>
              <w:top w:val="single" w:sz="12" w:space="0" w:color="auto"/>
              <w:left w:val="single" w:sz="4" w:space="0" w:color="auto"/>
              <w:bottom w:val="single" w:sz="12" w:space="0" w:color="auto"/>
              <w:right w:val="single" w:sz="4"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6"/>
                <w:szCs w:val="16"/>
                <w:lang w:eastAsia="ru-RU"/>
              </w:rPr>
            </w:pPr>
            <w:r w:rsidRPr="004304B4">
              <w:rPr>
                <w:rFonts w:ascii="Times New Roman" w:eastAsia="Times New Roman" w:hAnsi="Times New Roman" w:cs="Times New Roman"/>
                <w:b/>
                <w:bCs/>
                <w:color w:val="00000A"/>
                <w:kern w:val="1"/>
                <w:sz w:val="16"/>
                <w:szCs w:val="16"/>
                <w:lang w:eastAsia="ru-RU"/>
              </w:rPr>
              <w:t>Контактный телефон (</w:t>
            </w:r>
            <w:proofErr w:type="spellStart"/>
            <w:r w:rsidRPr="004304B4">
              <w:rPr>
                <w:rFonts w:ascii="Times New Roman" w:eastAsia="Times New Roman" w:hAnsi="Times New Roman" w:cs="Times New Roman"/>
                <w:b/>
                <w:bCs/>
                <w:color w:val="00000A"/>
                <w:kern w:val="1"/>
                <w:sz w:val="16"/>
                <w:szCs w:val="16"/>
                <w:lang w:eastAsia="ru-RU"/>
              </w:rPr>
              <w:t>эл</w:t>
            </w:r>
            <w:proofErr w:type="gramStart"/>
            <w:r w:rsidRPr="004304B4">
              <w:rPr>
                <w:rFonts w:ascii="Times New Roman" w:eastAsia="Times New Roman" w:hAnsi="Times New Roman" w:cs="Times New Roman"/>
                <w:b/>
                <w:bCs/>
                <w:color w:val="00000A"/>
                <w:kern w:val="1"/>
                <w:sz w:val="16"/>
                <w:szCs w:val="16"/>
                <w:lang w:eastAsia="ru-RU"/>
              </w:rPr>
              <w:t>.п</w:t>
            </w:r>
            <w:proofErr w:type="gramEnd"/>
            <w:r w:rsidRPr="004304B4">
              <w:rPr>
                <w:rFonts w:ascii="Times New Roman" w:eastAsia="Times New Roman" w:hAnsi="Times New Roman" w:cs="Times New Roman"/>
                <w:b/>
                <w:bCs/>
                <w:color w:val="00000A"/>
                <w:kern w:val="1"/>
                <w:sz w:val="16"/>
                <w:szCs w:val="16"/>
                <w:lang w:eastAsia="ru-RU"/>
              </w:rPr>
              <w:t>очта</w:t>
            </w:r>
            <w:proofErr w:type="spellEnd"/>
            <w:r w:rsidRPr="004304B4">
              <w:rPr>
                <w:rFonts w:ascii="Times New Roman" w:eastAsia="Times New Roman" w:hAnsi="Times New Roman" w:cs="Times New Roman"/>
                <w:b/>
                <w:bCs/>
                <w:color w:val="00000A"/>
                <w:kern w:val="1"/>
                <w:sz w:val="16"/>
                <w:szCs w:val="16"/>
                <w:lang w:eastAsia="ru-RU"/>
              </w:rPr>
              <w:t>)</w:t>
            </w:r>
          </w:p>
        </w:tc>
        <w:tc>
          <w:tcPr>
            <w:tcW w:w="5869" w:type="dxa"/>
            <w:gridSpan w:val="33"/>
            <w:tcBorders>
              <w:top w:val="single" w:sz="12" w:space="0" w:color="auto"/>
              <w:left w:val="single" w:sz="4" w:space="0" w:color="auto"/>
              <w:bottom w:val="single" w:sz="12" w:space="0" w:color="auto"/>
              <w:right w:val="single" w:sz="12" w:space="0" w:color="auto"/>
            </w:tcBorders>
          </w:tcPr>
          <w:p w:rsidR="004304B4" w:rsidRPr="004304B4" w:rsidRDefault="004304B4" w:rsidP="004304B4">
            <w:pPr>
              <w:tabs>
                <w:tab w:val="left" w:pos="708"/>
              </w:tabs>
              <w:suppressAutoHyphens/>
              <w:autoSpaceDE w:val="0"/>
              <w:autoSpaceDN w:val="0"/>
              <w:spacing w:after="0" w:line="240" w:lineRule="auto"/>
              <w:ind w:right="-1050"/>
              <w:jc w:val="both"/>
              <w:rPr>
                <w:rFonts w:ascii="Times New Roman" w:eastAsia="Times New Roman" w:hAnsi="Times New Roman" w:cs="Times New Roman"/>
                <w:b/>
                <w:bCs/>
                <w:color w:val="00000A"/>
                <w:kern w:val="1"/>
                <w:sz w:val="18"/>
                <w:szCs w:val="18"/>
                <w:lang w:eastAsia="ru-RU"/>
              </w:rPr>
            </w:pPr>
          </w:p>
        </w:tc>
      </w:tr>
    </w:tbl>
    <w:p w:rsidR="004304B4" w:rsidRPr="004304B4" w:rsidRDefault="004304B4" w:rsidP="004304B4">
      <w:pPr>
        <w:tabs>
          <w:tab w:val="left" w:pos="708"/>
        </w:tabs>
        <w:suppressAutoHyphens/>
        <w:spacing w:after="0" w:line="240" w:lineRule="auto"/>
        <w:rPr>
          <w:rFonts w:ascii="Times New Roman" w:eastAsia="Times New Roman" w:hAnsi="Times New Roman" w:cs="Times New Roman"/>
          <w:color w:val="00000A"/>
          <w:kern w:val="1"/>
          <w:sz w:val="18"/>
          <w:szCs w:val="18"/>
          <w:lang w:eastAsia="ru-RU"/>
        </w:rPr>
      </w:pPr>
      <w:r w:rsidRPr="004304B4">
        <w:rPr>
          <w:rFonts w:ascii="Times New Roman" w:eastAsia="Times New Roman" w:hAnsi="Times New Roman" w:cs="Times New Roman"/>
          <w:color w:val="00000A"/>
          <w:kern w:val="1"/>
          <w:sz w:val="18"/>
          <w:szCs w:val="18"/>
          <w:lang w:eastAsia="ru-RU"/>
        </w:rPr>
        <w:t>______________________                               _________________                             __________________  М.П.</w:t>
      </w:r>
    </w:p>
    <w:p w:rsidR="004304B4" w:rsidRPr="004304B4" w:rsidRDefault="004304B4" w:rsidP="004304B4">
      <w:pPr>
        <w:tabs>
          <w:tab w:val="left" w:pos="708"/>
        </w:tabs>
        <w:suppressAutoHyphens/>
        <w:spacing w:after="0" w:line="240" w:lineRule="auto"/>
        <w:jc w:val="both"/>
        <w:rPr>
          <w:rFonts w:ascii="Times New Roman" w:eastAsia="Times New Roman" w:hAnsi="Times New Roman" w:cs="Times New Roman"/>
          <w:kern w:val="1"/>
          <w:sz w:val="24"/>
          <w:szCs w:val="24"/>
          <w:lang w:eastAsia="ru-RU"/>
        </w:rPr>
      </w:pPr>
      <w:r w:rsidRPr="004304B4">
        <w:rPr>
          <w:rFonts w:ascii="Times New Roman" w:eastAsia="Times New Roman" w:hAnsi="Times New Roman" w:cs="Times New Roman"/>
          <w:color w:val="00000A"/>
          <w:kern w:val="1"/>
          <w:sz w:val="16"/>
          <w:szCs w:val="16"/>
          <w:lang w:eastAsia="ru-RU"/>
        </w:rPr>
        <w:t>(должность руководителя)                                     (подпись)                                                                        (ФИО)</w:t>
      </w: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pStyle w:val="afc"/>
      </w:pPr>
      <w:r>
        <w:rPr>
          <w:rStyle w:val="aff9"/>
        </w:rPr>
        <w:footnoteRef/>
      </w:r>
      <w:r>
        <w:t xml:space="preserve"> </w:t>
      </w:r>
      <w:r w:rsidRPr="00A2711D">
        <w:rPr>
          <w:rFonts w:ascii="Calibri" w:hAnsi="Calibri"/>
          <w:sz w:val="16"/>
          <w:szCs w:val="16"/>
        </w:rPr>
        <w:t xml:space="preserve">Сведения могут быть предоставлены по форме Банка </w:t>
      </w:r>
      <w:r>
        <w:rPr>
          <w:rFonts w:ascii="Calibri" w:hAnsi="Calibri"/>
          <w:sz w:val="16"/>
          <w:szCs w:val="16"/>
        </w:rPr>
        <w:t xml:space="preserve">– партнера </w:t>
      </w:r>
      <w:r w:rsidRPr="00A2711D">
        <w:rPr>
          <w:rFonts w:ascii="Calibri" w:hAnsi="Calibri"/>
          <w:sz w:val="16"/>
          <w:szCs w:val="16"/>
        </w:rPr>
        <w:t xml:space="preserve">при обязательном наличии запрашиваемой </w:t>
      </w:r>
      <w:r>
        <w:rPr>
          <w:rFonts w:ascii="Calibri" w:hAnsi="Calibri"/>
          <w:sz w:val="16"/>
          <w:szCs w:val="16"/>
        </w:rPr>
        <w:t>РГО/МСП Банком/Корпорацией</w:t>
      </w:r>
      <w:r w:rsidRPr="00A2711D">
        <w:rPr>
          <w:rFonts w:ascii="Calibri" w:hAnsi="Calibri"/>
          <w:sz w:val="16"/>
          <w:szCs w:val="16"/>
        </w:rPr>
        <w:t xml:space="preserve"> информации в анкете Банка</w:t>
      </w:r>
      <w:r>
        <w:t>.</w:t>
      </w:r>
    </w:p>
    <w:p w:rsidR="004304B4" w:rsidRPr="004304B4" w:rsidRDefault="004304B4" w:rsidP="004304B4">
      <w:pPr>
        <w:tabs>
          <w:tab w:val="left" w:pos="0"/>
        </w:tabs>
        <w:spacing w:after="0"/>
        <w:ind w:left="6521" w:right="283"/>
        <w:rPr>
          <w:rFonts w:ascii="Times New Roman" w:eastAsia="Times New Roman" w:hAnsi="Times New Roman" w:cs="Times New Roman"/>
          <w:b/>
          <w:snapToGrid w:val="0"/>
          <w:sz w:val="28"/>
          <w:szCs w:val="28"/>
          <w:lang w:val="x-none" w:eastAsia="ru-RU"/>
        </w:rPr>
      </w:pPr>
    </w:p>
    <w:p w:rsidR="004304B4" w:rsidRDefault="004304B4" w:rsidP="004304B4">
      <w:pPr>
        <w:tabs>
          <w:tab w:val="left" w:pos="0"/>
        </w:tabs>
        <w:spacing w:after="0"/>
        <w:ind w:left="6521" w:right="283"/>
        <w:rPr>
          <w:rFonts w:ascii="Times New Roman" w:eastAsia="Times New Roman" w:hAnsi="Times New Roman" w:cs="Times New Roman"/>
          <w:b/>
          <w:snapToGrid w:val="0"/>
          <w:sz w:val="28"/>
          <w:szCs w:val="28"/>
          <w:lang w:eastAsia="ru-RU"/>
        </w:rPr>
      </w:pPr>
    </w:p>
    <w:p w:rsidR="004304B4" w:rsidRDefault="004304B4" w:rsidP="004304B4">
      <w:pPr>
        <w:tabs>
          <w:tab w:val="left" w:pos="0"/>
        </w:tabs>
        <w:spacing w:after="0"/>
        <w:ind w:left="6521" w:right="283"/>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 1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 выявленных признаках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0" w:type="auto"/>
        <w:tblLook w:val="04A0" w:firstRow="1" w:lastRow="0" w:firstColumn="1" w:lastColumn="0" w:noHBand="0" w:noVBand="1"/>
      </w:tblPr>
      <w:tblGrid>
        <w:gridCol w:w="5098"/>
        <w:gridCol w:w="4247"/>
      </w:tblGrid>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Комментарии относительно существенности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2"/>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7"/>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Предложения по отнесению сделки к зоне </w:t>
            </w:r>
            <w:proofErr w:type="spellStart"/>
            <w:r w:rsidRPr="00EC76C1">
              <w:rPr>
                <w:rFonts w:ascii="Times New Roman" w:hAnsi="Times New Roman"/>
                <w:sz w:val="28"/>
                <w:szCs w:val="28"/>
              </w:rPr>
              <w:t>проблемности</w:t>
            </w:r>
            <w:proofErr w:type="spellEnd"/>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Предлагаемые к реализации сценарии</w:t>
            </w:r>
          </w:p>
        </w:tc>
        <w:tc>
          <w:tcPr>
            <w:tcW w:w="42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4304B4" w:rsidRDefault="004304B4" w:rsidP="00EC76C1">
      <w:pPr>
        <w:tabs>
          <w:tab w:val="left" w:pos="0"/>
        </w:tabs>
        <w:spacing w:after="0"/>
        <w:ind w:firstLine="709"/>
        <w:jc w:val="right"/>
        <w:rPr>
          <w:rFonts w:ascii="Times New Roman" w:eastAsia="Calibri" w:hAnsi="Times New Roman" w:cs="Times New Roman"/>
          <w:sz w:val="28"/>
          <w:szCs w:val="28"/>
        </w:rPr>
        <w:sectPr w:rsidR="004304B4"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Приложение № 2</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 xml:space="preserve">Отчет об устранении признаков </w:t>
      </w:r>
      <w:proofErr w:type="spellStart"/>
      <w:r w:rsidRPr="00EC76C1">
        <w:rPr>
          <w:rFonts w:ascii="Times New Roman" w:eastAsia="Calibri" w:hAnsi="Times New Roman" w:cs="Times New Roman"/>
          <w:sz w:val="28"/>
          <w:szCs w:val="28"/>
        </w:rPr>
        <w:t>проблемности</w:t>
      </w:r>
      <w:proofErr w:type="spellEnd"/>
      <w:r w:rsidRPr="00EC76C1">
        <w:rPr>
          <w:rFonts w:ascii="Times New Roman" w:eastAsia="Calibri" w:hAnsi="Times New Roman" w:cs="Times New Roman"/>
          <w:sz w:val="28"/>
          <w:szCs w:val="28"/>
        </w:rPr>
        <w:t xml:space="preserve"> актива</w:t>
      </w:r>
    </w:p>
    <w:tbl>
      <w:tblPr>
        <w:tblStyle w:val="14"/>
        <w:tblW w:w="0" w:type="auto"/>
        <w:tblLook w:val="04A0" w:firstRow="1" w:lastRow="0" w:firstColumn="1" w:lastColumn="0" w:noHBand="0" w:noVBand="1"/>
      </w:tblPr>
      <w:tblGrid>
        <w:gridCol w:w="5098"/>
        <w:gridCol w:w="2123"/>
        <w:gridCol w:w="2124"/>
      </w:tblGrid>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Заемщике</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Наименование Заемщика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ИНН</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Информация о денежном обязательстве (кредитном договоре, договоре о выдаче банковской гарантии)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Номер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заключения договора</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обязательства в соответствии с условиями договора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Сумма задолженности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по основному долгу:</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 срочная </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просроченная</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Просроченная задолженность (кроме основного долга):</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процентам</w:t>
            </w:r>
          </w:p>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по комиссиям</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Дата отнесения задолженности на счета просроченных ссуд</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 xml:space="preserve">Анализ выявленных признаков </w:t>
            </w:r>
            <w:proofErr w:type="spellStart"/>
            <w:r w:rsidRPr="00EC76C1">
              <w:rPr>
                <w:rFonts w:ascii="Times New Roman" w:hAnsi="Times New Roman"/>
                <w:sz w:val="28"/>
                <w:szCs w:val="28"/>
              </w:rPr>
              <w:t>проблемности</w:t>
            </w:r>
            <w:proofErr w:type="spellEnd"/>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Признак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Выявленные признаки</w:t>
            </w:r>
          </w:p>
        </w:tc>
        <w:tc>
          <w:tcPr>
            <w:tcW w:w="2124"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jc w:val="center"/>
              <w:rPr>
                <w:rFonts w:ascii="Times New Roman" w:hAnsi="Times New Roman"/>
                <w:sz w:val="28"/>
                <w:szCs w:val="28"/>
              </w:rPr>
            </w:pPr>
            <w:r w:rsidRPr="00EC76C1">
              <w:rPr>
                <w:rFonts w:ascii="Times New Roman" w:hAnsi="Times New Roman"/>
                <w:sz w:val="28"/>
                <w:szCs w:val="28"/>
              </w:rPr>
              <w:t>Устраненные признаки</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Дата выявления/устранения </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Описание</w:t>
            </w:r>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Существенность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 xml:space="preserve">Сценарий минимизации/устранения признака </w:t>
            </w:r>
            <w:proofErr w:type="spellStart"/>
            <w:r w:rsidRPr="00EC76C1">
              <w:rPr>
                <w:rFonts w:ascii="Times New Roman" w:hAnsi="Times New Roman"/>
                <w:sz w:val="28"/>
                <w:szCs w:val="28"/>
              </w:rPr>
              <w:t>проблемности</w:t>
            </w:r>
            <w:proofErr w:type="spellEnd"/>
          </w:p>
        </w:tc>
        <w:tc>
          <w:tcPr>
            <w:tcW w:w="212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2124"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9345" w:type="dxa"/>
            <w:gridSpan w:val="3"/>
            <w:tcBorders>
              <w:top w:val="single" w:sz="4" w:space="0" w:color="auto"/>
              <w:left w:val="single" w:sz="4" w:space="0" w:color="auto"/>
              <w:bottom w:val="single" w:sz="4" w:space="0" w:color="auto"/>
              <w:right w:val="single" w:sz="4" w:space="0" w:color="auto"/>
            </w:tcBorders>
            <w:hideMark/>
          </w:tcPr>
          <w:p w:rsidR="00EC76C1" w:rsidRPr="00EC76C1" w:rsidRDefault="00EC76C1" w:rsidP="007C1AC4">
            <w:pPr>
              <w:numPr>
                <w:ilvl w:val="0"/>
                <w:numId w:val="38"/>
              </w:numPr>
              <w:tabs>
                <w:tab w:val="left" w:pos="0"/>
              </w:tabs>
              <w:contextualSpacing/>
              <w:jc w:val="center"/>
              <w:rPr>
                <w:rFonts w:ascii="Times New Roman" w:hAnsi="Times New Roman"/>
                <w:sz w:val="28"/>
                <w:szCs w:val="28"/>
              </w:rPr>
            </w:pPr>
            <w:r w:rsidRPr="00EC76C1">
              <w:rPr>
                <w:rFonts w:ascii="Times New Roman" w:hAnsi="Times New Roman"/>
                <w:sz w:val="28"/>
                <w:szCs w:val="28"/>
              </w:rPr>
              <w:t>Выводы</w:t>
            </w: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sz w:val="28"/>
                <w:szCs w:val="28"/>
              </w:rPr>
            </w:pPr>
            <w:r w:rsidRPr="00EC76C1">
              <w:rPr>
                <w:rFonts w:ascii="Times New Roman" w:hAnsi="Times New Roman"/>
                <w:sz w:val="28"/>
                <w:szCs w:val="28"/>
              </w:rPr>
              <w:t>Уровень риска неисполнения/ненадлежащего исполнения Заемщиков принятых на себя обязательств</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 xml:space="preserve">Улучшение/ухудшение финансового состояния Заемщика </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r w:rsidR="00EC76C1" w:rsidRPr="00EC76C1" w:rsidTr="00475A66">
        <w:tc>
          <w:tcPr>
            <w:tcW w:w="5098" w:type="dxa"/>
            <w:tcBorders>
              <w:top w:val="single" w:sz="4" w:space="0" w:color="auto"/>
              <w:left w:val="single" w:sz="4" w:space="0" w:color="auto"/>
              <w:bottom w:val="single" w:sz="4" w:space="0" w:color="auto"/>
              <w:right w:val="single" w:sz="4" w:space="0" w:color="auto"/>
            </w:tcBorders>
            <w:hideMark/>
          </w:tcPr>
          <w:p w:rsidR="00EC76C1" w:rsidRPr="00EC76C1" w:rsidRDefault="00EC76C1" w:rsidP="00EC76C1">
            <w:pPr>
              <w:tabs>
                <w:tab w:val="left" w:pos="0"/>
              </w:tabs>
              <w:rPr>
                <w:rFonts w:ascii="Times New Roman" w:hAnsi="Times New Roman"/>
                <w:i/>
                <w:sz w:val="28"/>
                <w:szCs w:val="28"/>
              </w:rPr>
            </w:pPr>
            <w:r w:rsidRPr="00EC76C1">
              <w:rPr>
                <w:rFonts w:ascii="Times New Roman" w:hAnsi="Times New Roman"/>
                <w:i/>
                <w:sz w:val="28"/>
                <w:szCs w:val="28"/>
              </w:rPr>
              <w:t>Предложения по выбору Стратегии</w:t>
            </w:r>
          </w:p>
        </w:tc>
        <w:tc>
          <w:tcPr>
            <w:tcW w:w="4247" w:type="dxa"/>
            <w:gridSpan w:val="2"/>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rPr>
          <w:rFonts w:ascii="Calibri" w:eastAsia="Calibri" w:hAnsi="Calibri" w:cs="Times New Roman"/>
        </w:rPr>
      </w:pPr>
    </w:p>
    <w:p w:rsidR="00EC76C1" w:rsidRDefault="00EC76C1" w:rsidP="00EC76C1">
      <w:pPr>
        <w:tabs>
          <w:tab w:val="left" w:pos="0"/>
        </w:tabs>
        <w:spacing w:after="0"/>
        <w:ind w:firstLine="709"/>
        <w:jc w:val="right"/>
        <w:rPr>
          <w:rFonts w:ascii="Times New Roman" w:eastAsia="Calibri" w:hAnsi="Times New Roman" w:cs="Times New Roman"/>
          <w:sz w:val="28"/>
          <w:szCs w:val="28"/>
        </w:rPr>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Приложение № 3</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сопровождения</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проблемных активов</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tabs>
          <w:tab w:val="left" w:pos="0"/>
        </w:tabs>
        <w:spacing w:after="0"/>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Реестр проблемных активов по состоянию на «______» __________ 20___ г.</w:t>
      </w:r>
    </w:p>
    <w:p w:rsidR="00EC76C1" w:rsidRPr="00EC76C1" w:rsidRDefault="00EC76C1" w:rsidP="00EC76C1">
      <w:pPr>
        <w:tabs>
          <w:tab w:val="left" w:pos="0"/>
        </w:tabs>
        <w:spacing w:after="0"/>
        <w:jc w:val="center"/>
        <w:rPr>
          <w:rFonts w:ascii="Times New Roman" w:eastAsia="Calibri" w:hAnsi="Times New Roman" w:cs="Times New Roman"/>
          <w:sz w:val="28"/>
          <w:szCs w:val="28"/>
        </w:rPr>
      </w:pPr>
    </w:p>
    <w:tbl>
      <w:tblPr>
        <w:tblStyle w:val="14"/>
        <w:tblW w:w="10252" w:type="dxa"/>
        <w:tblInd w:w="-714" w:type="dxa"/>
        <w:tblLook w:val="04A0" w:firstRow="1" w:lastRow="0" w:firstColumn="1" w:lastColumn="0" w:noHBand="0" w:noVBand="1"/>
      </w:tblPr>
      <w:tblGrid>
        <w:gridCol w:w="538"/>
        <w:gridCol w:w="731"/>
        <w:gridCol w:w="603"/>
        <w:gridCol w:w="920"/>
        <w:gridCol w:w="1007"/>
        <w:gridCol w:w="992"/>
        <w:gridCol w:w="993"/>
        <w:gridCol w:w="992"/>
        <w:gridCol w:w="946"/>
        <w:gridCol w:w="897"/>
        <w:gridCol w:w="947"/>
        <w:gridCol w:w="686"/>
      </w:tblGrid>
      <w:tr w:rsidR="00EC76C1" w:rsidRPr="00EC76C1" w:rsidTr="00475A66">
        <w:trPr>
          <w:cantSplit/>
          <w:trHeight w:val="4877"/>
        </w:trPr>
        <w:tc>
          <w:tcPr>
            <w:tcW w:w="538" w:type="dxa"/>
            <w:tcBorders>
              <w:top w:val="single" w:sz="4" w:space="0" w:color="auto"/>
              <w:left w:val="single" w:sz="4" w:space="0" w:color="auto"/>
              <w:bottom w:val="single" w:sz="4" w:space="0" w:color="auto"/>
              <w:right w:val="single" w:sz="4" w:space="0" w:color="auto"/>
            </w:tcBorders>
            <w:textDirection w:val="btLr"/>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Зона риска</w:t>
            </w:r>
          </w:p>
        </w:tc>
        <w:tc>
          <w:tcPr>
            <w:tcW w:w="731"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Наименование заемщика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наименование финансовой организации</w:t>
            </w:r>
          </w:p>
        </w:tc>
        <w:tc>
          <w:tcPr>
            <w:tcW w:w="60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ИНН</w:t>
            </w:r>
          </w:p>
        </w:tc>
        <w:tc>
          <w:tcPr>
            <w:tcW w:w="920"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Реквизиты денежного обязательства /договора поручительства </w:t>
            </w:r>
          </w:p>
        </w:tc>
        <w:tc>
          <w:tcPr>
            <w:tcW w:w="100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основному долгу/</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процентов/</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срочной задолженности по уплате комиссии/</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Сумма просроченной задолженности  (с указанием количества дней)</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Признак (критерий) отнесения проблемного актива к зоне риска, его краткое описание, </w:t>
            </w:r>
          </w:p>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дата идентификации</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 xml:space="preserve">Краткое описание сценария минимизации/устранения </w:t>
            </w:r>
            <w:proofErr w:type="spellStart"/>
            <w:r w:rsidRPr="00EC76C1">
              <w:rPr>
                <w:rFonts w:ascii="Times New Roman" w:hAnsi="Times New Roman"/>
              </w:rPr>
              <w:t>проблемности</w:t>
            </w:r>
            <w:proofErr w:type="spellEnd"/>
            <w:r w:rsidRPr="00EC76C1">
              <w:rPr>
                <w:rFonts w:ascii="Times New Roman" w:hAnsi="Times New Roman"/>
              </w:rPr>
              <w:t xml:space="preserve"> актива, дата его реализации</w:t>
            </w:r>
          </w:p>
        </w:tc>
        <w:tc>
          <w:tcPr>
            <w:tcW w:w="89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Результат урегулирования по плану мероприятий банка-партнера</w:t>
            </w:r>
          </w:p>
        </w:tc>
        <w:tc>
          <w:tcPr>
            <w:tcW w:w="947"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proofErr w:type="gramStart"/>
            <w:r w:rsidRPr="00EC76C1">
              <w:rPr>
                <w:rFonts w:ascii="Times New Roman" w:hAnsi="Times New Roman"/>
              </w:rPr>
              <w:t>Меры</w:t>
            </w:r>
            <w:proofErr w:type="gramEnd"/>
            <w:r w:rsidRPr="00EC76C1">
              <w:rPr>
                <w:rFonts w:ascii="Times New Roman" w:hAnsi="Times New Roman"/>
              </w:rPr>
              <w:t xml:space="preserve"> рекомендуемые Фондом по минимизации/устранению признаков </w:t>
            </w:r>
            <w:proofErr w:type="spellStart"/>
            <w:r w:rsidRPr="00EC76C1">
              <w:rPr>
                <w:rFonts w:ascii="Times New Roman" w:hAnsi="Times New Roman"/>
              </w:rPr>
              <w:t>проблемности</w:t>
            </w:r>
            <w:proofErr w:type="spellEnd"/>
          </w:p>
        </w:tc>
        <w:tc>
          <w:tcPr>
            <w:tcW w:w="686" w:type="dxa"/>
            <w:tcBorders>
              <w:top w:val="single" w:sz="4" w:space="0" w:color="auto"/>
              <w:left w:val="single" w:sz="4" w:space="0" w:color="auto"/>
              <w:bottom w:val="single" w:sz="4" w:space="0" w:color="auto"/>
              <w:right w:val="single" w:sz="4" w:space="0" w:color="auto"/>
            </w:tcBorders>
            <w:textDirection w:val="btLr"/>
            <w:hideMark/>
          </w:tcPr>
          <w:p w:rsidR="00EC76C1" w:rsidRPr="00EC76C1" w:rsidRDefault="00EC76C1" w:rsidP="00EC76C1">
            <w:pPr>
              <w:tabs>
                <w:tab w:val="left" w:pos="0"/>
              </w:tabs>
              <w:ind w:left="113" w:right="113"/>
              <w:rPr>
                <w:rFonts w:ascii="Times New Roman" w:hAnsi="Times New Roman"/>
              </w:rPr>
            </w:pPr>
            <w:r w:rsidRPr="00EC76C1">
              <w:rPr>
                <w:rFonts w:ascii="Times New Roman" w:hAnsi="Times New Roman"/>
              </w:rPr>
              <w:t>Комментарии</w:t>
            </w:r>
          </w:p>
        </w:tc>
      </w:tr>
      <w:tr w:rsidR="00EC76C1" w:rsidRPr="00EC76C1" w:rsidTr="00475A66">
        <w:tc>
          <w:tcPr>
            <w:tcW w:w="538"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731"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0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20"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100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89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947"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c>
          <w:tcPr>
            <w:tcW w:w="686" w:type="dxa"/>
            <w:tcBorders>
              <w:top w:val="single" w:sz="4" w:space="0" w:color="auto"/>
              <w:left w:val="single" w:sz="4" w:space="0" w:color="auto"/>
              <w:bottom w:val="single" w:sz="4" w:space="0" w:color="auto"/>
              <w:right w:val="single" w:sz="4" w:space="0" w:color="auto"/>
            </w:tcBorders>
          </w:tcPr>
          <w:p w:rsidR="00EC76C1" w:rsidRPr="00EC76C1" w:rsidRDefault="00EC76C1" w:rsidP="00EC76C1">
            <w:pPr>
              <w:tabs>
                <w:tab w:val="left" w:pos="0"/>
              </w:tabs>
              <w:jc w:val="center"/>
              <w:rPr>
                <w:rFonts w:ascii="Times New Roman" w:hAnsi="Times New Roman"/>
                <w:sz w:val="28"/>
                <w:szCs w:val="28"/>
              </w:rPr>
            </w:pPr>
          </w:p>
        </w:tc>
      </w:tr>
    </w:tbl>
    <w:p w:rsidR="00EC76C1" w:rsidRPr="00EC76C1" w:rsidRDefault="00EC76C1" w:rsidP="00EC76C1">
      <w:pPr>
        <w:tabs>
          <w:tab w:val="left" w:pos="0"/>
        </w:tabs>
        <w:spacing w:after="0"/>
        <w:jc w:val="center"/>
        <w:rPr>
          <w:rFonts w:ascii="Times New Roman" w:eastAsia="Calibri" w:hAnsi="Times New Roman" w:cs="Times New Roman"/>
          <w:sz w:val="28"/>
          <w:szCs w:val="28"/>
        </w:rPr>
      </w:pPr>
    </w:p>
    <w:p w:rsidR="00EC76C1" w:rsidRPr="00EC76C1" w:rsidRDefault="00EC76C1" w:rsidP="00EC76C1">
      <w:pPr>
        <w:rPr>
          <w:rFonts w:ascii="Calibri" w:eastAsia="Calibri" w:hAnsi="Calibri" w:cs="Times New Roman"/>
        </w:rPr>
      </w:pPr>
    </w:p>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lastRenderedPageBreak/>
        <w:t xml:space="preserve">Приложение  </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r w:rsidRPr="00EC76C1">
        <w:rPr>
          <w:rFonts w:ascii="Times New Roman" w:eastAsia="Calibri" w:hAnsi="Times New Roman" w:cs="Times New Roman"/>
          <w:sz w:val="28"/>
          <w:szCs w:val="28"/>
        </w:rPr>
        <w:t>к Порядку формирования резерва</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p w:rsidR="00EC76C1" w:rsidRPr="00EC76C1" w:rsidRDefault="00EC76C1" w:rsidP="00EC76C1">
      <w:pPr>
        <w:tabs>
          <w:tab w:val="left" w:pos="0"/>
        </w:tabs>
        <w:spacing w:after="0"/>
        <w:ind w:firstLine="709"/>
        <w:jc w:val="center"/>
        <w:rPr>
          <w:rFonts w:ascii="Times New Roman" w:eastAsia="Calibri" w:hAnsi="Times New Roman" w:cs="Times New Roman"/>
          <w:sz w:val="28"/>
          <w:szCs w:val="28"/>
        </w:rPr>
      </w:pPr>
      <w:r w:rsidRPr="00EC76C1">
        <w:rPr>
          <w:rFonts w:ascii="Times New Roman" w:eastAsia="Calibri" w:hAnsi="Times New Roman" w:cs="Times New Roman"/>
          <w:sz w:val="28"/>
          <w:szCs w:val="28"/>
        </w:rPr>
        <w:t>Регистр учета резерва по сомнительным долгам</w:t>
      </w:r>
    </w:p>
    <w:p w:rsidR="00EC76C1" w:rsidRPr="00EC76C1" w:rsidRDefault="00EC76C1" w:rsidP="00EC76C1">
      <w:pPr>
        <w:tabs>
          <w:tab w:val="left" w:pos="0"/>
        </w:tabs>
        <w:spacing w:after="0"/>
        <w:ind w:firstLine="709"/>
        <w:jc w:val="right"/>
        <w:rPr>
          <w:rFonts w:ascii="Times New Roman" w:eastAsia="Calibri" w:hAnsi="Times New Roman" w:cs="Times New Roman"/>
          <w:sz w:val="28"/>
          <w:szCs w:val="28"/>
        </w:rPr>
      </w:pPr>
    </w:p>
    <w:tbl>
      <w:tblPr>
        <w:tblW w:w="9488" w:type="dxa"/>
        <w:tblLook w:val="04A0" w:firstRow="1" w:lastRow="0" w:firstColumn="1" w:lastColumn="0" w:noHBand="0" w:noVBand="1"/>
      </w:tblPr>
      <w:tblGrid>
        <w:gridCol w:w="1715"/>
        <w:gridCol w:w="1750"/>
        <w:gridCol w:w="907"/>
        <w:gridCol w:w="1430"/>
        <w:gridCol w:w="1701"/>
        <w:gridCol w:w="1985"/>
      </w:tblGrid>
      <w:tr w:rsidR="00EC76C1" w:rsidRPr="00EC76C1" w:rsidTr="00475A66">
        <w:trPr>
          <w:trHeight w:val="1254"/>
        </w:trPr>
        <w:tc>
          <w:tcPr>
            <w:tcW w:w="1715"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Наименование дебитора</w:t>
            </w:r>
          </w:p>
        </w:tc>
        <w:tc>
          <w:tcPr>
            <w:tcW w:w="1750"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Документ, на основании которого возникла дебиторская задолженность (дата, номер)</w:t>
            </w:r>
          </w:p>
        </w:tc>
        <w:tc>
          <w:tcPr>
            <w:tcW w:w="907" w:type="dxa"/>
            <w:vMerge w:val="restart"/>
            <w:tcBorders>
              <w:top w:val="single" w:sz="8" w:space="0" w:color="auto"/>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Сумма долга</w:t>
            </w:r>
          </w:p>
        </w:tc>
        <w:tc>
          <w:tcPr>
            <w:tcW w:w="5116" w:type="dxa"/>
            <w:gridSpan w:val="3"/>
            <w:tcBorders>
              <w:top w:val="single" w:sz="8" w:space="0" w:color="auto"/>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в том числе по количеству дней просрочки от срока, установленного договором:</w:t>
            </w:r>
          </w:p>
        </w:tc>
      </w:tr>
      <w:tr w:rsidR="00EC76C1" w:rsidRPr="00EC76C1" w:rsidTr="00475A66">
        <w:trPr>
          <w:trHeight w:val="1320"/>
        </w:trPr>
        <w:tc>
          <w:tcPr>
            <w:tcW w:w="1715"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vMerge/>
            <w:tcBorders>
              <w:top w:val="single" w:sz="8" w:space="0" w:color="auto"/>
              <w:left w:val="single" w:sz="8" w:space="0" w:color="000000"/>
              <w:bottom w:val="single" w:sz="8" w:space="0" w:color="000000"/>
              <w:right w:val="single" w:sz="8" w:space="0" w:color="000000"/>
            </w:tcBorders>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до 45 дней</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от 45 до 90 дней</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свыше 90 дней</w:t>
            </w:r>
          </w:p>
        </w:tc>
      </w:tr>
      <w:tr w:rsidR="00EC76C1" w:rsidRPr="00EC76C1" w:rsidTr="00475A66">
        <w:trPr>
          <w:trHeight w:val="330"/>
        </w:trPr>
        <w:tc>
          <w:tcPr>
            <w:tcW w:w="1715" w:type="dxa"/>
            <w:tcBorders>
              <w:top w:val="nil"/>
              <w:left w:val="single" w:sz="8" w:space="0" w:color="000000"/>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1</w:t>
            </w:r>
          </w:p>
        </w:tc>
        <w:tc>
          <w:tcPr>
            <w:tcW w:w="175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2</w:t>
            </w:r>
          </w:p>
        </w:tc>
        <w:tc>
          <w:tcPr>
            <w:tcW w:w="907"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3</w:t>
            </w: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4</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5</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6</w:t>
            </w:r>
          </w:p>
        </w:tc>
      </w:tr>
      <w:tr w:rsidR="00EC76C1" w:rsidRPr="00EC76C1" w:rsidTr="00475A66">
        <w:trPr>
          <w:trHeight w:val="559"/>
        </w:trPr>
        <w:tc>
          <w:tcPr>
            <w:tcW w:w="1715" w:type="dxa"/>
            <w:tcBorders>
              <w:top w:val="nil"/>
              <w:left w:val="single" w:sz="8" w:space="0" w:color="000000"/>
              <w:bottom w:val="single" w:sz="4" w:space="0" w:color="auto"/>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750" w:type="dxa"/>
            <w:tcBorders>
              <w:top w:val="nil"/>
              <w:left w:val="nil"/>
              <w:bottom w:val="single" w:sz="4" w:space="0" w:color="auto"/>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907" w:type="dxa"/>
            <w:tcBorders>
              <w:top w:val="nil"/>
              <w:left w:val="nil"/>
              <w:bottom w:val="single" w:sz="8" w:space="0" w:color="000000"/>
              <w:right w:val="single" w:sz="8" w:space="0" w:color="000000"/>
            </w:tcBorders>
            <w:shd w:val="clear" w:color="000000" w:fill="FFFFFF"/>
            <w:vAlign w:val="center"/>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c>
          <w:tcPr>
            <w:tcW w:w="1430"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701"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r w:rsidRPr="00EC76C1">
              <w:rPr>
                <w:rFonts w:ascii="Times New Roman" w:eastAsia="Times New Roman" w:hAnsi="Times New Roman" w:cs="Times New Roman"/>
                <w:sz w:val="24"/>
                <w:szCs w:val="24"/>
                <w:lang w:eastAsia="ru-RU"/>
              </w:rPr>
              <w:t> </w:t>
            </w:r>
          </w:p>
        </w:tc>
        <w:tc>
          <w:tcPr>
            <w:tcW w:w="1985" w:type="dxa"/>
            <w:tcBorders>
              <w:top w:val="nil"/>
              <w:left w:val="nil"/>
              <w:bottom w:val="single" w:sz="8" w:space="0" w:color="000000"/>
              <w:right w:val="single" w:sz="8" w:space="0" w:color="000000"/>
            </w:tcBorders>
            <w:shd w:val="clear" w:color="000000" w:fill="FFFFFF"/>
            <w:vAlign w:val="center"/>
            <w:hideMark/>
          </w:tcPr>
          <w:p w:rsidR="00EC76C1" w:rsidRPr="00EC76C1" w:rsidRDefault="00EC76C1" w:rsidP="00EC76C1">
            <w:pPr>
              <w:spacing w:after="0" w:line="240" w:lineRule="auto"/>
              <w:contextualSpacing/>
              <w:jc w:val="both"/>
              <w:rPr>
                <w:rFonts w:ascii="Times New Roman" w:eastAsia="Times New Roman" w:hAnsi="Times New Roman" w:cs="Times New Roman"/>
                <w:sz w:val="24"/>
                <w:szCs w:val="24"/>
                <w:lang w:eastAsia="ru-RU"/>
              </w:rPr>
            </w:pPr>
          </w:p>
        </w:tc>
      </w:tr>
    </w:tbl>
    <w:p w:rsidR="00EC76C1" w:rsidRDefault="00EC76C1" w:rsidP="00EC76C1">
      <w:pPr>
        <w:widowControl w:val="0"/>
        <w:tabs>
          <w:tab w:val="left" w:pos="1134"/>
          <w:tab w:val="left" w:pos="1418"/>
        </w:tabs>
        <w:autoSpaceDE w:val="0"/>
        <w:autoSpaceDN w:val="0"/>
        <w:adjustRightInd w:val="0"/>
        <w:spacing w:after="0" w:line="240" w:lineRule="auto"/>
        <w:ind w:firstLine="6237"/>
        <w:jc w:val="both"/>
        <w:sectPr w:rsidR="00EC76C1" w:rsidSect="00475A66">
          <w:pgSz w:w="11906" w:h="16838"/>
          <w:pgMar w:top="851" w:right="850" w:bottom="709" w:left="1701" w:header="708" w:footer="708" w:gutter="0"/>
          <w:cols w:space="708"/>
          <w:docGrid w:linePitch="360"/>
        </w:sectPr>
      </w:pP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 xml:space="preserve">Приложение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к Порядку размещения временно свободных </w:t>
      </w:r>
    </w:p>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средств гарантийного капитала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Договор на размещение средств гарантийного фонда</w:t>
      </w:r>
    </w:p>
    <w:p w:rsidR="00EC76C1" w:rsidRPr="00EC76C1" w:rsidRDefault="00EC76C1" w:rsidP="00EC76C1">
      <w:pPr>
        <w:spacing w:after="0" w:line="240" w:lineRule="auto"/>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по лоту №___</w:t>
      </w:r>
    </w:p>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43"/>
        <w:gridCol w:w="5028"/>
      </w:tblGrid>
      <w:tr w:rsidR="00EC76C1" w:rsidRPr="00EC76C1" w:rsidTr="00475A66">
        <w:tc>
          <w:tcPr>
            <w:tcW w:w="4796" w:type="dxa"/>
            <w:hideMark/>
          </w:tcPr>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г. Уфа</w:t>
            </w:r>
          </w:p>
        </w:tc>
        <w:tc>
          <w:tcPr>
            <w:tcW w:w="5235" w:type="dxa"/>
            <w:hideMark/>
          </w:tcPr>
          <w:p w:rsidR="00EC76C1" w:rsidRPr="00EC76C1" w:rsidRDefault="00EC76C1" w:rsidP="00EC76C1">
            <w:pPr>
              <w:spacing w:after="0" w:line="240" w:lineRule="auto"/>
              <w:jc w:val="right"/>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«__» ____________ 201_ года</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 развития и поддержки малого предпринимательства Республики Башкортостан, именуемый в дальнейшем Фонд, в лице _______________, действующего на основании _________, с одной стороны, и</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w:t>
      </w:r>
      <w:proofErr w:type="gramStart"/>
      <w:r w:rsidRPr="00EC76C1">
        <w:rPr>
          <w:rFonts w:ascii="Times New Roman" w:eastAsia="Times New Roman" w:hAnsi="Times New Roman" w:cs="Times New Roman"/>
          <w:sz w:val="28"/>
          <w:szCs w:val="28"/>
          <w:lang w:eastAsia="ru-RU"/>
        </w:rPr>
        <w:t>________________________, именуемое в дальнейшем Банк, в лице ____________________, действующего на основании _______________, при совместном упоминании именуемые Стороны, во исполнение протокола № ___ от «__» __________ 201_ года конкурсной комиссии заключили настоящий Договор о нижеследующем:</w:t>
      </w:r>
      <w:proofErr w:type="gramEnd"/>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Предмет и условия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1260"/>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1.1. Размещение средств гарантийного фонда осуществляется путем заключения Фондом и Банком договора банковского вклада (депозита) и перечислении средств гарантийного фонда на открытый </w:t>
      </w:r>
      <w:proofErr w:type="gramStart"/>
      <w:r w:rsidRPr="00EC76C1">
        <w:rPr>
          <w:rFonts w:ascii="Times New Roman" w:eastAsia="Times New Roman" w:hAnsi="Times New Roman" w:cs="Times New Roman"/>
          <w:sz w:val="28"/>
          <w:szCs w:val="28"/>
          <w:lang w:val="en-US" w:eastAsia="ru-RU"/>
        </w:rPr>
        <w:t>c</w:t>
      </w:r>
      <w:proofErr w:type="gramEnd"/>
      <w:r w:rsidRPr="00EC76C1">
        <w:rPr>
          <w:rFonts w:ascii="Times New Roman" w:eastAsia="Times New Roman" w:hAnsi="Times New Roman" w:cs="Times New Roman"/>
          <w:sz w:val="28"/>
          <w:szCs w:val="28"/>
          <w:lang w:eastAsia="ru-RU"/>
        </w:rPr>
        <w:t>чет Фонда на условиях и порядке, предусмотренных настоящим Договором.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1.2. Средства гарантийного фонда размещаются в Банке на следующих условиях:</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срок 1 (один) год;</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ставка по банковскому вкладу (депозиту) ______% </w:t>
      </w:r>
      <w:proofErr w:type="gramStart"/>
      <w:r w:rsidRPr="00EC76C1">
        <w:rPr>
          <w:rFonts w:ascii="Times New Roman" w:eastAsia="Times New Roman" w:hAnsi="Times New Roman" w:cs="Times New Roman"/>
          <w:sz w:val="28"/>
          <w:szCs w:val="28"/>
          <w:lang w:eastAsia="ru-RU"/>
        </w:rPr>
        <w:t>годовых</w:t>
      </w:r>
      <w:proofErr w:type="gramEnd"/>
      <w:r w:rsidRPr="00EC76C1">
        <w:rPr>
          <w:rFonts w:ascii="Times New Roman" w:eastAsia="Times New Roman" w:hAnsi="Times New Roman" w:cs="Times New Roman"/>
          <w:sz w:val="28"/>
          <w:szCs w:val="28"/>
          <w:lang w:eastAsia="ru-RU"/>
        </w:rPr>
        <w:t>, начисляемая ежемесячно;</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 возможность безусловного изъятия вклада (депозита) или его части, размещенного в Банке, без потери доходности в срок не позднее 10 (десяти) рабочих дней </w:t>
      </w:r>
      <w:proofErr w:type="gramStart"/>
      <w:r w:rsidRPr="00EC76C1">
        <w:rPr>
          <w:rFonts w:ascii="Times New Roman" w:eastAsia="Times New Roman" w:hAnsi="Times New Roman" w:cs="Times New Roman"/>
          <w:sz w:val="28"/>
          <w:szCs w:val="28"/>
          <w:lang w:eastAsia="ru-RU"/>
        </w:rPr>
        <w:t>с даты получения</w:t>
      </w:r>
      <w:proofErr w:type="gramEnd"/>
      <w:r w:rsidRPr="00EC76C1">
        <w:rPr>
          <w:rFonts w:ascii="Times New Roman" w:eastAsia="Times New Roman" w:hAnsi="Times New Roman" w:cs="Times New Roman"/>
          <w:sz w:val="28"/>
          <w:szCs w:val="28"/>
          <w:lang w:eastAsia="ru-RU"/>
        </w:rPr>
        <w:t xml:space="preserve"> Банком уведомления Фонда;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тарифы за обслуживание не взимаются.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1.3. Размер средств гарантийного фонда, подлежащих размещению, составляет ______ рублей _____ копеек.</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Права и обязанности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2.1. Банк</w:t>
      </w:r>
      <w:r w:rsidRPr="00EC76C1">
        <w:rPr>
          <w:rFonts w:ascii="Times New Roman" w:eastAsia="Times New Roman" w:hAnsi="Times New Roman" w:cs="Times New Roman"/>
          <w:bCs/>
          <w:sz w:val="28"/>
          <w:szCs w:val="28"/>
          <w:lang w:eastAsia="ru-RU"/>
        </w:rPr>
        <w:t xml:space="preserve">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2.1.1. </w:t>
      </w:r>
      <w:r w:rsidRPr="00EC76C1">
        <w:rPr>
          <w:rFonts w:ascii="Times New Roman" w:eastAsia="Times New Roman" w:hAnsi="Times New Roman" w:cs="Times New Roman"/>
          <w:sz w:val="28"/>
          <w:szCs w:val="28"/>
          <w:lang w:eastAsia="ru-RU"/>
        </w:rPr>
        <w:t>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банковского вклада (депозита) с Фондом, содержащий условия пункта 1.2 настоящего Договора, условия о способе размещения и размере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bCs/>
          <w:sz w:val="28"/>
          <w:szCs w:val="28"/>
          <w:lang w:eastAsia="ru-RU"/>
        </w:rPr>
        <w:t xml:space="preserve">2.1.2. </w:t>
      </w:r>
      <w:r w:rsidRPr="00EC76C1">
        <w:rPr>
          <w:rFonts w:ascii="Times New Roman" w:eastAsia="Times New Roman" w:hAnsi="Times New Roman" w:cs="Times New Roman"/>
          <w:sz w:val="28"/>
          <w:szCs w:val="28"/>
          <w:lang w:eastAsia="ru-RU"/>
        </w:rPr>
        <w:t xml:space="preserve">Открыть счет Фонду в валюте Российской Федерации не позднее рабочего дня, следующего за днем предоставления Фондом всех необходимых документов, для последующего зачисления на них и учета </w:t>
      </w:r>
      <w:r w:rsidRPr="00EC76C1">
        <w:rPr>
          <w:rFonts w:ascii="Times New Roman" w:eastAsia="Times New Roman" w:hAnsi="Times New Roman" w:cs="Times New Roman"/>
          <w:sz w:val="28"/>
          <w:szCs w:val="28"/>
          <w:lang w:eastAsia="ru-RU"/>
        </w:rPr>
        <w:lastRenderedPageBreak/>
        <w:t>денежных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sz w:val="28"/>
          <w:szCs w:val="28"/>
          <w:lang w:eastAsia="ru-RU"/>
        </w:rPr>
        <w:t xml:space="preserve">2.1.3. </w:t>
      </w:r>
      <w:r w:rsidRPr="00EC76C1">
        <w:rPr>
          <w:rFonts w:ascii="Times New Roman" w:eastAsia="Times New Roman" w:hAnsi="Times New Roman" w:cs="Times New Roman"/>
          <w:bCs/>
          <w:sz w:val="28"/>
          <w:szCs w:val="28"/>
          <w:lang w:eastAsia="ru-RU"/>
        </w:rPr>
        <w:t xml:space="preserve">Начислять проценты на остаток денежных средств по счету Фонда, исходя из размера среднедневного остатка сложившегося по счету за отчетный месяц и определяемого в соответствии с договором </w:t>
      </w:r>
      <w:r w:rsidRPr="00EC76C1">
        <w:rPr>
          <w:rFonts w:ascii="Times New Roman" w:eastAsia="Times New Roman" w:hAnsi="Times New Roman" w:cs="Times New Roman"/>
          <w:sz w:val="28"/>
          <w:szCs w:val="28"/>
          <w:lang w:eastAsia="ru-RU"/>
        </w:rPr>
        <w:t>банковского вклада (депозита) путем перечисления на счет</w:t>
      </w:r>
      <w:r w:rsidRPr="00EC76C1">
        <w:rPr>
          <w:rFonts w:ascii="Times New Roman" w:eastAsia="Times New Roman" w:hAnsi="Times New Roman" w:cs="Times New Roman"/>
          <w:sz w:val="28"/>
          <w:szCs w:val="20"/>
          <w:lang w:eastAsia="ru-RU"/>
        </w:rPr>
        <w:t xml:space="preserve"> </w:t>
      </w:r>
      <w:r w:rsidRPr="00EC76C1">
        <w:rPr>
          <w:rFonts w:ascii="Times New Roman" w:eastAsia="Times New Roman" w:hAnsi="Times New Roman" w:cs="Times New Roman"/>
          <w:sz w:val="28"/>
          <w:szCs w:val="28"/>
          <w:lang w:eastAsia="ru-RU"/>
        </w:rPr>
        <w:t>банковского вклада (депозита)</w:t>
      </w:r>
      <w:r w:rsidRPr="00EC76C1">
        <w:rPr>
          <w:rFonts w:ascii="Times New Roman" w:eastAsia="Times New Roman" w:hAnsi="Times New Roman" w:cs="Times New Roman"/>
          <w:bCs/>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2.1.4. Заключить договор банковского вклада (депозита) с условием досрочного расторжения без пересчета начисленных на момент такого расторжения процентов по вкладу (депозиту).</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2.1.5. Банк обязуется в течение всего срока действия договора соответствовать требованиям, установленным Регламентом работы Фонда развития и поддержки малого предпринимательства Республики Башкортостан по предоставлению поручительств за счет средств гарантийного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2.1.6. Банк в течение 5 (пяти) рабочих дней со дня расторжения договора на размещение средств гарантийного фонда во вкладах (депозитах) обязан перечислить сумму денежных средств, размещенных на депозите, и сумму начисленных по вкладу (депозиту) процентов на лицевой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При отказе Банка от добровольного возврата указанных средств в установленные сроки эти средства взыскиваются в судебном порядке.</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bCs/>
          <w:sz w:val="28"/>
          <w:szCs w:val="28"/>
          <w:lang w:eastAsia="ru-RU"/>
        </w:rPr>
      </w:pPr>
      <w:r w:rsidRPr="00EC76C1">
        <w:rPr>
          <w:rFonts w:ascii="Times New Roman" w:eastAsia="Times New Roman" w:hAnsi="Times New Roman" w:cs="Times New Roman"/>
          <w:bCs/>
          <w:sz w:val="28"/>
          <w:szCs w:val="28"/>
          <w:lang w:eastAsia="ru-RU"/>
        </w:rPr>
        <w:t>2.2. Фонд в соответствии с настоящим Договором обязуется:</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2.2.1. Заключить договор</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2.2.2. Обеспечить своевременное перечисление средств гарантийного фонда, в размере указанном в пункте 1.3 настоящего Договора, на открытый счет Фонда.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2.3. Фонд вправе отказаться от исполнения Договора в одностороннем порядке в случаях:</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ненадлежащего исполнения Банком настоящего Договора;</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обязательства по заключению договора</w:t>
      </w:r>
      <w:r w:rsidRPr="00EC76C1">
        <w:rPr>
          <w:rFonts w:ascii="Times New Roman" w:eastAsia="Times New Roman" w:hAnsi="Times New Roman" w:cs="Times New Roman"/>
          <w:bCs/>
          <w:sz w:val="28"/>
          <w:szCs w:val="28"/>
          <w:lang w:eastAsia="ru-RU"/>
        </w:rPr>
        <w:t xml:space="preserve"> </w:t>
      </w:r>
      <w:r w:rsidRPr="00EC76C1">
        <w:rPr>
          <w:rFonts w:ascii="Times New Roman" w:eastAsia="Times New Roman" w:hAnsi="Times New Roman" w:cs="Times New Roman"/>
          <w:sz w:val="28"/>
          <w:szCs w:val="28"/>
          <w:lang w:eastAsia="ru-RU"/>
        </w:rPr>
        <w:t xml:space="preserve">банковского вклада (депозита) </w:t>
      </w:r>
      <w:r w:rsidRPr="00EC76C1">
        <w:rPr>
          <w:rFonts w:ascii="Times New Roman" w:eastAsia="Times New Roman" w:hAnsi="Times New Roman" w:cs="Times New Roman"/>
          <w:bCs/>
          <w:sz w:val="28"/>
          <w:szCs w:val="28"/>
          <w:lang w:eastAsia="ru-RU"/>
        </w:rPr>
        <w:t>на условиях, согласованных Фондом</w:t>
      </w:r>
      <w:r w:rsidRPr="00EC76C1">
        <w:rPr>
          <w:rFonts w:ascii="Times New Roman" w:eastAsia="Times New Roman" w:hAnsi="Times New Roman" w:cs="Times New Roman"/>
          <w:sz w:val="28"/>
          <w:szCs w:val="28"/>
          <w:lang w:eastAsia="ru-RU"/>
        </w:rPr>
        <w:t>.</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неисполнения Банком обязательств по своевременному возврату сумм депозитов и уплаты начисленных процентов на суммы депозитов по договору банковского вклада (депозита).</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2.4. Стороны обязуются сохранять конфиденциальность информации, полученной в процессе исполнения обязательств по настоящему Договору.</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Срок действия Договора.</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3.1. Настоящий Договор вступает в силу с момента его подписания Сторонами и действует по «___» __________201_ года.</w:t>
      </w:r>
    </w:p>
    <w:p w:rsidR="00EC76C1" w:rsidRPr="00EC76C1" w:rsidRDefault="00EC76C1" w:rsidP="00EC76C1">
      <w:pPr>
        <w:spacing w:after="0" w:line="240" w:lineRule="auto"/>
        <w:ind w:firstLine="567"/>
        <w:jc w:val="center"/>
        <w:rPr>
          <w:rFonts w:ascii="Times New Roman" w:eastAsia="Times New Roman" w:hAnsi="Times New Roman" w:cs="Times New Roman"/>
          <w:sz w:val="28"/>
          <w:szCs w:val="28"/>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Ответственность Сторон.</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 xml:space="preserve">4.1. За невыполнение или ненадлежащее выполнение обязательств по настоящему Договору Стороны несут ответственность в соответствии с </w:t>
      </w:r>
      <w:r w:rsidRPr="00EC76C1">
        <w:rPr>
          <w:rFonts w:ascii="Times New Roman" w:eastAsia="Times New Roman" w:hAnsi="Times New Roman" w:cs="Times New Roman"/>
          <w:sz w:val="28"/>
          <w:szCs w:val="28"/>
          <w:lang w:eastAsia="ru-RU"/>
        </w:rPr>
        <w:lastRenderedPageBreak/>
        <w:t>действующим законодательством Российской Федерации.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4.2. При неисполнении Банком обязательств по настоящему Договору Банк выплачивает Фонду за каждый день просрочки исполнения обязательства неустойку в размере действующей на день уплаты неустойки ключевой ставки Банка России.</w:t>
      </w:r>
    </w:p>
    <w:p w:rsidR="00EC76C1" w:rsidRPr="00EC76C1" w:rsidRDefault="00EC76C1" w:rsidP="00EC76C1">
      <w:pPr>
        <w:widowControl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4.3. Уплата неустойки не освобождает Стороны от выполнения своих обязательств по настоящему Договору.</w:t>
      </w:r>
    </w:p>
    <w:p w:rsidR="00EC76C1" w:rsidRPr="00EC76C1" w:rsidRDefault="00EC76C1" w:rsidP="007C1AC4">
      <w:pPr>
        <w:widowControl w:val="0"/>
        <w:numPr>
          <w:ilvl w:val="0"/>
          <w:numId w:val="1"/>
        </w:numPr>
        <w:tabs>
          <w:tab w:val="num" w:pos="360"/>
        </w:tabs>
        <w:spacing w:after="0" w:line="240" w:lineRule="auto"/>
        <w:ind w:left="0" w:firstLine="567"/>
        <w:jc w:val="center"/>
        <w:outlineLvl w:val="0"/>
        <w:rPr>
          <w:rFonts w:ascii="Times New Roman" w:eastAsia="Times New Roman" w:hAnsi="Times New Roman" w:cs="Times New Roman"/>
          <w:b/>
          <w:bCs/>
          <w:kern w:val="32"/>
          <w:sz w:val="28"/>
          <w:szCs w:val="28"/>
          <w:lang w:eastAsia="ru-RU"/>
        </w:rPr>
      </w:pPr>
    </w:p>
    <w:p w:rsidR="00EC76C1" w:rsidRPr="00EC76C1" w:rsidRDefault="00EC76C1" w:rsidP="007C1AC4">
      <w:pPr>
        <w:widowControl w:val="0"/>
        <w:numPr>
          <w:ilvl w:val="0"/>
          <w:numId w:val="39"/>
        </w:numPr>
        <w:spacing w:after="0" w:line="240" w:lineRule="auto"/>
        <w:jc w:val="center"/>
        <w:outlineLvl w:val="0"/>
        <w:rPr>
          <w:rFonts w:ascii="Times New Roman" w:eastAsia="Times New Roman" w:hAnsi="Times New Roman" w:cs="Times New Roman"/>
          <w:b/>
          <w:bCs/>
          <w:kern w:val="32"/>
          <w:sz w:val="28"/>
          <w:szCs w:val="28"/>
          <w:lang w:eastAsia="ru-RU"/>
        </w:rPr>
      </w:pPr>
      <w:r w:rsidRPr="00EC76C1">
        <w:rPr>
          <w:rFonts w:ascii="Times New Roman" w:eastAsia="Times New Roman" w:hAnsi="Times New Roman" w:cs="Times New Roman"/>
          <w:b/>
          <w:bCs/>
          <w:kern w:val="32"/>
          <w:sz w:val="28"/>
          <w:szCs w:val="28"/>
          <w:lang w:eastAsia="ru-RU"/>
        </w:rPr>
        <w:t>Обстоятельства непреодолимой силы (форс-мажор).</w:t>
      </w:r>
    </w:p>
    <w:p w:rsidR="00EC76C1" w:rsidRPr="00EC76C1" w:rsidRDefault="00EC76C1" w:rsidP="00EC76C1">
      <w:pPr>
        <w:spacing w:after="0" w:line="240" w:lineRule="auto"/>
        <w:ind w:left="927"/>
        <w:contextualSpacing/>
        <w:rPr>
          <w:rFonts w:ascii="Times New Roman" w:eastAsia="Times New Roman" w:hAnsi="Times New Roman" w:cs="Times New Roman"/>
          <w:sz w:val="20"/>
          <w:szCs w:val="20"/>
          <w:lang w:eastAsia="ru-RU"/>
        </w:rPr>
      </w:pP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EC76C1">
        <w:rPr>
          <w:rFonts w:ascii="Times New Roman" w:eastAsia="Times New Roman" w:hAnsi="Times New Roman" w:cs="Times New Roman"/>
          <w:sz w:val="28"/>
          <w:szCs w:val="28"/>
          <w:lang w:eastAsia="ru-RU"/>
        </w:rPr>
        <w:t>ств чр</w:t>
      </w:r>
      <w:proofErr w:type="gramEnd"/>
      <w:r w:rsidRPr="00EC76C1">
        <w:rPr>
          <w:rFonts w:ascii="Times New Roman" w:eastAsia="Times New Roman" w:hAnsi="Times New Roman" w:cs="Times New Roman"/>
          <w:sz w:val="28"/>
          <w:szCs w:val="28"/>
          <w:lang w:eastAsia="ru-RU"/>
        </w:rPr>
        <w:t>езвычайного характера, которые Стороны не могли предвидеть или предотвратить.</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5.2. При наступлении обстоятельств, указанных в пункте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Наступление указанных обстоятельств должно иметь письменное подтверждение от Торгово-Промышленной Палаты Республики Башкортостан.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5.3. Если Сторона в 5-дневный срок не направит или несвоевременно направит извещение, предусмотренное в пункте 5.2 настоящего Договора, то она не может ссылаться на данные обстоятельства, как основания для неисполнения своих обязательств.</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5.4. В случае наступления обстоятельств, предусмотренных в пункте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5.5. Если наступление обстоятельств, предусмотренных в пункте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EC76C1" w:rsidRPr="00EC76C1" w:rsidRDefault="00EC76C1" w:rsidP="00EC76C1">
      <w:pPr>
        <w:spacing w:after="0" w:line="240" w:lineRule="auto"/>
        <w:rPr>
          <w:rFonts w:ascii="Times New Roman" w:eastAsia="Times New Roman" w:hAnsi="Times New Roman" w:cs="Times New Roman"/>
          <w:sz w:val="28"/>
          <w:szCs w:val="20"/>
          <w:lang w:eastAsia="ru-RU"/>
        </w:rPr>
      </w:pPr>
    </w:p>
    <w:p w:rsidR="00EC76C1" w:rsidRPr="00EC76C1" w:rsidRDefault="00EC76C1" w:rsidP="007C1AC4">
      <w:pPr>
        <w:numPr>
          <w:ilvl w:val="0"/>
          <w:numId w:val="39"/>
        </w:numPr>
        <w:spacing w:after="0" w:line="240" w:lineRule="auto"/>
        <w:contextualSpacing/>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 xml:space="preserve">Прочие условия </w:t>
      </w:r>
    </w:p>
    <w:p w:rsidR="00EC76C1" w:rsidRPr="00EC76C1" w:rsidRDefault="00EC76C1" w:rsidP="00EC76C1">
      <w:pPr>
        <w:spacing w:after="0" w:line="240" w:lineRule="auto"/>
        <w:ind w:left="927"/>
        <w:contextualSpacing/>
        <w:rPr>
          <w:rFonts w:ascii="Times New Roman" w:eastAsia="Times New Roman" w:hAnsi="Times New Roman" w:cs="Times New Roman"/>
          <w:b/>
          <w:sz w:val="28"/>
          <w:szCs w:val="28"/>
          <w:lang w:eastAsia="ru-RU"/>
        </w:rPr>
      </w:pPr>
    </w:p>
    <w:p w:rsidR="00EC76C1" w:rsidRPr="00EC76C1" w:rsidRDefault="00EC76C1" w:rsidP="00EC76C1">
      <w:pPr>
        <w:tabs>
          <w:tab w:val="left" w:pos="3686"/>
        </w:tabs>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6.1. Настоящий Договор составлен в двух подлинных экземплярах, имеющих одинаковую юридическую силу, по одному экземпляру для каждой из Сторон.</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lastRenderedPageBreak/>
        <w:t>6.2. Расторжение настоящего Договора может быть осуществлено по соглашению Сторон или решению суда по основаниям, предусмотренным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6.3. Споры по вопросам, возникающим при исполнении настоящего Договора, не нашедшие разрешения по обоюдному согласию, разрешаются в Арбитражном суде Республики Башкортостан в соответствии с законодательством.</w:t>
      </w:r>
    </w:p>
    <w:p w:rsidR="00EC76C1" w:rsidRPr="00EC76C1" w:rsidRDefault="00EC76C1" w:rsidP="00EC76C1">
      <w:pPr>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6.4. Все изменения, дополнения и приложения к настоящему Договору оформляются в письменной форме в соответствии с законодательством и подписываются обеими Сторонами.</w:t>
      </w:r>
    </w:p>
    <w:p w:rsidR="00EC76C1" w:rsidRPr="00EC76C1" w:rsidRDefault="00EC76C1" w:rsidP="00EC76C1">
      <w:pPr>
        <w:spacing w:after="0" w:line="240" w:lineRule="auto"/>
        <w:ind w:firstLine="567"/>
        <w:jc w:val="both"/>
        <w:rPr>
          <w:rFonts w:ascii="Times New Roman" w:eastAsia="Times New Roman" w:hAnsi="Times New Roman" w:cs="Times New Roman"/>
          <w:b/>
          <w:sz w:val="28"/>
          <w:szCs w:val="28"/>
          <w:lang w:eastAsia="ru-RU"/>
        </w:rPr>
      </w:pP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r w:rsidRPr="00EC76C1">
        <w:rPr>
          <w:rFonts w:ascii="Times New Roman" w:eastAsia="Times New Roman" w:hAnsi="Times New Roman" w:cs="Times New Roman"/>
          <w:b/>
          <w:sz w:val="28"/>
          <w:szCs w:val="28"/>
          <w:lang w:eastAsia="ru-RU"/>
        </w:rPr>
        <w:t>7. Адреса, реквизиты и подписи Сторон:</w:t>
      </w:r>
    </w:p>
    <w:p w:rsidR="00EC76C1" w:rsidRPr="00EC76C1" w:rsidRDefault="00EC76C1" w:rsidP="00EC76C1">
      <w:pPr>
        <w:spacing w:after="0" w:line="240" w:lineRule="auto"/>
        <w:ind w:firstLine="567"/>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8"/>
        <w:gridCol w:w="4783"/>
      </w:tblGrid>
      <w:tr w:rsidR="00EC76C1" w:rsidRPr="00EC76C1" w:rsidTr="00475A66">
        <w:tc>
          <w:tcPr>
            <w:tcW w:w="5070" w:type="dxa"/>
            <w:hideMark/>
          </w:tcPr>
          <w:p w:rsidR="00EC76C1" w:rsidRPr="00EC76C1" w:rsidRDefault="00EC76C1" w:rsidP="00EC76C1">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Фонд:</w:t>
            </w:r>
          </w:p>
        </w:tc>
        <w:tc>
          <w:tcPr>
            <w:tcW w:w="5070" w:type="dxa"/>
            <w:hideMark/>
          </w:tcPr>
          <w:p w:rsidR="00EC76C1" w:rsidRPr="00EC76C1" w:rsidRDefault="00EC76C1" w:rsidP="00EC76C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C76C1">
              <w:rPr>
                <w:rFonts w:ascii="Times New Roman" w:eastAsia="Times New Roman" w:hAnsi="Times New Roman" w:cs="Times New Roman"/>
                <w:sz w:val="28"/>
                <w:szCs w:val="28"/>
                <w:lang w:eastAsia="ru-RU"/>
              </w:rPr>
              <w:t>Банк:</w:t>
            </w:r>
          </w:p>
        </w:tc>
      </w:tr>
    </w:tbl>
    <w:p w:rsidR="00EC76C1" w:rsidRPr="00EC76C1" w:rsidRDefault="00EC76C1" w:rsidP="00EC76C1">
      <w:pPr>
        <w:spacing w:after="0" w:line="240" w:lineRule="auto"/>
        <w:jc w:val="both"/>
        <w:rPr>
          <w:rFonts w:ascii="Times New Roman" w:eastAsia="Times New Roman" w:hAnsi="Times New Roman" w:cs="Times New Roman"/>
          <w:sz w:val="28"/>
          <w:szCs w:val="28"/>
          <w:lang w:eastAsia="ru-RU"/>
        </w:rPr>
      </w:pPr>
    </w:p>
    <w:p w:rsidR="00EC76C1" w:rsidRPr="00EC76C1" w:rsidRDefault="00EC76C1" w:rsidP="00EC76C1">
      <w:pPr>
        <w:spacing w:after="0" w:line="240" w:lineRule="auto"/>
        <w:rPr>
          <w:rFonts w:ascii="Times New Roman" w:eastAsia="Times New Roman" w:hAnsi="Times New Roman" w:cs="Times New Roman"/>
          <w:sz w:val="20"/>
          <w:szCs w:val="20"/>
          <w:lang w:eastAsia="ru-RU"/>
        </w:rPr>
      </w:pPr>
    </w:p>
    <w:p w:rsidR="009B2809" w:rsidRDefault="00746F7F" w:rsidP="00EC76C1">
      <w:pPr>
        <w:widowControl w:val="0"/>
        <w:tabs>
          <w:tab w:val="left" w:pos="1134"/>
          <w:tab w:val="left" w:pos="1418"/>
        </w:tabs>
        <w:autoSpaceDE w:val="0"/>
        <w:autoSpaceDN w:val="0"/>
        <w:adjustRightInd w:val="0"/>
        <w:spacing w:after="0" w:line="240" w:lineRule="auto"/>
        <w:ind w:firstLine="6237"/>
        <w:jc w:val="both"/>
      </w:pPr>
      <w:r>
        <w:t xml:space="preserve"> </w:t>
      </w:r>
    </w:p>
    <w:sectPr w:rsidR="009B2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EFE" w:rsidRDefault="00496EFE">
      <w:pPr>
        <w:spacing w:after="0" w:line="240" w:lineRule="auto"/>
      </w:pPr>
      <w:r>
        <w:separator/>
      </w:r>
    </w:p>
  </w:endnote>
  <w:endnote w:type="continuationSeparator" w:id="0">
    <w:p w:rsidR="00496EFE" w:rsidRDefault="0049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rial Unicode MS">
    <w:altName w:val="Times New Roman"/>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mbria Math">
    <w:altName w:val="Palatino Linotype"/>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EFE" w:rsidRDefault="00496EFE">
      <w:pPr>
        <w:spacing w:after="0" w:line="240" w:lineRule="auto"/>
      </w:pPr>
      <w:r>
        <w:separator/>
      </w:r>
    </w:p>
  </w:footnote>
  <w:footnote w:type="continuationSeparator" w:id="0">
    <w:p w:rsidR="00496EFE" w:rsidRDefault="00496EFE">
      <w:pPr>
        <w:spacing w:after="0" w:line="240" w:lineRule="auto"/>
      </w:pPr>
      <w:r>
        <w:continuationSeparator/>
      </w:r>
    </w:p>
  </w:footnote>
  <w:footnote w:id="1">
    <w:p w:rsidR="00475A66" w:rsidRPr="004304B4" w:rsidRDefault="00475A66" w:rsidP="004304B4">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6625EE8"/>
    <w:lvl w:ilvl="0">
      <w:start w:val="1"/>
      <w:numFmt w:val="decimal"/>
      <w:pStyle w:val="a"/>
      <w:lvlText w:val="%1."/>
      <w:lvlJc w:val="left"/>
      <w:pPr>
        <w:tabs>
          <w:tab w:val="num" w:pos="360"/>
        </w:tabs>
        <w:ind w:left="360" w:hanging="360"/>
      </w:pPr>
    </w:lvl>
  </w:abstractNum>
  <w:abstractNum w:abstractNumId="1">
    <w:nsid w:val="08833B74"/>
    <w:multiLevelType w:val="hybridMultilevel"/>
    <w:tmpl w:val="5C5465DC"/>
    <w:lvl w:ilvl="0" w:tplc="44B423AC">
      <w:start w:val="1"/>
      <w:numFmt w:val="decimal"/>
      <w:lvlText w:val="5.%1."/>
      <w:lvlJc w:val="left"/>
      <w:pPr>
        <w:ind w:left="1571" w:hanging="360"/>
      </w:pPr>
      <w:rPr>
        <w:rFonts w:hint="default"/>
        <w:b/>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AB91513"/>
    <w:multiLevelType w:val="hybridMultilevel"/>
    <w:tmpl w:val="22CE9904"/>
    <w:lvl w:ilvl="0" w:tplc="2A5086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C303CE9"/>
    <w:multiLevelType w:val="hybridMultilevel"/>
    <w:tmpl w:val="7132ED26"/>
    <w:lvl w:ilvl="0" w:tplc="0419000F">
      <w:start w:val="8"/>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B672B0"/>
    <w:multiLevelType w:val="multilevel"/>
    <w:tmpl w:val="0F1E7342"/>
    <w:lvl w:ilvl="0">
      <w:start w:val="3"/>
      <w:numFmt w:val="decimal"/>
      <w:lvlText w:val="%1."/>
      <w:lvlJc w:val="left"/>
      <w:pPr>
        <w:ind w:left="450" w:hanging="450"/>
      </w:pPr>
      <w:rPr>
        <w:rFonts w:hint="default"/>
      </w:rPr>
    </w:lvl>
    <w:lvl w:ilvl="1">
      <w:start w:val="4"/>
      <w:numFmt w:val="decimal"/>
      <w:lvlText w:val="%1.%2."/>
      <w:lvlJc w:val="left"/>
      <w:pPr>
        <w:ind w:left="1080" w:hanging="45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5">
    <w:nsid w:val="0FD46AA9"/>
    <w:multiLevelType w:val="multilevel"/>
    <w:tmpl w:val="28C21C18"/>
    <w:lvl w:ilvl="0">
      <w:start w:val="3"/>
      <w:numFmt w:val="decimal"/>
      <w:lvlText w:val="%1."/>
      <w:lvlJc w:val="left"/>
      <w:pPr>
        <w:ind w:left="450" w:hanging="450"/>
      </w:pPr>
      <w:rPr>
        <w:rFonts w:hint="default"/>
      </w:rPr>
    </w:lvl>
    <w:lvl w:ilvl="1">
      <w:start w:val="2"/>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nsid w:val="114B1412"/>
    <w:multiLevelType w:val="multilevel"/>
    <w:tmpl w:val="1F264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F786F25"/>
    <w:multiLevelType w:val="multilevel"/>
    <w:tmpl w:val="6D3E51F6"/>
    <w:lvl w:ilvl="0">
      <w:start w:val="1"/>
      <w:numFmt w:val="decimal"/>
      <w:lvlText w:val="%1."/>
      <w:lvlJc w:val="left"/>
      <w:pPr>
        <w:ind w:left="450" w:hanging="450"/>
      </w:pPr>
      <w:rPr>
        <w:rFonts w:eastAsiaTheme="minorHAnsi" w:hint="default"/>
      </w:rPr>
    </w:lvl>
    <w:lvl w:ilvl="1">
      <w:start w:val="5"/>
      <w:numFmt w:val="decimal"/>
      <w:lvlText w:val="%1.%2."/>
      <w:lvlJc w:val="left"/>
      <w:pPr>
        <w:ind w:left="1080" w:hanging="72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2160" w:hanging="108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3240" w:hanging="1440"/>
      </w:pPr>
      <w:rPr>
        <w:rFonts w:eastAsiaTheme="minorHAnsi" w:hint="default"/>
      </w:rPr>
    </w:lvl>
    <w:lvl w:ilvl="6">
      <w:start w:val="1"/>
      <w:numFmt w:val="decimal"/>
      <w:lvlText w:val="%1.%2.%3.%4.%5.%6.%7."/>
      <w:lvlJc w:val="left"/>
      <w:pPr>
        <w:ind w:left="3960" w:hanging="1800"/>
      </w:pPr>
      <w:rPr>
        <w:rFonts w:eastAsiaTheme="minorHAnsi" w:hint="default"/>
      </w:rPr>
    </w:lvl>
    <w:lvl w:ilvl="7">
      <w:start w:val="1"/>
      <w:numFmt w:val="decimal"/>
      <w:lvlText w:val="%1.%2.%3.%4.%5.%6.%7.%8."/>
      <w:lvlJc w:val="left"/>
      <w:pPr>
        <w:ind w:left="4320" w:hanging="1800"/>
      </w:pPr>
      <w:rPr>
        <w:rFonts w:eastAsiaTheme="minorHAnsi" w:hint="default"/>
      </w:rPr>
    </w:lvl>
    <w:lvl w:ilvl="8">
      <w:start w:val="1"/>
      <w:numFmt w:val="decimal"/>
      <w:lvlText w:val="%1.%2.%3.%4.%5.%6.%7.%8.%9."/>
      <w:lvlJc w:val="left"/>
      <w:pPr>
        <w:ind w:left="5040" w:hanging="2160"/>
      </w:pPr>
      <w:rPr>
        <w:rFonts w:eastAsiaTheme="minorHAnsi" w:hint="default"/>
      </w:rPr>
    </w:lvl>
  </w:abstractNum>
  <w:abstractNum w:abstractNumId="8">
    <w:nsid w:val="239845D0"/>
    <w:multiLevelType w:val="multilevel"/>
    <w:tmpl w:val="C9C05A22"/>
    <w:lvl w:ilvl="0">
      <w:start w:val="3"/>
      <w:numFmt w:val="decimal"/>
      <w:lvlText w:val="%1."/>
      <w:lvlJc w:val="left"/>
      <w:pPr>
        <w:ind w:left="432" w:hanging="432"/>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50F7892"/>
    <w:multiLevelType w:val="multilevel"/>
    <w:tmpl w:val="AE4E644A"/>
    <w:lvl w:ilvl="0">
      <w:start w:val="3"/>
      <w:numFmt w:val="decimal"/>
      <w:lvlText w:val="%1."/>
      <w:lvlJc w:val="left"/>
      <w:pPr>
        <w:ind w:left="450" w:hanging="450"/>
      </w:pPr>
      <w:rPr>
        <w:rFonts w:hint="default"/>
      </w:rPr>
    </w:lvl>
    <w:lvl w:ilvl="1">
      <w:start w:val="3"/>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nsid w:val="253B015C"/>
    <w:multiLevelType w:val="hybridMultilevel"/>
    <w:tmpl w:val="99888706"/>
    <w:lvl w:ilvl="0" w:tplc="7DDE3C9C">
      <w:start w:val="1"/>
      <w:numFmt w:val="decimal"/>
      <w:lvlText w:val="7.%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22612"/>
    <w:multiLevelType w:val="multilevel"/>
    <w:tmpl w:val="5EDEF716"/>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9211B25"/>
    <w:multiLevelType w:val="hybridMultilevel"/>
    <w:tmpl w:val="B1E63FFC"/>
    <w:lvl w:ilvl="0" w:tplc="1452E0E2">
      <w:start w:val="1"/>
      <w:numFmt w:val="decimal"/>
      <w:lvlText w:val="3.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0764B"/>
    <w:multiLevelType w:val="multilevel"/>
    <w:tmpl w:val="D95643E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BD1225F"/>
    <w:multiLevelType w:val="hybridMultilevel"/>
    <w:tmpl w:val="582A9D0C"/>
    <w:lvl w:ilvl="0" w:tplc="666A4AAE">
      <w:start w:val="1"/>
      <w:numFmt w:val="decimal"/>
      <w:lvlText w:val="4.%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DB27C6"/>
    <w:multiLevelType w:val="hybridMultilevel"/>
    <w:tmpl w:val="FECA378A"/>
    <w:lvl w:ilvl="0" w:tplc="032E5B2E">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E6608"/>
    <w:multiLevelType w:val="hybridMultilevel"/>
    <w:tmpl w:val="17E2A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36E11524"/>
    <w:multiLevelType w:val="multilevel"/>
    <w:tmpl w:val="AA6C84FE"/>
    <w:lvl w:ilvl="0">
      <w:start w:val="3"/>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9">
    <w:nsid w:val="387C190C"/>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BA72BAF"/>
    <w:multiLevelType w:val="hybridMultilevel"/>
    <w:tmpl w:val="43D250EE"/>
    <w:lvl w:ilvl="0" w:tplc="0EA66238">
      <w:start w:val="2"/>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847FF"/>
    <w:multiLevelType w:val="hybridMultilevel"/>
    <w:tmpl w:val="13E0F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98482C"/>
    <w:multiLevelType w:val="multilevel"/>
    <w:tmpl w:val="0EEA73E6"/>
    <w:lvl w:ilvl="0">
      <w:start w:val="6"/>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3F437E2"/>
    <w:multiLevelType w:val="multilevel"/>
    <w:tmpl w:val="35C63596"/>
    <w:lvl w:ilvl="0">
      <w:start w:val="3"/>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4">
    <w:nsid w:val="518D63E5"/>
    <w:multiLevelType w:val="hybridMultilevel"/>
    <w:tmpl w:val="93104B5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2A138A1"/>
    <w:multiLevelType w:val="hybridMultilevel"/>
    <w:tmpl w:val="F23CAC82"/>
    <w:lvl w:ilvl="0" w:tplc="A230749E">
      <w:start w:val="1"/>
      <w:numFmt w:val="decimal"/>
      <w:lvlText w:val="3.4.%1."/>
      <w:lvlJc w:val="left"/>
      <w:pPr>
        <w:ind w:left="1620" w:hanging="360"/>
      </w:pPr>
      <w:rPr>
        <w:rFonts w:hint="default"/>
        <w:b w:val="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535D4ED3"/>
    <w:multiLevelType w:val="multilevel"/>
    <w:tmpl w:val="64D470D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563509BF"/>
    <w:multiLevelType w:val="multilevel"/>
    <w:tmpl w:val="48FC72A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6AB1A1B"/>
    <w:multiLevelType w:val="hybridMultilevel"/>
    <w:tmpl w:val="7DE080F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516754"/>
    <w:multiLevelType w:val="multilevel"/>
    <w:tmpl w:val="9B0EE05A"/>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1F96972"/>
    <w:multiLevelType w:val="hybridMultilevel"/>
    <w:tmpl w:val="6CC2E124"/>
    <w:lvl w:ilvl="0" w:tplc="6F521EE6">
      <w:start w:val="1"/>
      <w:numFmt w:val="decimal"/>
      <w:pStyle w:val="2"/>
      <w:lvlText w:val="2.%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3E00DB"/>
    <w:multiLevelType w:val="hybridMultilevel"/>
    <w:tmpl w:val="318C498A"/>
    <w:lvl w:ilvl="0" w:tplc="11E49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ECE1DBE"/>
    <w:multiLevelType w:val="multilevel"/>
    <w:tmpl w:val="53A2F6D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3">
    <w:nsid w:val="6F444D09"/>
    <w:multiLevelType w:val="hybridMultilevel"/>
    <w:tmpl w:val="EA6E4042"/>
    <w:lvl w:ilvl="0" w:tplc="AE3A68AC">
      <w:start w:val="1"/>
      <w:numFmt w:val="decimal"/>
      <w:lvlText w:val="6.%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211C62"/>
    <w:multiLevelType w:val="multilevel"/>
    <w:tmpl w:val="2612FE98"/>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66E196D"/>
    <w:multiLevelType w:val="multilevel"/>
    <w:tmpl w:val="B71AD71C"/>
    <w:lvl w:ilvl="0">
      <w:start w:val="1"/>
      <w:numFmt w:val="decimal"/>
      <w:pStyle w:val="1"/>
      <w:lvlText w:val="%1."/>
      <w:lvlJc w:val="left"/>
      <w:pPr>
        <w:ind w:left="720" w:hanging="360"/>
      </w:pPr>
    </w:lvl>
    <w:lvl w:ilvl="1">
      <w:start w:val="1"/>
      <w:numFmt w:val="decimal"/>
      <w:isLgl/>
      <w:lvlText w:val="%1.%2."/>
      <w:lvlJc w:val="left"/>
      <w:pPr>
        <w:ind w:left="2180" w:hanging="1575"/>
      </w:pPr>
      <w:rPr>
        <w:rFonts w:hint="default"/>
      </w:rPr>
    </w:lvl>
    <w:lvl w:ilvl="2">
      <w:start w:val="1"/>
      <w:numFmt w:val="decimal"/>
      <w:isLgl/>
      <w:lvlText w:val="%1.%2.%3."/>
      <w:lvlJc w:val="left"/>
      <w:pPr>
        <w:ind w:left="2425" w:hanging="1575"/>
      </w:pPr>
      <w:rPr>
        <w:rFonts w:hint="default"/>
      </w:rPr>
    </w:lvl>
    <w:lvl w:ilvl="3">
      <w:start w:val="1"/>
      <w:numFmt w:val="decimal"/>
      <w:isLgl/>
      <w:lvlText w:val="%1.%2.%3.%4."/>
      <w:lvlJc w:val="left"/>
      <w:pPr>
        <w:ind w:left="2670" w:hanging="1575"/>
      </w:pPr>
      <w:rPr>
        <w:rFonts w:hint="default"/>
      </w:rPr>
    </w:lvl>
    <w:lvl w:ilvl="4">
      <w:start w:val="1"/>
      <w:numFmt w:val="decimal"/>
      <w:isLgl/>
      <w:lvlText w:val="%1.%2.%3.%4.%5."/>
      <w:lvlJc w:val="left"/>
      <w:pPr>
        <w:ind w:left="2915" w:hanging="1575"/>
      </w:pPr>
      <w:rPr>
        <w:rFonts w:hint="default"/>
      </w:rPr>
    </w:lvl>
    <w:lvl w:ilvl="5">
      <w:start w:val="1"/>
      <w:numFmt w:val="decimal"/>
      <w:isLgl/>
      <w:lvlText w:val="%1.%2.%3.%4.%5.%6."/>
      <w:lvlJc w:val="left"/>
      <w:pPr>
        <w:ind w:left="3160" w:hanging="1575"/>
      </w:pPr>
      <w:rPr>
        <w:rFonts w:hint="default"/>
      </w:rPr>
    </w:lvl>
    <w:lvl w:ilvl="6">
      <w:start w:val="1"/>
      <w:numFmt w:val="decimal"/>
      <w:isLgl/>
      <w:lvlText w:val="%1.%2.%3.%4.%5.%6.%7."/>
      <w:lvlJc w:val="left"/>
      <w:pPr>
        <w:ind w:left="3630" w:hanging="1800"/>
      </w:pPr>
      <w:rPr>
        <w:rFonts w:hint="default"/>
      </w:rPr>
    </w:lvl>
    <w:lvl w:ilvl="7">
      <w:start w:val="1"/>
      <w:numFmt w:val="decimal"/>
      <w:isLgl/>
      <w:lvlText w:val="%1.%2.%3.%4.%5.%6.%7.%8."/>
      <w:lvlJc w:val="left"/>
      <w:pPr>
        <w:ind w:left="3875" w:hanging="1800"/>
      </w:pPr>
      <w:rPr>
        <w:rFonts w:hint="default"/>
      </w:rPr>
    </w:lvl>
    <w:lvl w:ilvl="8">
      <w:start w:val="1"/>
      <w:numFmt w:val="decimal"/>
      <w:isLgl/>
      <w:lvlText w:val="%1.%2.%3.%4.%5.%6.%7.%8.%9."/>
      <w:lvlJc w:val="left"/>
      <w:pPr>
        <w:ind w:left="4480" w:hanging="2160"/>
      </w:pPr>
      <w:rPr>
        <w:rFonts w:hint="default"/>
      </w:rPr>
    </w:lvl>
  </w:abstractNum>
  <w:abstractNum w:abstractNumId="36">
    <w:nsid w:val="77AB25B8"/>
    <w:multiLevelType w:val="hybridMultilevel"/>
    <w:tmpl w:val="54243D68"/>
    <w:lvl w:ilvl="0" w:tplc="2676E2A8">
      <w:start w:val="1"/>
      <w:numFmt w:val="decimal"/>
      <w:lvlText w:val="3.5.%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F7AC2"/>
    <w:multiLevelType w:val="multilevel"/>
    <w:tmpl w:val="507291A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D2130E6"/>
    <w:multiLevelType w:val="multilevel"/>
    <w:tmpl w:val="6BB0CC1E"/>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39">
    <w:nsid w:val="7E61217A"/>
    <w:multiLevelType w:val="multilevel"/>
    <w:tmpl w:val="05A28D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5"/>
  </w:num>
  <w:num w:numId="2">
    <w:abstractNumId w:val="30"/>
  </w:num>
  <w:num w:numId="3">
    <w:abstractNumId w:val="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5"/>
  </w:num>
  <w:num w:numId="20">
    <w:abstractNumId w:val="11"/>
  </w:num>
  <w:num w:numId="21">
    <w:abstractNumId w:val="9"/>
  </w:num>
  <w:num w:numId="22">
    <w:abstractNumId w:val="4"/>
  </w:num>
  <w:num w:numId="23">
    <w:abstractNumId w:val="23"/>
  </w:num>
  <w:num w:numId="24">
    <w:abstractNumId w:val="32"/>
  </w:num>
  <w:num w:numId="25">
    <w:abstractNumId w:val="38"/>
  </w:num>
  <w:num w:numId="26">
    <w:abstractNumId w:val="13"/>
  </w:num>
  <w:num w:numId="27">
    <w:abstractNumId w:val="27"/>
  </w:num>
  <w:num w:numId="28">
    <w:abstractNumId w:val="37"/>
  </w:num>
  <w:num w:numId="29">
    <w:abstractNumId w:val="6"/>
    <w:lvlOverride w:ilvl="0">
      <w:startOverride w:val="1"/>
    </w:lvlOverride>
    <w:lvlOverride w:ilvl="1"/>
    <w:lvlOverride w:ilvl="2"/>
    <w:lvlOverride w:ilvl="3"/>
    <w:lvlOverride w:ilvl="4"/>
    <w:lvlOverride w:ilvl="5"/>
    <w:lvlOverride w:ilvl="6"/>
    <w:lvlOverride w:ilvl="7"/>
    <w:lvlOverride w:ilvl="8"/>
  </w:num>
  <w:num w:numId="30">
    <w:abstractNumId w:val="39"/>
  </w:num>
  <w:num w:numId="31">
    <w:abstractNumId w:val="18"/>
  </w:num>
  <w:num w:numId="32">
    <w:abstractNumId w:val="24"/>
  </w:num>
  <w:num w:numId="33">
    <w:abstractNumId w:val="2"/>
  </w:num>
  <w:num w:numId="34">
    <w:abstractNumId w:val="29"/>
  </w:num>
  <w:num w:numId="35">
    <w:abstractNumId w:val="34"/>
  </w:num>
  <w:num w:numId="36">
    <w:abstractNumId w:val="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4D6"/>
    <w:rsid w:val="000F2BE9"/>
    <w:rsid w:val="001535E1"/>
    <w:rsid w:val="00173E08"/>
    <w:rsid w:val="001A4438"/>
    <w:rsid w:val="001F587A"/>
    <w:rsid w:val="0027430A"/>
    <w:rsid w:val="00293A1D"/>
    <w:rsid w:val="002F4027"/>
    <w:rsid w:val="003904D6"/>
    <w:rsid w:val="003A4AEE"/>
    <w:rsid w:val="003F35B9"/>
    <w:rsid w:val="004304B4"/>
    <w:rsid w:val="00475A66"/>
    <w:rsid w:val="00496EFE"/>
    <w:rsid w:val="00582016"/>
    <w:rsid w:val="005E5B0D"/>
    <w:rsid w:val="00746F7F"/>
    <w:rsid w:val="00762C99"/>
    <w:rsid w:val="007A3BB9"/>
    <w:rsid w:val="007C1AC4"/>
    <w:rsid w:val="00851D3E"/>
    <w:rsid w:val="00852BC0"/>
    <w:rsid w:val="008F3697"/>
    <w:rsid w:val="009365D8"/>
    <w:rsid w:val="0094194C"/>
    <w:rsid w:val="00986387"/>
    <w:rsid w:val="009B2809"/>
    <w:rsid w:val="00A25382"/>
    <w:rsid w:val="00A3362B"/>
    <w:rsid w:val="00A7157A"/>
    <w:rsid w:val="00A7660C"/>
    <w:rsid w:val="00B12D0D"/>
    <w:rsid w:val="00B8284E"/>
    <w:rsid w:val="00C07CEA"/>
    <w:rsid w:val="00C538E7"/>
    <w:rsid w:val="00D865BC"/>
    <w:rsid w:val="00DE007B"/>
    <w:rsid w:val="00E6082D"/>
    <w:rsid w:val="00EC76C1"/>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val="x-none" w:eastAsia="x-none"/>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val="x-none" w:eastAsia="x-none"/>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val="x-none"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val="x-none"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val="x-none"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1"/>
    <w:link w:val="a4"/>
    <w:rsid w:val="003904D6"/>
    <w:rPr>
      <w:rFonts w:ascii="Courier New" w:eastAsia="Times New Roman" w:hAnsi="Courier New" w:cs="Times New Roman"/>
      <w:sz w:val="20"/>
      <w:szCs w:val="20"/>
      <w:lang w:val="x-none" w:eastAsia="x-none"/>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val="x-none"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val="x-none"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val="x-none" w:eastAsia="x-none"/>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val="x-none"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val="x-none"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val="x-none"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val="x-none"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val="x-none"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val="x-none"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val="x-none"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3904D6"/>
    <w:rPr>
      <w:rFonts w:ascii="Tahoma" w:eastAsia="Times New Roman" w:hAnsi="Tahoma" w:cs="Times New Roman"/>
      <w:sz w:val="16"/>
      <w:szCs w:val="16"/>
      <w:lang w:val="x-none" w:eastAsia="x-none"/>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val="x-none"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val="x-none"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val="x-none"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val="x-none" w:eastAsia="x-none"/>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val="x-none" w:eastAsia="x-none"/>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val="x-none" w:eastAsia="x-none"/>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1"/>
    <w:uiPriority w:val="99"/>
    <w:unhideWhenUsed/>
    <w:rsid w:val="004304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76C1"/>
  </w:style>
  <w:style w:type="paragraph" w:styleId="1">
    <w:name w:val="heading 1"/>
    <w:basedOn w:val="a0"/>
    <w:next w:val="a0"/>
    <w:link w:val="10"/>
    <w:uiPriority w:val="9"/>
    <w:qFormat/>
    <w:rsid w:val="003904D6"/>
    <w:pPr>
      <w:keepNext/>
      <w:numPr>
        <w:numId w:val="1"/>
      </w:numPr>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paragraph" w:styleId="2">
    <w:name w:val="heading 2"/>
    <w:basedOn w:val="a0"/>
    <w:next w:val="a"/>
    <w:link w:val="20"/>
    <w:uiPriority w:val="9"/>
    <w:qFormat/>
    <w:rsid w:val="003904D6"/>
    <w:pPr>
      <w:keepNext/>
      <w:numPr>
        <w:numId w:val="2"/>
      </w:numPr>
      <w:spacing w:before="240" w:after="60" w:line="240" w:lineRule="auto"/>
      <w:outlineLvl w:val="1"/>
    </w:pPr>
    <w:rPr>
      <w:rFonts w:ascii="Times New Roman" w:eastAsia="Times New Roman" w:hAnsi="Times New Roman" w:cs="Times New Roman"/>
      <w:b/>
      <w:sz w:val="28"/>
      <w:szCs w:val="20"/>
      <w:lang w:val="x-none" w:eastAsia="x-none"/>
    </w:rPr>
  </w:style>
  <w:style w:type="paragraph" w:styleId="3">
    <w:name w:val="heading 3"/>
    <w:basedOn w:val="a0"/>
    <w:next w:val="a"/>
    <w:link w:val="30"/>
    <w:qFormat/>
    <w:rsid w:val="003904D6"/>
    <w:pPr>
      <w:keepNext/>
      <w:tabs>
        <w:tab w:val="left" w:pos="1560"/>
      </w:tabs>
      <w:spacing w:after="0" w:line="240" w:lineRule="auto"/>
      <w:outlineLvl w:val="2"/>
    </w:pPr>
    <w:rPr>
      <w:rFonts w:ascii="Times New Roman" w:eastAsia="Times New Roman" w:hAnsi="Times New Roman" w:cs="Times New Roman"/>
      <w:b/>
      <w:bCs/>
      <w:sz w:val="28"/>
      <w:szCs w:val="26"/>
      <w:lang w:val="x-none" w:eastAsia="x-none"/>
    </w:rPr>
  </w:style>
  <w:style w:type="paragraph" w:styleId="5">
    <w:name w:val="heading 5"/>
    <w:basedOn w:val="a0"/>
    <w:next w:val="a0"/>
    <w:link w:val="50"/>
    <w:uiPriority w:val="9"/>
    <w:qFormat/>
    <w:rsid w:val="003904D6"/>
    <w:pPr>
      <w:spacing w:before="240" w:after="60" w:line="240" w:lineRule="auto"/>
      <w:outlineLvl w:val="4"/>
    </w:pPr>
    <w:rPr>
      <w:rFonts w:ascii="Times New Roman" w:eastAsia="Times New Roman" w:hAnsi="Times New Roman" w:cs="Times New Roman"/>
      <w:b/>
      <w:bCs/>
      <w:i/>
      <w:iCs/>
      <w:sz w:val="26"/>
      <w:szCs w:val="26"/>
      <w:lang w:val="x-none" w:eastAsia="ru-RU"/>
    </w:rPr>
  </w:style>
  <w:style w:type="paragraph" w:styleId="80">
    <w:name w:val="heading 8"/>
    <w:basedOn w:val="a0"/>
    <w:next w:val="a0"/>
    <w:link w:val="81"/>
    <w:qFormat/>
    <w:rsid w:val="003904D6"/>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0">
    <w:name w:val="heading 9"/>
    <w:basedOn w:val="a0"/>
    <w:next w:val="a0"/>
    <w:link w:val="91"/>
    <w:qFormat/>
    <w:rsid w:val="003904D6"/>
    <w:pPr>
      <w:keepNext/>
      <w:shd w:val="clear" w:color="auto" w:fill="FFFFFF"/>
      <w:spacing w:after="0" w:line="360" w:lineRule="auto"/>
      <w:ind w:firstLine="567"/>
      <w:jc w:val="both"/>
      <w:outlineLvl w:val="8"/>
    </w:pPr>
    <w:rPr>
      <w:rFonts w:ascii="Times New Roman" w:eastAsia="Times New Roman" w:hAnsi="Times New Roman" w:cs="Times New Roman"/>
      <w:b/>
      <w:iCs/>
      <w:spacing w:val="-8"/>
      <w:sz w:val="20"/>
      <w:szCs w:val="24"/>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904D6"/>
    <w:rPr>
      <w:rFonts w:ascii="Times New Roman" w:eastAsia="Times New Roman" w:hAnsi="Times New Roman" w:cs="Times New Roman"/>
      <w:b/>
      <w:bCs/>
      <w:kern w:val="32"/>
      <w:sz w:val="28"/>
      <w:szCs w:val="32"/>
      <w:lang w:val="x-none" w:eastAsia="x-none"/>
    </w:rPr>
  </w:style>
  <w:style w:type="character" w:customStyle="1" w:styleId="20">
    <w:name w:val="Заголовок 2 Знак"/>
    <w:basedOn w:val="a1"/>
    <w:link w:val="2"/>
    <w:uiPriority w:val="9"/>
    <w:rsid w:val="003904D6"/>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rsid w:val="003904D6"/>
    <w:rPr>
      <w:rFonts w:ascii="Times New Roman" w:eastAsia="Times New Roman" w:hAnsi="Times New Roman" w:cs="Times New Roman"/>
      <w:b/>
      <w:bCs/>
      <w:sz w:val="28"/>
      <w:szCs w:val="26"/>
      <w:lang w:val="x-none" w:eastAsia="x-none"/>
    </w:rPr>
  </w:style>
  <w:style w:type="character" w:customStyle="1" w:styleId="50">
    <w:name w:val="Заголовок 5 Знак"/>
    <w:basedOn w:val="a1"/>
    <w:link w:val="5"/>
    <w:uiPriority w:val="9"/>
    <w:rsid w:val="003904D6"/>
    <w:rPr>
      <w:rFonts w:ascii="Times New Roman" w:eastAsia="Times New Roman" w:hAnsi="Times New Roman" w:cs="Times New Roman"/>
      <w:b/>
      <w:bCs/>
      <w:i/>
      <w:iCs/>
      <w:sz w:val="26"/>
      <w:szCs w:val="26"/>
      <w:lang w:val="x-none" w:eastAsia="ru-RU"/>
    </w:rPr>
  </w:style>
  <w:style w:type="character" w:customStyle="1" w:styleId="81">
    <w:name w:val="Заголовок 8 Знак"/>
    <w:basedOn w:val="a1"/>
    <w:link w:val="80"/>
    <w:rsid w:val="003904D6"/>
    <w:rPr>
      <w:rFonts w:ascii="Times New Roman" w:eastAsia="Times New Roman" w:hAnsi="Times New Roman" w:cs="Times New Roman"/>
      <w:i/>
      <w:iCs/>
      <w:sz w:val="24"/>
      <w:szCs w:val="24"/>
      <w:lang w:val="x-none" w:eastAsia="ru-RU"/>
    </w:rPr>
  </w:style>
  <w:style w:type="character" w:customStyle="1" w:styleId="91">
    <w:name w:val="Заголовок 9 Знак"/>
    <w:basedOn w:val="a1"/>
    <w:link w:val="90"/>
    <w:rsid w:val="003904D6"/>
    <w:rPr>
      <w:rFonts w:ascii="Times New Roman" w:eastAsia="Times New Roman" w:hAnsi="Times New Roman" w:cs="Times New Roman"/>
      <w:b/>
      <w:iCs/>
      <w:spacing w:val="-8"/>
      <w:sz w:val="20"/>
      <w:szCs w:val="24"/>
      <w:shd w:val="clear" w:color="auto" w:fill="FFFFFF"/>
      <w:lang w:val="x-none" w:eastAsia="ru-RU"/>
    </w:rPr>
  </w:style>
  <w:style w:type="numbering" w:customStyle="1" w:styleId="11">
    <w:name w:val="Нет списка1"/>
    <w:next w:val="a3"/>
    <w:uiPriority w:val="99"/>
    <w:semiHidden/>
    <w:unhideWhenUsed/>
    <w:rsid w:val="003904D6"/>
  </w:style>
  <w:style w:type="paragraph" w:styleId="a4">
    <w:name w:val="Plain Text"/>
    <w:basedOn w:val="a0"/>
    <w:link w:val="a5"/>
    <w:rsid w:val="003904D6"/>
    <w:pPr>
      <w:spacing w:after="0" w:line="240" w:lineRule="auto"/>
    </w:pPr>
    <w:rPr>
      <w:rFonts w:ascii="Courier New" w:eastAsia="Times New Roman" w:hAnsi="Courier New" w:cs="Times New Roman"/>
      <w:sz w:val="20"/>
      <w:szCs w:val="20"/>
      <w:lang w:val="x-none" w:eastAsia="x-none"/>
    </w:rPr>
  </w:style>
  <w:style w:type="character" w:customStyle="1" w:styleId="a5">
    <w:name w:val="Текст Знак"/>
    <w:basedOn w:val="a1"/>
    <w:link w:val="a4"/>
    <w:rsid w:val="003904D6"/>
    <w:rPr>
      <w:rFonts w:ascii="Courier New" w:eastAsia="Times New Roman" w:hAnsi="Courier New" w:cs="Times New Roman"/>
      <w:sz w:val="20"/>
      <w:szCs w:val="20"/>
      <w:lang w:val="x-none" w:eastAsia="x-none"/>
    </w:rPr>
  </w:style>
  <w:style w:type="paragraph" w:styleId="a6">
    <w:name w:val="Body Text"/>
    <w:basedOn w:val="a0"/>
    <w:link w:val="a7"/>
    <w:rsid w:val="003904D6"/>
    <w:pPr>
      <w:spacing w:after="0" w:line="240" w:lineRule="auto"/>
      <w:jc w:val="both"/>
    </w:pPr>
    <w:rPr>
      <w:rFonts w:ascii="Times New Roman" w:eastAsia="Times New Roman" w:hAnsi="Times New Roman" w:cs="Times New Roman"/>
      <w:sz w:val="24"/>
      <w:szCs w:val="20"/>
      <w:lang w:val="x-none" w:eastAsia="ru-RU"/>
    </w:rPr>
  </w:style>
  <w:style w:type="character" w:customStyle="1" w:styleId="a7">
    <w:name w:val="Основной текст Знак"/>
    <w:basedOn w:val="a1"/>
    <w:link w:val="a6"/>
    <w:rsid w:val="003904D6"/>
    <w:rPr>
      <w:rFonts w:ascii="Times New Roman" w:eastAsia="Times New Roman" w:hAnsi="Times New Roman" w:cs="Times New Roman"/>
      <w:sz w:val="24"/>
      <w:szCs w:val="20"/>
      <w:lang w:val="x-none" w:eastAsia="ru-RU"/>
    </w:rPr>
  </w:style>
  <w:style w:type="paragraph" w:styleId="a8">
    <w:name w:val="header"/>
    <w:basedOn w:val="a0"/>
    <w:link w:val="a9"/>
    <w:uiPriority w:val="99"/>
    <w:rsid w:val="003904D6"/>
    <w:pPr>
      <w:tabs>
        <w:tab w:val="center" w:pos="4677"/>
        <w:tab w:val="right" w:pos="9355"/>
      </w:tabs>
      <w:spacing w:after="0" w:line="240" w:lineRule="auto"/>
    </w:pPr>
    <w:rPr>
      <w:rFonts w:ascii="Times New Roman" w:eastAsia="Times New Roman" w:hAnsi="Times New Roman" w:cs="Times New Roman"/>
      <w:sz w:val="24"/>
      <w:szCs w:val="20"/>
      <w:lang w:val="x-none" w:eastAsia="x-none"/>
    </w:rPr>
  </w:style>
  <w:style w:type="character" w:customStyle="1" w:styleId="a9">
    <w:name w:val="Верхний колонтитул Знак"/>
    <w:basedOn w:val="a1"/>
    <w:link w:val="a8"/>
    <w:uiPriority w:val="99"/>
    <w:rsid w:val="003904D6"/>
    <w:rPr>
      <w:rFonts w:ascii="Times New Roman" w:eastAsia="Times New Roman" w:hAnsi="Times New Roman" w:cs="Times New Roman"/>
      <w:sz w:val="24"/>
      <w:szCs w:val="20"/>
      <w:lang w:val="x-none" w:eastAsia="x-none"/>
    </w:rPr>
  </w:style>
  <w:style w:type="paragraph" w:customStyle="1" w:styleId="12">
    <w:name w:val="Обычный1"/>
    <w:rsid w:val="003904D6"/>
    <w:pPr>
      <w:spacing w:after="0" w:line="240" w:lineRule="auto"/>
    </w:pPr>
    <w:rPr>
      <w:rFonts w:ascii="Times New Roman" w:eastAsia="Times New Roman" w:hAnsi="Times New Roman" w:cs="Times New Roman"/>
      <w:snapToGrid w:val="0"/>
      <w:sz w:val="28"/>
      <w:szCs w:val="20"/>
      <w:lang w:eastAsia="ru-RU"/>
    </w:rPr>
  </w:style>
  <w:style w:type="paragraph" w:customStyle="1" w:styleId="Iacaaiea">
    <w:name w:val="Iacaaiea"/>
    <w:basedOn w:val="a0"/>
    <w:rsid w:val="003904D6"/>
    <w:pPr>
      <w:keepNext/>
      <w:tabs>
        <w:tab w:val="left" w:pos="426"/>
        <w:tab w:val="left" w:pos="567"/>
      </w:tabs>
      <w:spacing w:before="120" w:after="0" w:line="360" w:lineRule="auto"/>
      <w:ind w:firstLine="426"/>
      <w:jc w:val="center"/>
    </w:pPr>
    <w:rPr>
      <w:rFonts w:ascii="Times New Roman" w:eastAsia="Times New Roman" w:hAnsi="Times New Roman" w:cs="Times New Roman"/>
      <w:b/>
      <w:color w:val="000000"/>
      <w:szCs w:val="20"/>
      <w:lang w:eastAsia="ru-RU"/>
    </w:rPr>
  </w:style>
  <w:style w:type="paragraph" w:styleId="aa">
    <w:name w:val="Body Text Indent"/>
    <w:basedOn w:val="a0"/>
    <w:link w:val="ab"/>
    <w:rsid w:val="003904D6"/>
    <w:pPr>
      <w:spacing w:after="120" w:line="240" w:lineRule="auto"/>
      <w:ind w:left="283"/>
    </w:pPr>
    <w:rPr>
      <w:rFonts w:ascii="Times New Roman" w:eastAsia="Times New Roman" w:hAnsi="Times New Roman" w:cs="Times New Roman"/>
      <w:sz w:val="20"/>
      <w:szCs w:val="20"/>
      <w:lang w:val="x-none" w:eastAsia="ru-RU"/>
    </w:rPr>
  </w:style>
  <w:style w:type="character" w:customStyle="1" w:styleId="ab">
    <w:name w:val="Основной текст с отступом Знак"/>
    <w:basedOn w:val="a1"/>
    <w:link w:val="aa"/>
    <w:rsid w:val="003904D6"/>
    <w:rPr>
      <w:rFonts w:ascii="Times New Roman" w:eastAsia="Times New Roman" w:hAnsi="Times New Roman" w:cs="Times New Roman"/>
      <w:sz w:val="20"/>
      <w:szCs w:val="20"/>
      <w:lang w:val="x-none" w:eastAsia="ru-RU"/>
    </w:rPr>
  </w:style>
  <w:style w:type="paragraph" w:customStyle="1" w:styleId="Iauiue">
    <w:name w:val="Iau?iue"/>
    <w:rsid w:val="003904D6"/>
    <w:pPr>
      <w:spacing w:after="0" w:line="240" w:lineRule="auto"/>
    </w:pPr>
    <w:rPr>
      <w:rFonts w:ascii="Times New Roman" w:eastAsia="Times New Roman" w:hAnsi="Times New Roman" w:cs="Times New Roman"/>
      <w:sz w:val="20"/>
      <w:szCs w:val="20"/>
      <w:lang w:val="en-US" w:eastAsia="ru-RU"/>
    </w:rPr>
  </w:style>
  <w:style w:type="paragraph" w:customStyle="1" w:styleId="110">
    <w:name w:val="заголовок 11"/>
    <w:basedOn w:val="a0"/>
    <w:next w:val="a0"/>
    <w:rsid w:val="003904D6"/>
    <w:pPr>
      <w:keepNext/>
      <w:spacing w:after="0" w:line="240" w:lineRule="auto"/>
      <w:jc w:val="center"/>
    </w:pPr>
    <w:rPr>
      <w:rFonts w:ascii="Times New Roman" w:eastAsia="Times New Roman" w:hAnsi="Times New Roman" w:cs="Times New Roman"/>
      <w:snapToGrid w:val="0"/>
      <w:sz w:val="24"/>
      <w:szCs w:val="20"/>
      <w:lang w:eastAsia="ru-RU"/>
    </w:rPr>
  </w:style>
  <w:style w:type="paragraph" w:styleId="21">
    <w:name w:val="Body Text 2"/>
    <w:basedOn w:val="a0"/>
    <w:link w:val="22"/>
    <w:rsid w:val="003904D6"/>
    <w:pPr>
      <w:spacing w:after="120" w:line="480" w:lineRule="auto"/>
    </w:pPr>
    <w:rPr>
      <w:rFonts w:ascii="Times New Roman" w:eastAsia="Times New Roman" w:hAnsi="Times New Roman" w:cs="Times New Roman"/>
      <w:sz w:val="20"/>
      <w:szCs w:val="20"/>
      <w:lang w:val="x-none" w:eastAsia="ru-RU"/>
    </w:rPr>
  </w:style>
  <w:style w:type="character" w:customStyle="1" w:styleId="22">
    <w:name w:val="Основной текст 2 Знак"/>
    <w:basedOn w:val="a1"/>
    <w:link w:val="21"/>
    <w:rsid w:val="003904D6"/>
    <w:rPr>
      <w:rFonts w:ascii="Times New Roman" w:eastAsia="Times New Roman" w:hAnsi="Times New Roman" w:cs="Times New Roman"/>
      <w:sz w:val="20"/>
      <w:szCs w:val="20"/>
      <w:lang w:val="x-none" w:eastAsia="ru-RU"/>
    </w:rPr>
  </w:style>
  <w:style w:type="paragraph" w:styleId="31">
    <w:name w:val="Body Text 3"/>
    <w:basedOn w:val="a0"/>
    <w:link w:val="32"/>
    <w:rsid w:val="003904D6"/>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1"/>
    <w:link w:val="31"/>
    <w:rsid w:val="003904D6"/>
    <w:rPr>
      <w:rFonts w:ascii="Times New Roman" w:eastAsia="Times New Roman" w:hAnsi="Times New Roman" w:cs="Times New Roman"/>
      <w:sz w:val="16"/>
      <w:szCs w:val="16"/>
      <w:lang w:val="x-none" w:eastAsia="ru-RU"/>
    </w:rPr>
  </w:style>
  <w:style w:type="paragraph" w:customStyle="1" w:styleId="ac">
    <w:name w:val="Íîðìàëüíûé"/>
    <w:semiHidden/>
    <w:rsid w:val="003904D6"/>
    <w:pPr>
      <w:spacing w:after="0" w:line="240" w:lineRule="auto"/>
    </w:pPr>
    <w:rPr>
      <w:rFonts w:ascii="Courier" w:eastAsia="Times New Roman" w:hAnsi="Courier" w:cs="Times New Roman"/>
      <w:sz w:val="24"/>
      <w:szCs w:val="20"/>
      <w:lang w:val="en-GB" w:eastAsia="ru-RU"/>
    </w:rPr>
  </w:style>
  <w:style w:type="paragraph" w:styleId="ad">
    <w:name w:val="Title"/>
    <w:basedOn w:val="a0"/>
    <w:link w:val="ae"/>
    <w:qFormat/>
    <w:rsid w:val="003904D6"/>
    <w:pPr>
      <w:spacing w:after="0" w:line="240" w:lineRule="auto"/>
      <w:jc w:val="center"/>
    </w:pPr>
    <w:rPr>
      <w:rFonts w:ascii="Times New Roman" w:eastAsia="Times New Roman" w:hAnsi="Times New Roman" w:cs="Times New Roman"/>
      <w:sz w:val="28"/>
      <w:szCs w:val="20"/>
      <w:lang w:val="x-none" w:eastAsia="ru-RU"/>
    </w:rPr>
  </w:style>
  <w:style w:type="character" w:customStyle="1" w:styleId="ae">
    <w:name w:val="Название Знак"/>
    <w:basedOn w:val="a1"/>
    <w:link w:val="ad"/>
    <w:rsid w:val="003904D6"/>
    <w:rPr>
      <w:rFonts w:ascii="Times New Roman" w:eastAsia="Times New Roman" w:hAnsi="Times New Roman" w:cs="Times New Roman"/>
      <w:sz w:val="28"/>
      <w:szCs w:val="20"/>
      <w:lang w:val="x-none" w:eastAsia="ru-RU"/>
    </w:rPr>
  </w:style>
  <w:style w:type="paragraph" w:customStyle="1" w:styleId="ConsPlusNormal">
    <w:name w:val="ConsPlusNormal"/>
    <w:rsid w:val="003904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er"/>
    <w:basedOn w:val="a0"/>
    <w:link w:val="af0"/>
    <w:uiPriority w:val="99"/>
    <w:rsid w:val="003904D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0">
    <w:name w:val="Нижний колонтитул Знак"/>
    <w:basedOn w:val="a1"/>
    <w:link w:val="af"/>
    <w:uiPriority w:val="99"/>
    <w:rsid w:val="003904D6"/>
    <w:rPr>
      <w:rFonts w:ascii="Times New Roman" w:eastAsia="Times New Roman" w:hAnsi="Times New Roman" w:cs="Times New Roman"/>
      <w:sz w:val="20"/>
      <w:szCs w:val="20"/>
      <w:lang w:val="x-none" w:eastAsia="ru-RU"/>
    </w:rPr>
  </w:style>
  <w:style w:type="character" w:styleId="af1">
    <w:name w:val="page number"/>
    <w:basedOn w:val="a1"/>
    <w:rsid w:val="003904D6"/>
  </w:style>
  <w:style w:type="paragraph" w:customStyle="1" w:styleId="af2">
    <w:name w:val="Знак"/>
    <w:basedOn w:val="a0"/>
    <w:rsid w:val="003904D6"/>
    <w:pPr>
      <w:spacing w:after="160" w:line="240" w:lineRule="exact"/>
    </w:pPr>
    <w:rPr>
      <w:rFonts w:ascii="Verdana" w:eastAsia="Times New Roman" w:hAnsi="Verdana" w:cs="Times New Roman"/>
      <w:sz w:val="20"/>
      <w:szCs w:val="20"/>
      <w:lang w:val="en-US"/>
    </w:rPr>
  </w:style>
  <w:style w:type="character" w:styleId="af3">
    <w:name w:val="Hyperlink"/>
    <w:uiPriority w:val="99"/>
    <w:rsid w:val="003904D6"/>
    <w:rPr>
      <w:color w:val="0000FF"/>
      <w:u w:val="single"/>
    </w:rPr>
  </w:style>
  <w:style w:type="paragraph" w:styleId="23">
    <w:name w:val="Body Text Indent 2"/>
    <w:basedOn w:val="a0"/>
    <w:link w:val="24"/>
    <w:rsid w:val="003904D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1"/>
    <w:link w:val="23"/>
    <w:rsid w:val="003904D6"/>
    <w:rPr>
      <w:rFonts w:ascii="Times New Roman" w:eastAsia="Times New Roman" w:hAnsi="Times New Roman" w:cs="Times New Roman"/>
      <w:sz w:val="20"/>
      <w:szCs w:val="20"/>
      <w:lang w:val="x-none" w:eastAsia="ru-RU"/>
    </w:rPr>
  </w:style>
  <w:style w:type="table" w:styleId="af4">
    <w:name w:val="Table Grid"/>
    <w:basedOn w:val="a2"/>
    <w:uiPriority w:val="59"/>
    <w:rsid w:val="003904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0"/>
    <w:next w:val="a0"/>
    <w:qFormat/>
    <w:rsid w:val="003904D6"/>
    <w:pPr>
      <w:widowControl w:val="0"/>
      <w:spacing w:before="120" w:after="120" w:line="240" w:lineRule="auto"/>
    </w:pPr>
    <w:rPr>
      <w:rFonts w:ascii="Times New Roman" w:eastAsia="Times New Roman" w:hAnsi="Times New Roman" w:cs="Times New Roman"/>
      <w:b/>
      <w:sz w:val="20"/>
      <w:szCs w:val="20"/>
      <w:lang w:val="en-US" w:eastAsia="ru-RU"/>
    </w:rPr>
  </w:style>
  <w:style w:type="paragraph" w:customStyle="1" w:styleId="FR3">
    <w:name w:val="FR3"/>
    <w:rsid w:val="003904D6"/>
    <w:pPr>
      <w:widowControl w:val="0"/>
      <w:spacing w:after="0" w:line="300" w:lineRule="auto"/>
      <w:jc w:val="both"/>
    </w:pPr>
    <w:rPr>
      <w:rFonts w:ascii="Arial Narrow" w:eastAsia="Times New Roman" w:hAnsi="Arial Narrow" w:cs="Times New Roman"/>
      <w:snapToGrid w:val="0"/>
      <w:sz w:val="28"/>
      <w:szCs w:val="20"/>
      <w:lang w:eastAsia="ru-RU"/>
    </w:rPr>
  </w:style>
  <w:style w:type="paragraph" w:customStyle="1" w:styleId="ConsPlusNonformat">
    <w:name w:val="ConsPlusNonformat"/>
    <w:uiPriority w:val="99"/>
    <w:rsid w:val="003904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3904D6"/>
    <w:pPr>
      <w:widowControl w:val="0"/>
      <w:spacing w:after="0" w:line="360" w:lineRule="auto"/>
      <w:ind w:firstLine="720"/>
      <w:jc w:val="both"/>
    </w:pPr>
    <w:rPr>
      <w:rFonts w:ascii="Times New Roman" w:eastAsia="Times New Roman" w:hAnsi="Times New Roman" w:cs="Times New Roman"/>
      <w:sz w:val="26"/>
      <w:szCs w:val="20"/>
      <w:lang w:eastAsia="ru-RU"/>
    </w:rPr>
  </w:style>
  <w:style w:type="paragraph" w:customStyle="1" w:styleId="ConsNormal">
    <w:name w:val="ConsNormal"/>
    <w:rsid w:val="003904D6"/>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25">
    <w:name w:val="Знак2"/>
    <w:basedOn w:val="a0"/>
    <w:rsid w:val="003904D6"/>
    <w:pPr>
      <w:spacing w:after="160" w:line="240" w:lineRule="exact"/>
    </w:pPr>
    <w:rPr>
      <w:rFonts w:ascii="Verdana" w:eastAsia="Times New Roman" w:hAnsi="Verdana" w:cs="Times New Roman"/>
      <w:sz w:val="20"/>
      <w:szCs w:val="20"/>
      <w:lang w:val="en-US"/>
    </w:rPr>
  </w:style>
  <w:style w:type="paragraph" w:styleId="af6">
    <w:name w:val="Balloon Text"/>
    <w:basedOn w:val="a0"/>
    <w:link w:val="af7"/>
    <w:rsid w:val="003904D6"/>
    <w:pPr>
      <w:spacing w:after="0" w:line="240" w:lineRule="auto"/>
    </w:pPr>
    <w:rPr>
      <w:rFonts w:ascii="Tahoma" w:eastAsia="Times New Roman" w:hAnsi="Tahoma" w:cs="Times New Roman"/>
      <w:sz w:val="16"/>
      <w:szCs w:val="16"/>
      <w:lang w:val="x-none" w:eastAsia="x-none"/>
    </w:rPr>
  </w:style>
  <w:style w:type="character" w:customStyle="1" w:styleId="af7">
    <w:name w:val="Текст выноски Знак"/>
    <w:basedOn w:val="a1"/>
    <w:link w:val="af6"/>
    <w:rsid w:val="003904D6"/>
    <w:rPr>
      <w:rFonts w:ascii="Tahoma" w:eastAsia="Times New Roman" w:hAnsi="Tahoma" w:cs="Times New Roman"/>
      <w:sz w:val="16"/>
      <w:szCs w:val="16"/>
      <w:lang w:val="x-none" w:eastAsia="x-none"/>
    </w:rPr>
  </w:style>
  <w:style w:type="paragraph" w:customStyle="1" w:styleId="CharChar">
    <w:name w:val="Char Char"/>
    <w:basedOn w:val="a0"/>
    <w:rsid w:val="003904D6"/>
    <w:pPr>
      <w:spacing w:after="0" w:line="240" w:lineRule="auto"/>
    </w:pPr>
    <w:rPr>
      <w:rFonts w:ascii="Times New Roman" w:eastAsia="Times New Roman" w:hAnsi="Times New Roman" w:cs="Times New Roman"/>
      <w:sz w:val="20"/>
      <w:szCs w:val="20"/>
      <w:lang w:val="en-US"/>
    </w:rPr>
  </w:style>
  <w:style w:type="paragraph" w:styleId="af8">
    <w:name w:val="No Spacing"/>
    <w:uiPriority w:val="1"/>
    <w:qFormat/>
    <w:rsid w:val="003904D6"/>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3904D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9">
    <w:name w:val="Emphasis"/>
    <w:uiPriority w:val="20"/>
    <w:qFormat/>
    <w:rsid w:val="003904D6"/>
    <w:rPr>
      <w:i/>
      <w:iCs/>
    </w:rPr>
  </w:style>
  <w:style w:type="paragraph" w:styleId="afa">
    <w:name w:val="List Paragraph"/>
    <w:basedOn w:val="a0"/>
    <w:uiPriority w:val="34"/>
    <w:qFormat/>
    <w:rsid w:val="003904D6"/>
    <w:pPr>
      <w:spacing w:after="0" w:line="240" w:lineRule="auto"/>
      <w:ind w:left="708"/>
    </w:pPr>
    <w:rPr>
      <w:rFonts w:ascii="Times New Roman" w:eastAsia="Times New Roman" w:hAnsi="Times New Roman" w:cs="Times New Roman"/>
      <w:sz w:val="24"/>
      <w:szCs w:val="24"/>
      <w:lang w:eastAsia="ru-RU"/>
    </w:rPr>
  </w:style>
  <w:style w:type="paragraph" w:styleId="afb">
    <w:name w:val="Normal (Web)"/>
    <w:basedOn w:val="a0"/>
    <w:uiPriority w:val="99"/>
    <w:rsid w:val="003904D6"/>
    <w:pPr>
      <w:spacing w:after="225" w:line="240" w:lineRule="auto"/>
    </w:pPr>
    <w:rPr>
      <w:rFonts w:ascii="Times New Roman" w:eastAsia="Times New Roman" w:hAnsi="Times New Roman" w:cs="Times New Roman"/>
      <w:sz w:val="24"/>
      <w:szCs w:val="24"/>
      <w:lang w:eastAsia="ru-RU"/>
    </w:rPr>
  </w:style>
  <w:style w:type="paragraph" w:customStyle="1" w:styleId="Iiiaeuiue">
    <w:name w:val="Ii?iaeuiue"/>
    <w:rsid w:val="003904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rsid w:val="003904D6"/>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33">
    <w:name w:val="Body Text Indent 3"/>
    <w:basedOn w:val="a0"/>
    <w:link w:val="34"/>
    <w:rsid w:val="003904D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4">
    <w:name w:val="Основной текст с отступом 3 Знак"/>
    <w:basedOn w:val="a1"/>
    <w:link w:val="33"/>
    <w:rsid w:val="003904D6"/>
    <w:rPr>
      <w:rFonts w:ascii="Times New Roman" w:eastAsia="Times New Roman" w:hAnsi="Times New Roman" w:cs="Times New Roman"/>
      <w:sz w:val="16"/>
      <w:szCs w:val="16"/>
      <w:lang w:val="x-none" w:eastAsia="ru-RU"/>
    </w:rPr>
  </w:style>
  <w:style w:type="paragraph" w:customStyle="1" w:styleId="6">
    <w:name w:val="заголовок 6"/>
    <w:basedOn w:val="a0"/>
    <w:next w:val="a0"/>
    <w:rsid w:val="003904D6"/>
    <w:pPr>
      <w:keepNext/>
      <w:spacing w:after="0" w:line="240" w:lineRule="auto"/>
      <w:jc w:val="both"/>
    </w:pPr>
    <w:rPr>
      <w:rFonts w:ascii="Times New Roman" w:eastAsia="Times New Roman" w:hAnsi="Times New Roman" w:cs="Times New Roman"/>
      <w:sz w:val="24"/>
      <w:szCs w:val="20"/>
      <w:lang w:eastAsia="ru-RU"/>
    </w:rPr>
  </w:style>
  <w:style w:type="paragraph" w:styleId="afc">
    <w:name w:val="footnote text"/>
    <w:basedOn w:val="a0"/>
    <w:link w:val="afd"/>
    <w:semiHidden/>
    <w:rsid w:val="003904D6"/>
    <w:pPr>
      <w:spacing w:after="0" w:line="240" w:lineRule="auto"/>
    </w:pPr>
    <w:rPr>
      <w:rFonts w:ascii="Times New Roman" w:eastAsia="Times New Roman" w:hAnsi="Times New Roman" w:cs="Times New Roman"/>
      <w:sz w:val="20"/>
      <w:szCs w:val="20"/>
      <w:lang w:val="x-none" w:eastAsia="ru-RU"/>
    </w:rPr>
  </w:style>
  <w:style w:type="character" w:customStyle="1" w:styleId="afd">
    <w:name w:val="Текст сноски Знак"/>
    <w:basedOn w:val="a1"/>
    <w:link w:val="afc"/>
    <w:semiHidden/>
    <w:rsid w:val="003904D6"/>
    <w:rPr>
      <w:rFonts w:ascii="Times New Roman" w:eastAsia="Times New Roman" w:hAnsi="Times New Roman" w:cs="Times New Roman"/>
      <w:sz w:val="20"/>
      <w:szCs w:val="20"/>
      <w:lang w:val="x-none" w:eastAsia="ru-RU"/>
    </w:rPr>
  </w:style>
  <w:style w:type="paragraph" w:styleId="HTML">
    <w:name w:val="HTML Preformatted"/>
    <w:basedOn w:val="a0"/>
    <w:link w:val="HTML0"/>
    <w:rsid w:val="00390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ru-RU"/>
    </w:rPr>
  </w:style>
  <w:style w:type="character" w:customStyle="1" w:styleId="HTML0">
    <w:name w:val="Стандартный HTML Знак"/>
    <w:basedOn w:val="a1"/>
    <w:link w:val="HTML"/>
    <w:rsid w:val="003904D6"/>
    <w:rPr>
      <w:rFonts w:ascii="Arial Unicode MS" w:eastAsia="Arial Unicode MS" w:hAnsi="Arial Unicode MS" w:cs="Times New Roman"/>
      <w:sz w:val="20"/>
      <w:szCs w:val="20"/>
      <w:lang w:val="x-none" w:eastAsia="ru-RU"/>
    </w:rPr>
  </w:style>
  <w:style w:type="character" w:customStyle="1" w:styleId="35">
    <w:name w:val="Знак Знак3"/>
    <w:locked/>
    <w:rsid w:val="003904D6"/>
    <w:rPr>
      <w:sz w:val="26"/>
      <w:szCs w:val="26"/>
      <w:lang w:val="ru-RU" w:eastAsia="ru-RU" w:bidi="ar-SA"/>
    </w:rPr>
  </w:style>
  <w:style w:type="character" w:customStyle="1" w:styleId="26">
    <w:name w:val="Знак Знак2"/>
    <w:locked/>
    <w:rsid w:val="003904D6"/>
    <w:rPr>
      <w:sz w:val="26"/>
      <w:szCs w:val="26"/>
      <w:lang w:val="ru-RU" w:eastAsia="ru-RU" w:bidi="ar-SA"/>
    </w:rPr>
  </w:style>
  <w:style w:type="paragraph" w:customStyle="1" w:styleId="Style9">
    <w:name w:val="Style9"/>
    <w:basedOn w:val="a0"/>
    <w:uiPriority w:val="99"/>
    <w:rsid w:val="003904D6"/>
    <w:pPr>
      <w:widowControl w:val="0"/>
      <w:autoSpaceDE w:val="0"/>
      <w:autoSpaceDN w:val="0"/>
      <w:adjustRightInd w:val="0"/>
      <w:spacing w:after="0" w:line="336" w:lineRule="exact"/>
      <w:ind w:firstLine="572"/>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3904D6"/>
    <w:pPr>
      <w:widowControl w:val="0"/>
      <w:autoSpaceDE w:val="0"/>
      <w:autoSpaceDN w:val="0"/>
      <w:adjustRightInd w:val="0"/>
      <w:spacing w:after="0" w:line="335" w:lineRule="exact"/>
      <w:ind w:firstLine="567"/>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3904D6"/>
    <w:rPr>
      <w:rFonts w:ascii="Times New Roman" w:hAnsi="Times New Roman" w:cs="Times New Roman"/>
      <w:sz w:val="28"/>
      <w:szCs w:val="28"/>
    </w:rPr>
  </w:style>
  <w:style w:type="paragraph" w:styleId="afe">
    <w:name w:val="Revision"/>
    <w:hidden/>
    <w:uiPriority w:val="99"/>
    <w:semiHidden/>
    <w:rsid w:val="003904D6"/>
    <w:pPr>
      <w:spacing w:after="0" w:line="240" w:lineRule="auto"/>
    </w:pPr>
    <w:rPr>
      <w:rFonts w:ascii="Times New Roman" w:eastAsia="Times New Roman" w:hAnsi="Times New Roman" w:cs="Times New Roman"/>
      <w:sz w:val="20"/>
      <w:szCs w:val="20"/>
      <w:lang w:eastAsia="ru-RU"/>
    </w:rPr>
  </w:style>
  <w:style w:type="paragraph" w:styleId="aff">
    <w:name w:val="TOC Heading"/>
    <w:basedOn w:val="1"/>
    <w:next w:val="a0"/>
    <w:uiPriority w:val="39"/>
    <w:semiHidden/>
    <w:unhideWhenUsed/>
    <w:qFormat/>
    <w:rsid w:val="003904D6"/>
    <w:pPr>
      <w:keepLines/>
      <w:spacing w:before="480" w:after="0" w:line="276" w:lineRule="auto"/>
      <w:outlineLvl w:val="9"/>
    </w:pPr>
    <w:rPr>
      <w:rFonts w:ascii="Cambria" w:hAnsi="Cambria"/>
      <w:color w:val="365F91"/>
      <w:kern w:val="0"/>
      <w:szCs w:val="28"/>
      <w:lang w:val="ru-RU" w:eastAsia="en-US"/>
    </w:rPr>
  </w:style>
  <w:style w:type="paragraph" w:styleId="27">
    <w:name w:val="toc 2"/>
    <w:basedOn w:val="a0"/>
    <w:next w:val="a0"/>
    <w:autoRedefine/>
    <w:uiPriority w:val="39"/>
    <w:unhideWhenUsed/>
    <w:qFormat/>
    <w:rsid w:val="003904D6"/>
    <w:pPr>
      <w:spacing w:after="100"/>
      <w:ind w:left="220"/>
    </w:pPr>
    <w:rPr>
      <w:rFonts w:ascii="Calibri" w:eastAsia="Times New Roman" w:hAnsi="Calibri" w:cs="Times New Roman"/>
    </w:rPr>
  </w:style>
  <w:style w:type="paragraph" w:styleId="13">
    <w:name w:val="toc 1"/>
    <w:basedOn w:val="a0"/>
    <w:next w:val="a0"/>
    <w:autoRedefine/>
    <w:uiPriority w:val="39"/>
    <w:unhideWhenUsed/>
    <w:qFormat/>
    <w:rsid w:val="003904D6"/>
    <w:pPr>
      <w:tabs>
        <w:tab w:val="left" w:pos="709"/>
        <w:tab w:val="left" w:pos="851"/>
        <w:tab w:val="right" w:leader="dot" w:pos="9911"/>
      </w:tabs>
      <w:spacing w:after="0" w:line="240" w:lineRule="auto"/>
      <w:ind w:firstLine="567"/>
      <w:jc w:val="both"/>
    </w:pPr>
    <w:rPr>
      <w:rFonts w:ascii="Calibri" w:eastAsia="Times New Roman" w:hAnsi="Calibri" w:cs="Times New Roman"/>
    </w:rPr>
  </w:style>
  <w:style w:type="paragraph" w:styleId="36">
    <w:name w:val="toc 3"/>
    <w:basedOn w:val="a0"/>
    <w:next w:val="a0"/>
    <w:autoRedefine/>
    <w:uiPriority w:val="39"/>
    <w:unhideWhenUsed/>
    <w:qFormat/>
    <w:rsid w:val="003904D6"/>
    <w:pPr>
      <w:spacing w:after="100"/>
      <w:ind w:left="440"/>
    </w:pPr>
    <w:rPr>
      <w:rFonts w:ascii="Calibri" w:eastAsia="Times New Roman" w:hAnsi="Calibri" w:cs="Times New Roman"/>
    </w:rPr>
  </w:style>
  <w:style w:type="paragraph" w:customStyle="1" w:styleId="aff0">
    <w:name w:val="Список многоуровневый"/>
    <w:basedOn w:val="a0"/>
    <w:link w:val="aff1"/>
    <w:qFormat/>
    <w:rsid w:val="003904D6"/>
    <w:pPr>
      <w:spacing w:after="0" w:line="240" w:lineRule="auto"/>
      <w:ind w:firstLine="851"/>
      <w:jc w:val="both"/>
    </w:pPr>
    <w:rPr>
      <w:rFonts w:ascii="Times New Roman" w:eastAsia="Times New Roman" w:hAnsi="Times New Roman" w:cs="Times New Roman"/>
      <w:sz w:val="28"/>
      <w:szCs w:val="28"/>
      <w:lang w:val="x-none" w:eastAsia="x-none"/>
    </w:rPr>
  </w:style>
  <w:style w:type="character" w:styleId="aff2">
    <w:name w:val="annotation reference"/>
    <w:uiPriority w:val="99"/>
    <w:semiHidden/>
    <w:unhideWhenUsed/>
    <w:rsid w:val="003904D6"/>
    <w:rPr>
      <w:sz w:val="16"/>
      <w:szCs w:val="16"/>
    </w:rPr>
  </w:style>
  <w:style w:type="character" w:customStyle="1" w:styleId="aff1">
    <w:name w:val="Список многоуровневый Знак"/>
    <w:link w:val="aff0"/>
    <w:rsid w:val="003904D6"/>
    <w:rPr>
      <w:rFonts w:ascii="Times New Roman" w:eastAsia="Times New Roman" w:hAnsi="Times New Roman" w:cs="Times New Roman"/>
      <w:sz w:val="28"/>
      <w:szCs w:val="28"/>
      <w:lang w:val="x-none" w:eastAsia="x-none"/>
    </w:rPr>
  </w:style>
  <w:style w:type="paragraph" w:styleId="aff3">
    <w:name w:val="annotation text"/>
    <w:basedOn w:val="a0"/>
    <w:link w:val="aff4"/>
    <w:uiPriority w:val="99"/>
    <w:semiHidden/>
    <w:unhideWhenUsed/>
    <w:rsid w:val="003904D6"/>
    <w:pPr>
      <w:spacing w:after="0" w:line="240" w:lineRule="auto"/>
    </w:pPr>
    <w:rPr>
      <w:rFonts w:ascii="Times New Roman" w:eastAsia="Times New Roman" w:hAnsi="Times New Roman" w:cs="Times New Roman"/>
      <w:sz w:val="20"/>
      <w:szCs w:val="20"/>
      <w:lang w:val="x-none" w:eastAsia="x-none"/>
    </w:rPr>
  </w:style>
  <w:style w:type="character" w:customStyle="1" w:styleId="aff4">
    <w:name w:val="Текст примечания Знак"/>
    <w:basedOn w:val="a1"/>
    <w:link w:val="aff3"/>
    <w:uiPriority w:val="99"/>
    <w:semiHidden/>
    <w:rsid w:val="003904D6"/>
    <w:rPr>
      <w:rFonts w:ascii="Times New Roman" w:eastAsia="Times New Roman" w:hAnsi="Times New Roman" w:cs="Times New Roman"/>
      <w:sz w:val="20"/>
      <w:szCs w:val="20"/>
      <w:lang w:val="x-none" w:eastAsia="x-none"/>
    </w:rPr>
  </w:style>
  <w:style w:type="paragraph" w:styleId="aff5">
    <w:name w:val="annotation subject"/>
    <w:basedOn w:val="aff3"/>
    <w:next w:val="aff3"/>
    <w:link w:val="aff6"/>
    <w:uiPriority w:val="99"/>
    <w:semiHidden/>
    <w:unhideWhenUsed/>
    <w:rsid w:val="003904D6"/>
    <w:rPr>
      <w:b/>
      <w:bCs/>
    </w:rPr>
  </w:style>
  <w:style w:type="character" w:customStyle="1" w:styleId="aff6">
    <w:name w:val="Тема примечания Знак"/>
    <w:basedOn w:val="aff4"/>
    <w:link w:val="aff5"/>
    <w:uiPriority w:val="99"/>
    <w:semiHidden/>
    <w:rsid w:val="003904D6"/>
    <w:rPr>
      <w:rFonts w:ascii="Times New Roman" w:eastAsia="Times New Roman" w:hAnsi="Times New Roman" w:cs="Times New Roman"/>
      <w:b/>
      <w:bCs/>
      <w:sz w:val="20"/>
      <w:szCs w:val="20"/>
      <w:lang w:val="x-none" w:eastAsia="x-none"/>
    </w:rPr>
  </w:style>
  <w:style w:type="paragraph" w:customStyle="1" w:styleId="8">
    <w:name w:val="8 пт (нум. список)"/>
    <w:basedOn w:val="a0"/>
    <w:semiHidden/>
    <w:rsid w:val="003904D6"/>
    <w:pPr>
      <w:numPr>
        <w:ilvl w:val="2"/>
        <w:numId w:val="4"/>
      </w:numPr>
      <w:spacing w:before="40" w:after="40" w:line="240" w:lineRule="auto"/>
      <w:jc w:val="both"/>
    </w:pPr>
    <w:rPr>
      <w:rFonts w:ascii="Times New Roman" w:eastAsia="Times New Roman" w:hAnsi="Times New Roman" w:cs="Times New Roman"/>
      <w:sz w:val="16"/>
      <w:szCs w:val="24"/>
      <w:lang w:val="en-US" w:eastAsia="ru-RU"/>
    </w:rPr>
  </w:style>
  <w:style w:type="paragraph" w:styleId="aff7">
    <w:name w:val="List"/>
    <w:basedOn w:val="a0"/>
    <w:uiPriority w:val="99"/>
    <w:semiHidden/>
    <w:unhideWhenUsed/>
    <w:rsid w:val="003904D6"/>
    <w:pPr>
      <w:spacing w:after="0" w:line="240" w:lineRule="auto"/>
      <w:ind w:left="283" w:hanging="283"/>
      <w:contextualSpacing/>
    </w:pPr>
    <w:rPr>
      <w:rFonts w:ascii="Times New Roman" w:eastAsia="Times New Roman" w:hAnsi="Times New Roman" w:cs="Times New Roman"/>
      <w:sz w:val="20"/>
      <w:szCs w:val="20"/>
      <w:lang w:eastAsia="ru-RU"/>
    </w:rPr>
  </w:style>
  <w:style w:type="paragraph" w:styleId="a">
    <w:name w:val="List Number"/>
    <w:basedOn w:val="a0"/>
    <w:uiPriority w:val="99"/>
    <w:unhideWhenUsed/>
    <w:rsid w:val="003904D6"/>
    <w:pPr>
      <w:numPr>
        <w:numId w:val="3"/>
      </w:numPr>
      <w:spacing w:after="0" w:line="240" w:lineRule="auto"/>
      <w:contextualSpacing/>
    </w:pPr>
    <w:rPr>
      <w:rFonts w:ascii="Times New Roman" w:eastAsia="Times New Roman" w:hAnsi="Times New Roman" w:cs="Times New Roman"/>
      <w:sz w:val="20"/>
      <w:szCs w:val="20"/>
      <w:lang w:eastAsia="ru-RU"/>
    </w:rPr>
  </w:style>
  <w:style w:type="paragraph" w:customStyle="1" w:styleId="9">
    <w:name w:val="9 пт (нум. список)"/>
    <w:basedOn w:val="a0"/>
    <w:semiHidden/>
    <w:rsid w:val="003904D6"/>
    <w:pPr>
      <w:numPr>
        <w:ilvl w:val="1"/>
        <w:numId w:val="4"/>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0"/>
    <w:rsid w:val="003904D6"/>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msolistparagraphbullet1gif">
    <w:name w:val="msolistparagraphbullet1.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390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Placeholder Text"/>
    <w:basedOn w:val="a1"/>
    <w:uiPriority w:val="99"/>
    <w:semiHidden/>
    <w:rsid w:val="00762C99"/>
    <w:rPr>
      <w:color w:val="808080"/>
    </w:rPr>
  </w:style>
  <w:style w:type="table" w:customStyle="1" w:styleId="14">
    <w:name w:val="Сетка таблицы1"/>
    <w:basedOn w:val="a2"/>
    <w:next w:val="af4"/>
    <w:uiPriority w:val="39"/>
    <w:rsid w:val="00EC76C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otnote reference"/>
    <w:basedOn w:val="a1"/>
    <w:uiPriority w:val="99"/>
    <w:unhideWhenUsed/>
    <w:rsid w:val="004304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297621A78CDABEDE3418465B3DFBD60AD9C1A6D12F68BFBED85036F1EBFFDBD30391C6C2C03B2CFEb3E6J"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ondm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ndm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ndmb.ru" TargetMode="External"/><Relationship Id="rId4" Type="http://schemas.openxmlformats.org/officeDocument/2006/relationships/settings" Target="settings.xml"/><Relationship Id="rId9" Type="http://schemas.openxmlformats.org/officeDocument/2006/relationships/hyperlink" Target="consultantplus://offline/ref=869F15DEABEC6AFF9D1FC024C8CDCA0CC3448BDBCB6A56EBACB6CFDF12EFFA7D64F7E020251A51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55</Pages>
  <Words>22705</Words>
  <Characters>129419</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2017-07-14T04:55:00Z</cp:lastPrinted>
  <dcterms:created xsi:type="dcterms:W3CDTF">2017-07-04T11:03:00Z</dcterms:created>
  <dcterms:modified xsi:type="dcterms:W3CDTF">2017-07-17T11:50:00Z</dcterms:modified>
</cp:coreProperties>
</file>