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75" w:rsidRDefault="00C12E37" w:rsidP="00C12E37">
      <w:pPr>
        <w:spacing w:line="240" w:lineRule="auto"/>
        <w:contextualSpacing/>
        <w:jc w:val="center"/>
        <w:rPr>
          <w:rFonts w:ascii="Times New Roman" w:hAnsi="Times New Roman" w:cs="Times New Roman"/>
          <w:b/>
          <w:sz w:val="24"/>
          <w:szCs w:val="24"/>
        </w:rPr>
      </w:pPr>
      <w:r w:rsidRPr="00C12E37">
        <w:rPr>
          <w:rFonts w:ascii="Times New Roman" w:hAnsi="Times New Roman" w:cs="Times New Roman"/>
          <w:b/>
          <w:sz w:val="24"/>
          <w:szCs w:val="24"/>
        </w:rPr>
        <w:t xml:space="preserve">Договор </w:t>
      </w:r>
      <w:r w:rsidR="00B619E5">
        <w:rPr>
          <w:rFonts w:ascii="Times New Roman" w:hAnsi="Times New Roman" w:cs="Times New Roman"/>
          <w:b/>
          <w:sz w:val="24"/>
          <w:szCs w:val="24"/>
        </w:rPr>
        <w:t>поручительства</w:t>
      </w:r>
      <w:r w:rsidRPr="00C12E37">
        <w:rPr>
          <w:rFonts w:ascii="Times New Roman" w:hAnsi="Times New Roman" w:cs="Times New Roman"/>
          <w:b/>
          <w:sz w:val="24"/>
          <w:szCs w:val="24"/>
        </w:rPr>
        <w:t xml:space="preserve"> № ______</w:t>
      </w:r>
      <w:r w:rsidR="00B619E5">
        <w:rPr>
          <w:rFonts w:ascii="Times New Roman" w:hAnsi="Times New Roman" w:cs="Times New Roman"/>
          <w:b/>
          <w:sz w:val="24"/>
          <w:szCs w:val="24"/>
        </w:rPr>
        <w:t>/</w:t>
      </w:r>
      <w:proofErr w:type="gramStart"/>
      <w:r w:rsidR="00B619E5">
        <w:rPr>
          <w:rFonts w:ascii="Times New Roman" w:hAnsi="Times New Roman" w:cs="Times New Roman"/>
          <w:b/>
          <w:sz w:val="24"/>
          <w:szCs w:val="24"/>
        </w:rPr>
        <w:t>П</w:t>
      </w:r>
      <w:proofErr w:type="gramEnd"/>
      <w:r w:rsidR="00B619E5">
        <w:rPr>
          <w:rFonts w:ascii="Times New Roman" w:hAnsi="Times New Roman" w:cs="Times New Roman"/>
          <w:b/>
          <w:sz w:val="24"/>
          <w:szCs w:val="24"/>
        </w:rPr>
        <w:t>_</w:t>
      </w:r>
    </w:p>
    <w:p w:rsidR="00B619E5" w:rsidRPr="00C12E37" w:rsidRDefault="00B619E5" w:rsidP="00C12E37">
      <w:pPr>
        <w:spacing w:line="240" w:lineRule="auto"/>
        <w:contextualSpacing/>
        <w:jc w:val="center"/>
        <w:rPr>
          <w:rFonts w:ascii="Times New Roman" w:hAnsi="Times New Roman" w:cs="Times New Roman"/>
          <w:b/>
          <w:sz w:val="24"/>
          <w:szCs w:val="24"/>
        </w:rPr>
      </w:pPr>
    </w:p>
    <w:p w:rsidR="00C12E37" w:rsidRDefault="00C12E37" w:rsidP="00C12E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город Уфа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«____»__________20__ года</w:t>
      </w:r>
    </w:p>
    <w:p w:rsidR="00C12E37" w:rsidRDefault="00C12E37" w:rsidP="00C12E37">
      <w:pPr>
        <w:spacing w:line="240" w:lineRule="auto"/>
        <w:contextualSpacing/>
        <w:jc w:val="both"/>
        <w:rPr>
          <w:rFonts w:ascii="Times New Roman" w:hAnsi="Times New Roman" w:cs="Times New Roman"/>
          <w:sz w:val="24"/>
          <w:szCs w:val="24"/>
        </w:rPr>
      </w:pPr>
    </w:p>
    <w:p w:rsidR="00C12E37" w:rsidRDefault="00C12E37" w:rsidP="00C12E37">
      <w:pPr>
        <w:spacing w:line="240" w:lineRule="auto"/>
        <w:contextualSpacing/>
        <w:jc w:val="both"/>
        <w:rPr>
          <w:rFonts w:ascii="Times New Roman" w:hAnsi="Times New Roman" w:cs="Times New Roman"/>
          <w:sz w:val="24"/>
          <w:szCs w:val="24"/>
        </w:rPr>
      </w:pPr>
      <w:r w:rsidRPr="00C12E37">
        <w:rPr>
          <w:rFonts w:ascii="Times New Roman" w:hAnsi="Times New Roman" w:cs="Times New Roman"/>
          <w:b/>
          <w:sz w:val="24"/>
          <w:szCs w:val="24"/>
        </w:rPr>
        <w:t>Фонд развития и поддержки малого предпринимательства Республики Башкортостан</w:t>
      </w:r>
      <w:r>
        <w:rPr>
          <w:rFonts w:ascii="Times New Roman" w:hAnsi="Times New Roman" w:cs="Times New Roman"/>
          <w:sz w:val="24"/>
          <w:szCs w:val="24"/>
        </w:rPr>
        <w:t>, именуемый в дальнейшем «Фонд», в лице генерального директора Мусина Дениса Мухамедьяновича, действующего на основании Устава, с одной стороны, и</w:t>
      </w:r>
    </w:p>
    <w:p w:rsidR="00FA3339" w:rsidRPr="00FA3339" w:rsidRDefault="00FA3339" w:rsidP="00C12E37">
      <w:pPr>
        <w:spacing w:line="240" w:lineRule="auto"/>
        <w:contextualSpacing/>
        <w:jc w:val="both"/>
        <w:rPr>
          <w:rFonts w:ascii="Times New Roman" w:hAnsi="Times New Roman" w:cs="Times New Roman"/>
          <w:i/>
          <w:sz w:val="24"/>
          <w:szCs w:val="24"/>
        </w:rPr>
      </w:pPr>
      <w:r w:rsidRPr="00FA3339">
        <w:rPr>
          <w:rFonts w:ascii="Times New Roman" w:hAnsi="Times New Roman" w:cs="Times New Roman"/>
          <w:i/>
          <w:sz w:val="24"/>
          <w:szCs w:val="24"/>
        </w:rPr>
        <w:t>Для юридических лиц:</w:t>
      </w:r>
    </w:p>
    <w:p w:rsidR="00C12E37" w:rsidRPr="005C7C37" w:rsidRDefault="00C12E37" w:rsidP="00C12E37">
      <w:pPr>
        <w:spacing w:line="240" w:lineRule="auto"/>
        <w:contextualSpacing/>
        <w:jc w:val="both"/>
        <w:rPr>
          <w:rFonts w:ascii="Times New Roman" w:hAnsi="Times New Roman" w:cs="Times New Roman"/>
          <w:color w:val="17365D" w:themeColor="text2" w:themeShade="BF"/>
          <w:sz w:val="24"/>
          <w:szCs w:val="24"/>
        </w:rPr>
      </w:pPr>
      <w:r w:rsidRPr="005C7C37">
        <w:rPr>
          <w:rFonts w:ascii="Times New Roman" w:hAnsi="Times New Roman" w:cs="Times New Roman"/>
          <w:color w:val="17365D" w:themeColor="text2" w:themeShade="BF"/>
          <w:sz w:val="24"/>
          <w:szCs w:val="24"/>
        </w:rPr>
        <w:t>_________________________________________________________</w:t>
      </w:r>
      <w:r w:rsidR="00FA3339" w:rsidRPr="005C7C37">
        <w:rPr>
          <w:rFonts w:ascii="Times New Roman" w:hAnsi="Times New Roman" w:cs="Times New Roman"/>
          <w:color w:val="17365D" w:themeColor="text2" w:themeShade="BF"/>
          <w:sz w:val="24"/>
          <w:szCs w:val="24"/>
        </w:rPr>
        <w:t xml:space="preserve"> (ИНН _____, ОГРН _____)</w:t>
      </w:r>
      <w:r w:rsidRPr="005C7C37">
        <w:rPr>
          <w:rFonts w:ascii="Times New Roman" w:hAnsi="Times New Roman" w:cs="Times New Roman"/>
          <w:color w:val="17365D" w:themeColor="text2" w:themeShade="BF"/>
          <w:sz w:val="24"/>
          <w:szCs w:val="24"/>
        </w:rPr>
        <w:t>, именуе</w:t>
      </w:r>
      <w:proofErr w:type="gramStart"/>
      <w:r w:rsidRPr="005C7C37">
        <w:rPr>
          <w:rFonts w:ascii="Times New Roman" w:hAnsi="Times New Roman" w:cs="Times New Roman"/>
          <w:color w:val="17365D" w:themeColor="text2" w:themeShade="BF"/>
          <w:sz w:val="24"/>
          <w:szCs w:val="24"/>
        </w:rPr>
        <w:t>м(</w:t>
      </w:r>
      <w:proofErr w:type="gramEnd"/>
      <w:r w:rsidRPr="005C7C37">
        <w:rPr>
          <w:rFonts w:ascii="Times New Roman" w:hAnsi="Times New Roman" w:cs="Times New Roman"/>
          <w:color w:val="17365D" w:themeColor="text2" w:themeShade="BF"/>
          <w:sz w:val="24"/>
          <w:szCs w:val="24"/>
        </w:rPr>
        <w:t>-</w:t>
      </w:r>
      <w:proofErr w:type="spellStart"/>
      <w:r w:rsidRPr="005C7C37">
        <w:rPr>
          <w:rFonts w:ascii="Times New Roman" w:hAnsi="Times New Roman" w:cs="Times New Roman"/>
          <w:color w:val="17365D" w:themeColor="text2" w:themeShade="BF"/>
          <w:sz w:val="24"/>
          <w:szCs w:val="24"/>
        </w:rPr>
        <w:t>ое</w:t>
      </w:r>
      <w:proofErr w:type="spellEnd"/>
      <w:r w:rsidRPr="005C7C37">
        <w:rPr>
          <w:rFonts w:ascii="Times New Roman" w:hAnsi="Times New Roman" w:cs="Times New Roman"/>
          <w:color w:val="17365D" w:themeColor="text2" w:themeShade="BF"/>
          <w:sz w:val="24"/>
          <w:szCs w:val="24"/>
        </w:rPr>
        <w:t>,-</w:t>
      </w:r>
      <w:proofErr w:type="spellStart"/>
      <w:r w:rsidRPr="005C7C37">
        <w:rPr>
          <w:rFonts w:ascii="Times New Roman" w:hAnsi="Times New Roman" w:cs="Times New Roman"/>
          <w:color w:val="17365D" w:themeColor="text2" w:themeShade="BF"/>
          <w:sz w:val="24"/>
          <w:szCs w:val="24"/>
        </w:rPr>
        <w:t>ый</w:t>
      </w:r>
      <w:proofErr w:type="spellEnd"/>
      <w:r w:rsidRPr="005C7C37">
        <w:rPr>
          <w:rFonts w:ascii="Times New Roman" w:hAnsi="Times New Roman" w:cs="Times New Roman"/>
          <w:color w:val="17365D" w:themeColor="text2" w:themeShade="BF"/>
          <w:sz w:val="24"/>
          <w:szCs w:val="24"/>
        </w:rPr>
        <w:t>) в дальнейшем «</w:t>
      </w:r>
      <w:r w:rsidR="00B619E5" w:rsidRPr="005C7C37">
        <w:rPr>
          <w:rFonts w:ascii="Times New Roman" w:hAnsi="Times New Roman" w:cs="Times New Roman"/>
          <w:color w:val="17365D" w:themeColor="text2" w:themeShade="BF"/>
          <w:sz w:val="24"/>
          <w:szCs w:val="24"/>
        </w:rPr>
        <w:t>Поручитель</w:t>
      </w:r>
      <w:r w:rsidRPr="005C7C37">
        <w:rPr>
          <w:rFonts w:ascii="Times New Roman" w:hAnsi="Times New Roman" w:cs="Times New Roman"/>
          <w:color w:val="17365D" w:themeColor="text2" w:themeShade="BF"/>
          <w:sz w:val="24"/>
          <w:szCs w:val="24"/>
        </w:rPr>
        <w:t xml:space="preserve">», в лице ____________________, действующего на основании ________, с другой стороны, </w:t>
      </w:r>
    </w:p>
    <w:p w:rsidR="00E703BB" w:rsidRDefault="00E703BB" w:rsidP="00E703BB">
      <w:pPr>
        <w:spacing w:line="240" w:lineRule="auto"/>
        <w:contextualSpacing/>
        <w:jc w:val="both"/>
        <w:rPr>
          <w:rFonts w:ascii="Times New Roman" w:hAnsi="Times New Roman" w:cs="Times New Roman"/>
          <w:i/>
          <w:sz w:val="24"/>
          <w:szCs w:val="24"/>
        </w:rPr>
      </w:pPr>
      <w:r w:rsidRPr="00FA3339">
        <w:rPr>
          <w:rFonts w:ascii="Times New Roman" w:hAnsi="Times New Roman" w:cs="Times New Roman"/>
          <w:i/>
          <w:sz w:val="24"/>
          <w:szCs w:val="24"/>
        </w:rPr>
        <w:t>Для индивидуальных предпринимателей</w:t>
      </w:r>
    </w:p>
    <w:p w:rsidR="00E703BB" w:rsidRPr="008E446C" w:rsidRDefault="00E703BB" w:rsidP="00E703BB">
      <w:pPr>
        <w:spacing w:line="240" w:lineRule="auto"/>
        <w:contextualSpacing/>
        <w:jc w:val="both"/>
        <w:rPr>
          <w:rFonts w:ascii="Times New Roman" w:hAnsi="Times New Roman" w:cs="Times New Roman"/>
          <w:color w:val="4F6228" w:themeColor="accent3" w:themeShade="80"/>
          <w:sz w:val="24"/>
          <w:szCs w:val="24"/>
        </w:rPr>
      </w:pPr>
      <w:r w:rsidRPr="008E446C">
        <w:rPr>
          <w:rFonts w:ascii="Times New Roman" w:hAnsi="Times New Roman" w:cs="Times New Roman"/>
          <w:color w:val="4F6228" w:themeColor="accent3" w:themeShade="80"/>
          <w:sz w:val="24"/>
          <w:szCs w:val="24"/>
        </w:rPr>
        <w:t>Индивидуальный предприниматель __________________________ (ИНН ____, ОГРНИП ____), именуемый в дальнейшем «</w:t>
      </w:r>
      <w:r w:rsidR="00A36854">
        <w:rPr>
          <w:rFonts w:ascii="Times New Roman" w:hAnsi="Times New Roman" w:cs="Times New Roman"/>
          <w:color w:val="4F6228" w:themeColor="accent3" w:themeShade="80"/>
          <w:sz w:val="24"/>
          <w:szCs w:val="24"/>
        </w:rPr>
        <w:t>Поручитель</w:t>
      </w:r>
      <w:r w:rsidRPr="008E446C">
        <w:rPr>
          <w:rFonts w:ascii="Times New Roman" w:hAnsi="Times New Roman" w:cs="Times New Roman"/>
          <w:color w:val="4F6228" w:themeColor="accent3" w:themeShade="80"/>
          <w:sz w:val="24"/>
          <w:szCs w:val="24"/>
        </w:rPr>
        <w:t>», действующий на основании свидетельства _________, с другой стороны,</w:t>
      </w:r>
    </w:p>
    <w:p w:rsidR="00FA3339" w:rsidRDefault="00FA3339" w:rsidP="00C12E37">
      <w:pPr>
        <w:spacing w:line="240" w:lineRule="auto"/>
        <w:contextualSpacing/>
        <w:jc w:val="both"/>
        <w:rPr>
          <w:rFonts w:ascii="Times New Roman" w:hAnsi="Times New Roman" w:cs="Times New Roman"/>
          <w:i/>
          <w:sz w:val="24"/>
          <w:szCs w:val="24"/>
        </w:rPr>
      </w:pPr>
      <w:r w:rsidRPr="00FA3339">
        <w:rPr>
          <w:rFonts w:ascii="Times New Roman" w:hAnsi="Times New Roman" w:cs="Times New Roman"/>
          <w:i/>
          <w:sz w:val="24"/>
          <w:szCs w:val="24"/>
        </w:rPr>
        <w:t xml:space="preserve">Для </w:t>
      </w:r>
      <w:r w:rsidR="00B619E5">
        <w:rPr>
          <w:rFonts w:ascii="Times New Roman" w:hAnsi="Times New Roman" w:cs="Times New Roman"/>
          <w:i/>
          <w:sz w:val="24"/>
          <w:szCs w:val="24"/>
        </w:rPr>
        <w:t>физических лиц:</w:t>
      </w:r>
    </w:p>
    <w:p w:rsidR="00FA3339" w:rsidRPr="005C7C37" w:rsidRDefault="00FA3339" w:rsidP="00C12E37">
      <w:pPr>
        <w:spacing w:line="240" w:lineRule="auto"/>
        <w:contextualSpacing/>
        <w:jc w:val="both"/>
        <w:rPr>
          <w:rFonts w:ascii="Times New Roman" w:hAnsi="Times New Roman" w:cs="Times New Roman"/>
          <w:color w:val="4F6228" w:themeColor="accent3" w:themeShade="80"/>
          <w:sz w:val="24"/>
          <w:szCs w:val="24"/>
        </w:rPr>
      </w:pPr>
      <w:r w:rsidRPr="005C7C37">
        <w:rPr>
          <w:rFonts w:ascii="Times New Roman" w:hAnsi="Times New Roman" w:cs="Times New Roman"/>
          <w:color w:val="4F6228" w:themeColor="accent3" w:themeShade="80"/>
          <w:sz w:val="24"/>
          <w:szCs w:val="24"/>
        </w:rPr>
        <w:t>________________</w:t>
      </w:r>
      <w:r w:rsidR="00B619E5" w:rsidRPr="005C7C37">
        <w:rPr>
          <w:rFonts w:ascii="Times New Roman" w:hAnsi="Times New Roman" w:cs="Times New Roman"/>
          <w:color w:val="4F6228" w:themeColor="accent3" w:themeShade="80"/>
          <w:sz w:val="24"/>
          <w:szCs w:val="24"/>
        </w:rPr>
        <w:t>__________</w:t>
      </w:r>
      <w:r w:rsidRPr="005C7C37">
        <w:rPr>
          <w:rFonts w:ascii="Times New Roman" w:hAnsi="Times New Roman" w:cs="Times New Roman"/>
          <w:color w:val="4F6228" w:themeColor="accent3" w:themeShade="80"/>
          <w:sz w:val="24"/>
          <w:szCs w:val="24"/>
        </w:rPr>
        <w:t>__________ (ИНН ____</w:t>
      </w:r>
      <w:r w:rsidR="00B619E5" w:rsidRPr="005C7C37">
        <w:rPr>
          <w:rFonts w:ascii="Times New Roman" w:hAnsi="Times New Roman" w:cs="Times New Roman"/>
          <w:color w:val="4F6228" w:themeColor="accent3" w:themeShade="80"/>
          <w:sz w:val="24"/>
          <w:szCs w:val="24"/>
        </w:rPr>
        <w:t>, паспорт ______ выдан ______, зарегистрирован по адресу</w:t>
      </w:r>
      <w:proofErr w:type="gramStart"/>
      <w:r w:rsidR="00B619E5" w:rsidRPr="005C7C37">
        <w:rPr>
          <w:rFonts w:ascii="Times New Roman" w:hAnsi="Times New Roman" w:cs="Times New Roman"/>
          <w:color w:val="4F6228" w:themeColor="accent3" w:themeShade="80"/>
          <w:sz w:val="24"/>
          <w:szCs w:val="24"/>
        </w:rPr>
        <w:t>: ___________</w:t>
      </w:r>
      <w:r w:rsidRPr="005C7C37">
        <w:rPr>
          <w:rFonts w:ascii="Times New Roman" w:hAnsi="Times New Roman" w:cs="Times New Roman"/>
          <w:color w:val="4F6228" w:themeColor="accent3" w:themeShade="80"/>
          <w:sz w:val="24"/>
          <w:szCs w:val="24"/>
        </w:rPr>
        <w:t xml:space="preserve">), </w:t>
      </w:r>
      <w:proofErr w:type="gramEnd"/>
      <w:r w:rsidRPr="005C7C37">
        <w:rPr>
          <w:rFonts w:ascii="Times New Roman" w:hAnsi="Times New Roman" w:cs="Times New Roman"/>
          <w:color w:val="4F6228" w:themeColor="accent3" w:themeShade="80"/>
          <w:sz w:val="24"/>
          <w:szCs w:val="24"/>
        </w:rPr>
        <w:t>именуемый в дальнейшем «</w:t>
      </w:r>
      <w:r w:rsidR="00B619E5" w:rsidRPr="005C7C37">
        <w:rPr>
          <w:rFonts w:ascii="Times New Roman" w:hAnsi="Times New Roman" w:cs="Times New Roman"/>
          <w:color w:val="4F6228" w:themeColor="accent3" w:themeShade="80"/>
          <w:sz w:val="24"/>
          <w:szCs w:val="24"/>
        </w:rPr>
        <w:t>Поручитель</w:t>
      </w:r>
      <w:r w:rsidRPr="005C7C37">
        <w:rPr>
          <w:rFonts w:ascii="Times New Roman" w:hAnsi="Times New Roman" w:cs="Times New Roman"/>
          <w:color w:val="4F6228" w:themeColor="accent3" w:themeShade="80"/>
          <w:sz w:val="24"/>
          <w:szCs w:val="24"/>
        </w:rPr>
        <w:t>», с другой стороны,</w:t>
      </w:r>
    </w:p>
    <w:p w:rsidR="00C12E37" w:rsidRDefault="00C12E37"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совместно</w:t>
      </w:r>
      <w:r w:rsidRPr="00C12E37">
        <w:rPr>
          <w:rFonts w:ascii="Times New Roman" w:eastAsia="Times New Roman" w:hAnsi="Times New Roman" w:cs="Times New Roman"/>
          <w:sz w:val="24"/>
          <w:szCs w:val="24"/>
        </w:rPr>
        <w:t xml:space="preserve"> именуемые «Стороны», </w:t>
      </w:r>
      <w:r w:rsidR="00D459B0">
        <w:rPr>
          <w:rFonts w:ascii="Times New Roman" w:eastAsia="Times New Roman" w:hAnsi="Times New Roman" w:cs="Times New Roman"/>
          <w:sz w:val="24"/>
          <w:szCs w:val="24"/>
        </w:rPr>
        <w:t>за</w:t>
      </w:r>
      <w:r w:rsidRPr="00C12E37">
        <w:rPr>
          <w:rFonts w:ascii="Times New Roman" w:eastAsia="Times New Roman" w:hAnsi="Times New Roman" w:cs="Times New Roman"/>
          <w:sz w:val="24"/>
          <w:szCs w:val="24"/>
        </w:rPr>
        <w:t>ключили настоящий Договор о нижеследующем:</w:t>
      </w:r>
    </w:p>
    <w:p w:rsidR="00D459B0" w:rsidRDefault="00D459B0" w:rsidP="00D459B0">
      <w:pPr>
        <w:tabs>
          <w:tab w:val="left" w:pos="567"/>
          <w:tab w:val="left" w:pos="709"/>
          <w:tab w:val="left" w:pos="851"/>
          <w:tab w:val="left" w:pos="993"/>
          <w:tab w:val="left" w:pos="1418"/>
        </w:tabs>
        <w:spacing w:line="240" w:lineRule="auto"/>
        <w:ind w:firstLine="567"/>
        <w:contextualSpacing/>
        <w:jc w:val="center"/>
        <w:rPr>
          <w:rFonts w:ascii="Times New Roman" w:eastAsia="Times New Roman" w:hAnsi="Times New Roman" w:cs="Times New Roman"/>
          <w:b/>
          <w:sz w:val="24"/>
          <w:szCs w:val="24"/>
        </w:rPr>
      </w:pPr>
    </w:p>
    <w:p w:rsidR="00C12E37" w:rsidRPr="00C12E37" w:rsidRDefault="00C12E37" w:rsidP="00C12E37">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sidRPr="00C12E37">
        <w:rPr>
          <w:rFonts w:ascii="Times New Roman" w:eastAsia="Times New Roman" w:hAnsi="Times New Roman" w:cs="Times New Roman"/>
          <w:b/>
          <w:sz w:val="24"/>
          <w:szCs w:val="24"/>
          <w:lang w:val="x-none"/>
        </w:rPr>
        <w:t>1. ПРЕДМЕТ ДОГОВОРА.</w:t>
      </w:r>
    </w:p>
    <w:p w:rsidR="00D459B0" w:rsidRDefault="00D459B0"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Поручитель обязуется отвечать перед Фондом за исполнение _____________ (ИНН ______, ОГР</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ОГРНИП) ______) (далее – Заемщик) всех обязательств по Договору займа № ___ от ___ (далее – Договор займа), заключенному между Фондом и Заемщиком.</w:t>
      </w:r>
    </w:p>
    <w:p w:rsidR="00D459B0" w:rsidRDefault="00D459B0"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Поручительство обеспечивает исполнение Заемщиком в соответствии с Договором займа обязательств по возврату суммы займа, уплате неустойки и возмещения расходов Фонда по получению исполнения по Договору займа</w:t>
      </w:r>
      <w:r w:rsidR="00BF0D6B">
        <w:rPr>
          <w:rFonts w:ascii="Times New Roman" w:eastAsia="Times New Roman" w:hAnsi="Times New Roman" w:cs="Times New Roman"/>
          <w:sz w:val="24"/>
          <w:szCs w:val="24"/>
        </w:rPr>
        <w:t>, включая расходы по оплате государственной пошлины и судебных издержек, а также иные расходы, понесенные Фондом в связи с неисполнением Заемщиком обязательств по Договору займа</w:t>
      </w:r>
      <w:r>
        <w:rPr>
          <w:rFonts w:ascii="Times New Roman" w:eastAsia="Times New Roman" w:hAnsi="Times New Roman" w:cs="Times New Roman"/>
          <w:sz w:val="24"/>
          <w:szCs w:val="24"/>
        </w:rPr>
        <w:t>.</w:t>
      </w:r>
    </w:p>
    <w:p w:rsidR="00D459B0" w:rsidRDefault="00D459B0"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Существенные условия Договора займа:  </w:t>
      </w:r>
    </w:p>
    <w:p w:rsidR="00C12E37" w:rsidRDefault="00C12E37" w:rsidP="00C12E37">
      <w:pPr>
        <w:spacing w:line="240" w:lineRule="auto"/>
        <w:contextualSpacing/>
        <w:jc w:val="both"/>
        <w:rPr>
          <w:rFonts w:ascii="Times New Roman" w:eastAsia="Times New Roman" w:hAnsi="Times New Roman" w:cs="Times New Roman"/>
          <w:sz w:val="24"/>
          <w:szCs w:val="24"/>
        </w:rPr>
      </w:pPr>
      <w:r w:rsidRPr="00C12E37">
        <w:rPr>
          <w:rFonts w:ascii="Times New Roman" w:eastAsia="Times New Roman" w:hAnsi="Times New Roman" w:cs="Times New Roman"/>
          <w:sz w:val="24"/>
          <w:szCs w:val="24"/>
        </w:rPr>
        <w:t>1.</w:t>
      </w:r>
      <w:r w:rsidR="00D459B0">
        <w:rPr>
          <w:rFonts w:ascii="Times New Roman" w:eastAsia="Times New Roman" w:hAnsi="Times New Roman" w:cs="Times New Roman"/>
          <w:sz w:val="24"/>
          <w:szCs w:val="24"/>
        </w:rPr>
        <w:t>3</w:t>
      </w:r>
      <w:r w:rsidRPr="00C12E37">
        <w:rPr>
          <w:rFonts w:ascii="Times New Roman" w:eastAsia="Times New Roman" w:hAnsi="Times New Roman" w:cs="Times New Roman"/>
          <w:sz w:val="24"/>
          <w:szCs w:val="24"/>
        </w:rPr>
        <w:t>.</w:t>
      </w:r>
      <w:r w:rsidR="00D459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Фонд предоставляет Заемщику заем в размере</w:t>
      </w:r>
      <w:proofErr w:type="gramStart"/>
      <w:r>
        <w:rPr>
          <w:rFonts w:ascii="Times New Roman" w:eastAsia="Times New Roman" w:hAnsi="Times New Roman" w:cs="Times New Roman"/>
          <w:sz w:val="24"/>
          <w:szCs w:val="24"/>
        </w:rPr>
        <w:t xml:space="preserve"> ____________________ (________________) </w:t>
      </w:r>
      <w:proofErr w:type="gramEnd"/>
      <w:r>
        <w:rPr>
          <w:rFonts w:ascii="Times New Roman" w:eastAsia="Times New Roman" w:hAnsi="Times New Roman" w:cs="Times New Roman"/>
          <w:sz w:val="24"/>
          <w:szCs w:val="24"/>
        </w:rPr>
        <w:t>рублей.</w:t>
      </w:r>
      <w:r w:rsidR="00D459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Заемщик обязуется принять полученный заем, уплатить предусмотренную договором</w:t>
      </w:r>
      <w:r w:rsidR="003229FC">
        <w:rPr>
          <w:rFonts w:ascii="Times New Roman" w:eastAsia="Times New Roman" w:hAnsi="Times New Roman" w:cs="Times New Roman"/>
          <w:sz w:val="24"/>
          <w:szCs w:val="24"/>
        </w:rPr>
        <w:t xml:space="preserve"> займа</w:t>
      </w:r>
      <w:r>
        <w:rPr>
          <w:rFonts w:ascii="Times New Roman" w:eastAsia="Times New Roman" w:hAnsi="Times New Roman" w:cs="Times New Roman"/>
          <w:sz w:val="24"/>
          <w:szCs w:val="24"/>
        </w:rPr>
        <w:t xml:space="preserve"> плату за предоставление займа</w:t>
      </w:r>
      <w:r w:rsidR="00DC64AB">
        <w:rPr>
          <w:rFonts w:ascii="Times New Roman" w:eastAsia="Times New Roman" w:hAnsi="Times New Roman" w:cs="Times New Roman"/>
          <w:sz w:val="24"/>
          <w:szCs w:val="24"/>
        </w:rPr>
        <w:t>, использовать заем исключительно на цели, указанные в п.</w:t>
      </w:r>
      <w:r w:rsidR="00F72D1E">
        <w:rPr>
          <w:rFonts w:ascii="Times New Roman" w:eastAsia="Times New Roman" w:hAnsi="Times New Roman" w:cs="Times New Roman"/>
          <w:sz w:val="24"/>
          <w:szCs w:val="24"/>
        </w:rPr>
        <w:t xml:space="preserve"> 1.3.</w:t>
      </w:r>
      <w:r w:rsidR="00D459B0">
        <w:rPr>
          <w:rFonts w:ascii="Times New Roman" w:eastAsia="Times New Roman" w:hAnsi="Times New Roman" w:cs="Times New Roman"/>
          <w:sz w:val="24"/>
          <w:szCs w:val="24"/>
        </w:rPr>
        <w:t>2.</w:t>
      </w:r>
      <w:r w:rsidR="00DC64AB">
        <w:rPr>
          <w:rFonts w:ascii="Times New Roman" w:eastAsia="Times New Roman" w:hAnsi="Times New Roman" w:cs="Times New Roman"/>
          <w:sz w:val="24"/>
          <w:szCs w:val="24"/>
        </w:rPr>
        <w:t xml:space="preserve"> договора</w:t>
      </w:r>
      <w:r w:rsidR="003229FC">
        <w:rPr>
          <w:rFonts w:ascii="Times New Roman" w:eastAsia="Times New Roman" w:hAnsi="Times New Roman" w:cs="Times New Roman"/>
          <w:sz w:val="24"/>
          <w:szCs w:val="24"/>
        </w:rPr>
        <w:t xml:space="preserve"> займа</w:t>
      </w:r>
      <w:r w:rsidR="00DC64AB">
        <w:rPr>
          <w:rFonts w:ascii="Times New Roman" w:eastAsia="Times New Roman" w:hAnsi="Times New Roman" w:cs="Times New Roman"/>
          <w:sz w:val="24"/>
          <w:szCs w:val="24"/>
        </w:rPr>
        <w:t>, возвратить Фонду заем в порядке и в сроки, установленные договором</w:t>
      </w:r>
      <w:r w:rsidR="003229FC">
        <w:rPr>
          <w:rFonts w:ascii="Times New Roman" w:eastAsia="Times New Roman" w:hAnsi="Times New Roman" w:cs="Times New Roman"/>
          <w:sz w:val="24"/>
          <w:szCs w:val="24"/>
        </w:rPr>
        <w:t xml:space="preserve"> займа</w:t>
      </w:r>
      <w:r w:rsidR="00DC64AB">
        <w:rPr>
          <w:rFonts w:ascii="Times New Roman" w:eastAsia="Times New Roman" w:hAnsi="Times New Roman" w:cs="Times New Roman"/>
          <w:sz w:val="24"/>
          <w:szCs w:val="24"/>
        </w:rPr>
        <w:t>.</w:t>
      </w:r>
    </w:p>
    <w:p w:rsidR="00DC64AB" w:rsidRDefault="00DC64AB"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459B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Заем, предоставляемый Фондом, является целевым. Цель предоставления займа - __________________________________________________________________________________.</w:t>
      </w:r>
    </w:p>
    <w:p w:rsidR="00DC64AB" w:rsidRDefault="00DC64AB" w:rsidP="00C12E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Заемщик не позднее 30 (тридцати) календарных дней со дня получения займа обязан </w:t>
      </w:r>
      <w:proofErr w:type="gramStart"/>
      <w:r>
        <w:rPr>
          <w:rFonts w:ascii="Times New Roman" w:hAnsi="Times New Roman" w:cs="Times New Roman"/>
          <w:sz w:val="24"/>
          <w:szCs w:val="24"/>
        </w:rPr>
        <w:t>предоставить Фонду документы</w:t>
      </w:r>
      <w:proofErr w:type="gramEnd"/>
      <w:r>
        <w:rPr>
          <w:rFonts w:ascii="Times New Roman" w:hAnsi="Times New Roman" w:cs="Times New Roman"/>
          <w:sz w:val="24"/>
          <w:szCs w:val="24"/>
        </w:rPr>
        <w:t>, подтверждающие целевое использование полученного займа.</w:t>
      </w:r>
    </w:p>
    <w:p w:rsidR="008A3918" w:rsidRDefault="008A3918" w:rsidP="00F72D1E">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1.</w:t>
      </w:r>
      <w:r w:rsidR="00D459B0">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w:t>
      </w:r>
      <w:r w:rsidR="00F72D1E">
        <w:rPr>
          <w:rFonts w:ascii="Times New Roman" w:eastAsia="Times New Roman" w:hAnsi="Times New Roman" w:cs="Times New Roman"/>
          <w:sz w:val="24"/>
          <w:szCs w:val="24"/>
        </w:rPr>
        <w:t>Фонд предоставляет заем в течение</w:t>
      </w:r>
      <w:proofErr w:type="gramStart"/>
      <w:r w:rsidR="00F72D1E">
        <w:rPr>
          <w:rFonts w:ascii="Times New Roman" w:eastAsia="Times New Roman" w:hAnsi="Times New Roman" w:cs="Times New Roman"/>
          <w:sz w:val="24"/>
          <w:szCs w:val="24"/>
        </w:rPr>
        <w:t xml:space="preserve"> ___ (____) </w:t>
      </w:r>
      <w:proofErr w:type="gramEnd"/>
      <w:r w:rsidR="00F72D1E">
        <w:rPr>
          <w:rFonts w:ascii="Times New Roman" w:eastAsia="Times New Roman" w:hAnsi="Times New Roman" w:cs="Times New Roman"/>
          <w:sz w:val="24"/>
          <w:szCs w:val="24"/>
        </w:rPr>
        <w:t>рабочих дней путем перечисления денежных средств на расчетный счет Заемщика</w:t>
      </w:r>
      <w:r>
        <w:rPr>
          <w:rFonts w:ascii="Times New Roman" w:eastAsia="Times New Roman" w:hAnsi="Times New Roman" w:cs="Times New Roman"/>
          <w:color w:val="000000"/>
          <w:sz w:val="24"/>
          <w:szCs w:val="24"/>
          <w:lang w:eastAsia="ru-RU"/>
        </w:rPr>
        <w:t>.</w:t>
      </w:r>
    </w:p>
    <w:p w:rsidR="008A3918" w:rsidRDefault="00AB0996" w:rsidP="00F72D1E">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Датой предоставления займа считается дата зачисления денежных средств на расчетный счет Заемщика. Датой возврата займа (части займа) считается дата зачисления денежных средств на расчетный счет Фонда.</w:t>
      </w:r>
      <w:r w:rsidR="00D459B0">
        <w:rPr>
          <w:rFonts w:ascii="Times New Roman" w:eastAsia="Times New Roman" w:hAnsi="Times New Roman" w:cs="Times New Roman"/>
          <w:color w:val="000000"/>
          <w:sz w:val="24"/>
          <w:szCs w:val="24"/>
          <w:lang w:eastAsia="ru-RU"/>
        </w:rPr>
        <w:t xml:space="preserve"> </w:t>
      </w:r>
      <w:r w:rsidR="008A3918">
        <w:rPr>
          <w:rFonts w:ascii="Times New Roman" w:eastAsia="Times New Roman" w:hAnsi="Times New Roman" w:cs="Times New Roman"/>
          <w:color w:val="000000"/>
          <w:sz w:val="24"/>
          <w:szCs w:val="24"/>
          <w:lang w:eastAsia="ru-RU"/>
        </w:rPr>
        <w:t>Заемщик обязуется возвратить сумму займа в срок до «___»________20__ года по следующему графику:</w:t>
      </w:r>
    </w:p>
    <w:p w:rsidR="008A3918" w:rsidRDefault="008A3918" w:rsidP="00F72D1E">
      <w:pPr>
        <w:spacing w:line="240" w:lineRule="auto"/>
        <w:contextualSpacing/>
        <w:jc w:val="both"/>
        <w:rPr>
          <w:rFonts w:ascii="Times New Roman" w:eastAsia="Times New Roman" w:hAnsi="Times New Roman" w:cs="Times New Roman"/>
          <w:color w:val="000000"/>
          <w:sz w:val="24"/>
          <w:szCs w:val="24"/>
          <w:lang w:eastAsia="ru-RU"/>
        </w:rPr>
      </w:pPr>
    </w:p>
    <w:tbl>
      <w:tblPr>
        <w:tblStyle w:val="a9"/>
        <w:tblW w:w="0" w:type="auto"/>
        <w:tblInd w:w="829" w:type="dxa"/>
        <w:tblLook w:val="04A0" w:firstRow="1" w:lastRow="0" w:firstColumn="1" w:lastColumn="0" w:noHBand="0" w:noVBand="1"/>
      </w:tblPr>
      <w:tblGrid>
        <w:gridCol w:w="697"/>
        <w:gridCol w:w="3379"/>
        <w:gridCol w:w="3380"/>
      </w:tblGrid>
      <w:tr w:rsidR="008A3918" w:rsidTr="008A3918">
        <w:tc>
          <w:tcPr>
            <w:tcW w:w="697" w:type="dxa"/>
          </w:tcPr>
          <w:p w:rsidR="008A3918" w:rsidRDefault="008A3918" w:rsidP="008A3918">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379" w:type="dxa"/>
          </w:tcPr>
          <w:p w:rsidR="008A3918" w:rsidRDefault="008A3918" w:rsidP="008A3918">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платежа</w:t>
            </w:r>
          </w:p>
        </w:tc>
        <w:tc>
          <w:tcPr>
            <w:tcW w:w="3380" w:type="dxa"/>
          </w:tcPr>
          <w:p w:rsidR="008A3918" w:rsidRDefault="008A3918" w:rsidP="008A3918">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платежа (руб.)</w:t>
            </w:r>
          </w:p>
        </w:tc>
      </w:tr>
      <w:tr w:rsidR="008A3918" w:rsidTr="008A3918">
        <w:tc>
          <w:tcPr>
            <w:tcW w:w="697"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c>
          <w:tcPr>
            <w:tcW w:w="3379"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c>
          <w:tcPr>
            <w:tcW w:w="3380"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r>
      <w:tr w:rsidR="008A3918" w:rsidTr="008A3918">
        <w:tc>
          <w:tcPr>
            <w:tcW w:w="697"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c>
          <w:tcPr>
            <w:tcW w:w="3379"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c>
          <w:tcPr>
            <w:tcW w:w="3380"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r>
    </w:tbl>
    <w:p w:rsidR="00EF0E46" w:rsidRDefault="003229FC" w:rsidP="003229FC">
      <w:pPr>
        <w:tabs>
          <w:tab w:val="left" w:pos="567"/>
          <w:tab w:val="left" w:pos="709"/>
          <w:tab w:val="left" w:pos="851"/>
          <w:tab w:val="left" w:pos="993"/>
          <w:tab w:val="left" w:pos="1418"/>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если дата платежа приходится на выходной или праздничный день, платеж должен быть совершен Заемщиком на следующий за выходным или праздничным рабочий день. Если сумма произведенного платежа недостаточна для исполнения обязательства Заемщика, поступившая сумма направляется в первую очередь на погашение издержек Фонда по получению исполнения, во вторую очередь – на погашение задолженности по возврату займа.</w:t>
      </w:r>
    </w:p>
    <w:p w:rsidR="008A3918" w:rsidRDefault="008A3918" w:rsidP="008A391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имеет право:</w:t>
      </w:r>
    </w:p>
    <w:p w:rsidR="00AB0996" w:rsidRDefault="00497093" w:rsidP="008A391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0996">
        <w:rPr>
          <w:rFonts w:ascii="Times New Roman" w:eastAsia="Times New Roman" w:hAnsi="Times New Roman" w:cs="Times New Roman"/>
          <w:sz w:val="24"/>
          <w:szCs w:val="24"/>
        </w:rPr>
        <w:t xml:space="preserve"> в любое время в период действия договора </w:t>
      </w:r>
      <w:r w:rsidR="003229FC">
        <w:rPr>
          <w:rFonts w:ascii="Times New Roman" w:eastAsia="Times New Roman" w:hAnsi="Times New Roman" w:cs="Times New Roman"/>
          <w:sz w:val="24"/>
          <w:szCs w:val="24"/>
        </w:rPr>
        <w:t xml:space="preserve">займа </w:t>
      </w:r>
      <w:r w:rsidR="00AB0996">
        <w:rPr>
          <w:rFonts w:ascii="Times New Roman" w:eastAsia="Times New Roman" w:hAnsi="Times New Roman" w:cs="Times New Roman"/>
          <w:sz w:val="24"/>
          <w:szCs w:val="24"/>
        </w:rPr>
        <w:t>проверять целевое использование займа и его обеспеченность;</w:t>
      </w:r>
    </w:p>
    <w:p w:rsidR="00AB0996" w:rsidRDefault="00497093" w:rsidP="008A391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0996">
        <w:rPr>
          <w:rFonts w:ascii="Times New Roman" w:eastAsia="Times New Roman" w:hAnsi="Times New Roman" w:cs="Times New Roman"/>
          <w:sz w:val="24"/>
          <w:szCs w:val="24"/>
        </w:rPr>
        <w:t xml:space="preserve"> потребовать от Заемщика дополнительного обеспечения займа в случае значительного снижения рыночной стоимости или гибели заложенного имущества;</w:t>
      </w:r>
    </w:p>
    <w:p w:rsidR="001207E2" w:rsidRDefault="00497093" w:rsidP="00AB099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0996">
        <w:rPr>
          <w:rFonts w:ascii="Times New Roman" w:eastAsia="Times New Roman" w:hAnsi="Times New Roman" w:cs="Times New Roman"/>
          <w:sz w:val="24"/>
          <w:szCs w:val="24"/>
        </w:rPr>
        <w:t xml:space="preserve"> потребовать досрочного возврата всей оставшейся суммы займа</w:t>
      </w:r>
      <w:r w:rsidR="001207E2">
        <w:rPr>
          <w:rFonts w:ascii="Times New Roman" w:eastAsia="Times New Roman" w:hAnsi="Times New Roman" w:cs="Times New Roman"/>
          <w:sz w:val="24"/>
          <w:szCs w:val="24"/>
        </w:rPr>
        <w:t>:</w:t>
      </w:r>
    </w:p>
    <w:p w:rsidR="001207E2" w:rsidRDefault="00AB0996" w:rsidP="00AB0996">
      <w:pPr>
        <w:spacing w:line="240" w:lineRule="auto"/>
        <w:contextualSpacing/>
        <w:jc w:val="both"/>
        <w:rPr>
          <w:rFonts w:ascii="Times New Roman" w:eastAsia="Times New Roman" w:hAnsi="Times New Roman" w:cs="Times New Roman"/>
          <w:color w:val="000000"/>
          <w:sz w:val="24"/>
          <w:szCs w:val="24"/>
          <w:lang w:eastAsia="ru-RU"/>
        </w:rPr>
      </w:pPr>
      <w:r w:rsidRPr="00AB0996">
        <w:rPr>
          <w:rFonts w:ascii="Times New Roman" w:eastAsia="Times New Roman" w:hAnsi="Times New Roman" w:cs="Times New Roman"/>
          <w:color w:val="000000"/>
          <w:sz w:val="24"/>
          <w:szCs w:val="24"/>
          <w:lang w:eastAsia="ru-RU"/>
        </w:rPr>
        <w:t>при нарушении заемщиком срока, установленного для возврата очередной части займа</w:t>
      </w:r>
      <w:r w:rsidR="001207E2">
        <w:rPr>
          <w:rFonts w:ascii="Times New Roman" w:eastAsia="Times New Roman" w:hAnsi="Times New Roman" w:cs="Times New Roman"/>
          <w:color w:val="000000"/>
          <w:sz w:val="24"/>
          <w:szCs w:val="24"/>
          <w:lang w:eastAsia="ru-RU"/>
        </w:rPr>
        <w:t xml:space="preserve">; </w:t>
      </w:r>
    </w:p>
    <w:p w:rsidR="00AB0996" w:rsidRDefault="001207E2"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отказе Заемщика предоставить дополнительное обеспечение займа;</w:t>
      </w:r>
    </w:p>
    <w:p w:rsidR="001207E2" w:rsidRDefault="001207E2"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выявлении использования займа не по целевому назначению</w:t>
      </w:r>
      <w:r w:rsidR="00D241DE">
        <w:rPr>
          <w:rFonts w:ascii="Times New Roman" w:eastAsia="Times New Roman" w:hAnsi="Times New Roman" w:cs="Times New Roman"/>
          <w:color w:val="000000"/>
          <w:sz w:val="24"/>
          <w:szCs w:val="24"/>
          <w:lang w:eastAsia="ru-RU"/>
        </w:rPr>
        <w:t xml:space="preserve"> либо при неисполнении Заемщиком обязательств по предоставлению Фонду документов, подтверждающих целевое использование займа</w:t>
      </w:r>
      <w:r>
        <w:rPr>
          <w:rFonts w:ascii="Times New Roman" w:eastAsia="Times New Roman" w:hAnsi="Times New Roman" w:cs="Times New Roman"/>
          <w:color w:val="000000"/>
          <w:sz w:val="24"/>
          <w:szCs w:val="24"/>
          <w:lang w:eastAsia="ru-RU"/>
        </w:rPr>
        <w:t>;</w:t>
      </w:r>
    </w:p>
    <w:p w:rsidR="001207E2" w:rsidRDefault="001207E2"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принятии решения Заемщиком о реорганизации или ликвидации, а также при введении в отношении Заемщика какой-либо процедуры банкротства;</w:t>
      </w:r>
    </w:p>
    <w:p w:rsidR="001207E2"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16349">
        <w:rPr>
          <w:rFonts w:ascii="Times New Roman" w:eastAsia="Times New Roman" w:hAnsi="Times New Roman" w:cs="Times New Roman"/>
          <w:color w:val="000000"/>
          <w:sz w:val="24"/>
          <w:szCs w:val="24"/>
          <w:lang w:eastAsia="ru-RU"/>
        </w:rPr>
        <w:t xml:space="preserve">ри </w:t>
      </w:r>
      <w:r w:rsidR="009278E7">
        <w:rPr>
          <w:rFonts w:ascii="Times New Roman" w:eastAsia="Times New Roman" w:hAnsi="Times New Roman" w:cs="Times New Roman"/>
          <w:color w:val="000000"/>
          <w:sz w:val="24"/>
          <w:szCs w:val="24"/>
          <w:lang w:eastAsia="ru-RU"/>
        </w:rPr>
        <w:t xml:space="preserve">расторжении, </w:t>
      </w:r>
      <w:r w:rsidR="00316349">
        <w:rPr>
          <w:rFonts w:ascii="Times New Roman" w:eastAsia="Times New Roman" w:hAnsi="Times New Roman" w:cs="Times New Roman"/>
          <w:color w:val="000000"/>
          <w:sz w:val="24"/>
          <w:szCs w:val="24"/>
          <w:lang w:eastAsia="ru-RU"/>
        </w:rPr>
        <w:t xml:space="preserve">признании </w:t>
      </w:r>
      <w:proofErr w:type="gramStart"/>
      <w:r w:rsidR="00316349">
        <w:rPr>
          <w:rFonts w:ascii="Times New Roman" w:eastAsia="Times New Roman" w:hAnsi="Times New Roman" w:cs="Times New Roman"/>
          <w:color w:val="000000"/>
          <w:sz w:val="24"/>
          <w:szCs w:val="24"/>
          <w:lang w:eastAsia="ru-RU"/>
        </w:rPr>
        <w:t>недействительным</w:t>
      </w:r>
      <w:proofErr w:type="gramEnd"/>
      <w:r w:rsidR="00D241DE">
        <w:rPr>
          <w:rFonts w:ascii="Times New Roman" w:eastAsia="Times New Roman" w:hAnsi="Times New Roman" w:cs="Times New Roman"/>
          <w:color w:val="000000"/>
          <w:sz w:val="24"/>
          <w:szCs w:val="24"/>
          <w:lang w:eastAsia="ru-RU"/>
        </w:rPr>
        <w:t xml:space="preserve"> или</w:t>
      </w:r>
      <w:r w:rsidR="00316349">
        <w:rPr>
          <w:rFonts w:ascii="Times New Roman" w:eastAsia="Times New Roman" w:hAnsi="Times New Roman" w:cs="Times New Roman"/>
          <w:color w:val="000000"/>
          <w:sz w:val="24"/>
          <w:szCs w:val="24"/>
          <w:lang w:eastAsia="ru-RU"/>
        </w:rPr>
        <w:t xml:space="preserve"> незаключенным хотя бы одного из договоров поручительства или залога, при отказе в государственной регистрации залога недвижимого имущества;</w:t>
      </w:r>
    </w:p>
    <w:p w:rsidR="00316349" w:rsidRDefault="00316349"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неисполнении Заемщиком</w:t>
      </w:r>
      <w:r w:rsidR="00DF0FF9">
        <w:rPr>
          <w:rFonts w:ascii="Times New Roman" w:eastAsia="Times New Roman" w:hAnsi="Times New Roman" w:cs="Times New Roman"/>
          <w:color w:val="000000"/>
          <w:sz w:val="24"/>
          <w:szCs w:val="24"/>
          <w:lang w:eastAsia="ru-RU"/>
        </w:rPr>
        <w:t xml:space="preserve"> и (или) залогодателем</w:t>
      </w:r>
      <w:r>
        <w:rPr>
          <w:rFonts w:ascii="Times New Roman" w:eastAsia="Times New Roman" w:hAnsi="Times New Roman" w:cs="Times New Roman"/>
          <w:color w:val="000000"/>
          <w:sz w:val="24"/>
          <w:szCs w:val="24"/>
          <w:lang w:eastAsia="ru-RU"/>
        </w:rPr>
        <w:t xml:space="preserve"> обязанности страхования </w:t>
      </w:r>
      <w:r w:rsidR="00D241DE">
        <w:rPr>
          <w:rFonts w:ascii="Times New Roman" w:eastAsia="Times New Roman" w:hAnsi="Times New Roman" w:cs="Times New Roman"/>
          <w:color w:val="000000"/>
          <w:sz w:val="24"/>
          <w:szCs w:val="24"/>
          <w:lang w:eastAsia="ru-RU"/>
        </w:rPr>
        <w:t>заложенного имущества от рисков утраты и повреждения;</w:t>
      </w:r>
    </w:p>
    <w:p w:rsidR="00766F32"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766F32">
        <w:rPr>
          <w:rFonts w:ascii="Times New Roman" w:eastAsia="Times New Roman" w:hAnsi="Times New Roman" w:cs="Times New Roman"/>
          <w:color w:val="000000"/>
          <w:sz w:val="24"/>
          <w:szCs w:val="24"/>
          <w:lang w:eastAsia="ru-RU"/>
        </w:rPr>
        <w:t xml:space="preserve">ступить </w:t>
      </w:r>
      <w:r w:rsidR="003229FC">
        <w:rPr>
          <w:rFonts w:ascii="Times New Roman" w:eastAsia="Times New Roman" w:hAnsi="Times New Roman" w:cs="Times New Roman"/>
          <w:color w:val="000000"/>
          <w:sz w:val="24"/>
          <w:szCs w:val="24"/>
          <w:lang w:eastAsia="ru-RU"/>
        </w:rPr>
        <w:t>права требования по настоящему договору третьему лицу без согласия Заемщика в случае неисполнения последним обязательств по договору займа</w:t>
      </w:r>
      <w:r w:rsidR="00766F32">
        <w:rPr>
          <w:rFonts w:ascii="Times New Roman" w:eastAsia="Times New Roman" w:hAnsi="Times New Roman" w:cs="Times New Roman"/>
          <w:color w:val="000000"/>
          <w:sz w:val="24"/>
          <w:szCs w:val="24"/>
          <w:lang w:eastAsia="ru-RU"/>
        </w:rPr>
        <w:t>.</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241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D241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D241DE">
        <w:rPr>
          <w:rFonts w:ascii="Times New Roman" w:eastAsia="Times New Roman" w:hAnsi="Times New Roman" w:cs="Times New Roman"/>
          <w:color w:val="000000"/>
          <w:sz w:val="24"/>
          <w:szCs w:val="24"/>
          <w:lang w:eastAsia="ru-RU"/>
        </w:rPr>
        <w:t xml:space="preserve"> Заемщик имеет право на досрочный возврат суммы займа</w:t>
      </w:r>
      <w:r w:rsidR="003229FC">
        <w:rPr>
          <w:rFonts w:ascii="Times New Roman" w:eastAsia="Times New Roman" w:hAnsi="Times New Roman" w:cs="Times New Roman"/>
          <w:color w:val="000000"/>
          <w:sz w:val="24"/>
          <w:szCs w:val="24"/>
          <w:lang w:eastAsia="ru-RU"/>
        </w:rPr>
        <w:t xml:space="preserve"> или его части</w:t>
      </w:r>
      <w:r w:rsidR="00D241DE">
        <w:rPr>
          <w:rFonts w:ascii="Times New Roman" w:eastAsia="Times New Roman" w:hAnsi="Times New Roman" w:cs="Times New Roman"/>
          <w:color w:val="000000"/>
          <w:sz w:val="24"/>
          <w:szCs w:val="24"/>
          <w:lang w:eastAsia="ru-RU"/>
        </w:rPr>
        <w:t>.</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241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D241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D241DE">
        <w:rPr>
          <w:rFonts w:ascii="Times New Roman" w:eastAsia="Times New Roman" w:hAnsi="Times New Roman" w:cs="Times New Roman"/>
          <w:color w:val="000000"/>
          <w:sz w:val="24"/>
          <w:szCs w:val="24"/>
          <w:lang w:eastAsia="ru-RU"/>
        </w:rPr>
        <w:t xml:space="preserve"> Заемщик обязан:</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241DE">
        <w:rPr>
          <w:rFonts w:ascii="Times New Roman" w:eastAsia="Times New Roman" w:hAnsi="Times New Roman" w:cs="Times New Roman"/>
          <w:color w:val="000000"/>
          <w:sz w:val="24"/>
          <w:szCs w:val="24"/>
          <w:lang w:eastAsia="ru-RU"/>
        </w:rPr>
        <w:t xml:space="preserve"> принять и </w:t>
      </w:r>
      <w:r w:rsidR="003229FC">
        <w:rPr>
          <w:rFonts w:ascii="Times New Roman" w:eastAsia="Times New Roman" w:hAnsi="Times New Roman" w:cs="Times New Roman"/>
          <w:color w:val="000000"/>
          <w:sz w:val="24"/>
          <w:szCs w:val="24"/>
          <w:lang w:eastAsia="ru-RU"/>
        </w:rPr>
        <w:t xml:space="preserve">своевременно </w:t>
      </w:r>
      <w:r w:rsidR="00D241DE">
        <w:rPr>
          <w:rFonts w:ascii="Times New Roman" w:eastAsia="Times New Roman" w:hAnsi="Times New Roman" w:cs="Times New Roman"/>
          <w:color w:val="000000"/>
          <w:sz w:val="24"/>
          <w:szCs w:val="24"/>
          <w:lang w:eastAsia="ru-RU"/>
        </w:rPr>
        <w:t>возвратить сумму займа;</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241DE">
        <w:rPr>
          <w:rFonts w:ascii="Times New Roman" w:eastAsia="Times New Roman" w:hAnsi="Times New Roman" w:cs="Times New Roman"/>
          <w:color w:val="000000"/>
          <w:sz w:val="24"/>
          <w:szCs w:val="24"/>
          <w:lang w:eastAsia="ru-RU"/>
        </w:rPr>
        <w:t xml:space="preserve"> использовать полученный заем исключительно по целевому назначению;</w:t>
      </w:r>
    </w:p>
    <w:p w:rsidR="008A0D47"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A0D47">
        <w:rPr>
          <w:rFonts w:ascii="Times New Roman" w:eastAsia="Times New Roman" w:hAnsi="Times New Roman" w:cs="Times New Roman"/>
          <w:color w:val="000000"/>
          <w:sz w:val="24"/>
          <w:szCs w:val="24"/>
          <w:lang w:eastAsia="ru-RU"/>
        </w:rPr>
        <w:t xml:space="preserve"> </w:t>
      </w:r>
      <w:r w:rsidR="008A0D47">
        <w:rPr>
          <w:rFonts w:ascii="Times New Roman" w:hAnsi="Times New Roman" w:cs="Times New Roman"/>
          <w:sz w:val="24"/>
          <w:szCs w:val="24"/>
        </w:rPr>
        <w:t xml:space="preserve">не позднее 30 (тридцати) календарных дней со дня получения займа </w:t>
      </w:r>
      <w:proofErr w:type="gramStart"/>
      <w:r w:rsidR="008A0D47">
        <w:rPr>
          <w:rFonts w:ascii="Times New Roman" w:hAnsi="Times New Roman" w:cs="Times New Roman"/>
          <w:sz w:val="24"/>
          <w:szCs w:val="24"/>
        </w:rPr>
        <w:t>предоставить Фонду документы</w:t>
      </w:r>
      <w:proofErr w:type="gramEnd"/>
      <w:r w:rsidR="008A0D47">
        <w:rPr>
          <w:rFonts w:ascii="Times New Roman" w:hAnsi="Times New Roman" w:cs="Times New Roman"/>
          <w:sz w:val="24"/>
          <w:szCs w:val="24"/>
        </w:rPr>
        <w:t>, подтверждающие целевое использование полученного займа</w:t>
      </w:r>
      <w:r>
        <w:rPr>
          <w:rFonts w:ascii="Times New Roman" w:hAnsi="Times New Roman" w:cs="Times New Roman"/>
          <w:sz w:val="24"/>
          <w:szCs w:val="24"/>
        </w:rPr>
        <w:t>;</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241DE">
        <w:rPr>
          <w:rFonts w:ascii="Times New Roman" w:eastAsia="Times New Roman" w:hAnsi="Times New Roman" w:cs="Times New Roman"/>
          <w:color w:val="000000"/>
          <w:sz w:val="24"/>
          <w:szCs w:val="24"/>
          <w:lang w:eastAsia="ru-RU"/>
        </w:rPr>
        <w:t xml:space="preserve"> за свой счет страховать </w:t>
      </w:r>
      <w:r w:rsidR="008A0D47">
        <w:rPr>
          <w:rFonts w:ascii="Times New Roman" w:eastAsia="Times New Roman" w:hAnsi="Times New Roman" w:cs="Times New Roman"/>
          <w:color w:val="000000"/>
          <w:sz w:val="24"/>
          <w:szCs w:val="24"/>
          <w:lang w:eastAsia="ru-RU"/>
        </w:rPr>
        <w:t>заложенное имущество от рисков утраты или повреждения, указывая Фонд в качестве выгодоприобретателя, незамедлительно представляя Фонду заверенные страховщиком копии договоров страхования;</w:t>
      </w:r>
    </w:p>
    <w:p w:rsidR="00BB3446"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B3446">
        <w:rPr>
          <w:rFonts w:ascii="Times New Roman" w:eastAsia="Times New Roman" w:hAnsi="Times New Roman" w:cs="Times New Roman"/>
          <w:color w:val="000000"/>
          <w:sz w:val="24"/>
          <w:szCs w:val="24"/>
          <w:lang w:eastAsia="ru-RU"/>
        </w:rPr>
        <w:t xml:space="preserve"> за свой счет произвести оценку рыночной стоимости передаваемого в залог имущества, при этом оценка осуществляется независимым оценщиком в порядке, установленном законодательством об оценочной деятельности;</w:t>
      </w:r>
    </w:p>
    <w:p w:rsidR="00BB3446"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B3446">
        <w:rPr>
          <w:rFonts w:ascii="Times New Roman" w:eastAsia="Times New Roman" w:hAnsi="Times New Roman" w:cs="Times New Roman"/>
          <w:color w:val="000000"/>
          <w:sz w:val="24"/>
          <w:szCs w:val="24"/>
          <w:lang w:eastAsia="ru-RU"/>
        </w:rPr>
        <w:t xml:space="preserve"> за свой счет нести расходы по государственной регистрации залога движимого и недвижимого имущества;</w:t>
      </w:r>
    </w:p>
    <w:p w:rsidR="008A0D47" w:rsidRDefault="00497093" w:rsidP="00AB0996">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8A0D47">
        <w:rPr>
          <w:rFonts w:ascii="Times New Roman" w:eastAsia="Times New Roman" w:hAnsi="Times New Roman" w:cs="Times New Roman"/>
          <w:color w:val="000000"/>
          <w:sz w:val="24"/>
          <w:szCs w:val="24"/>
          <w:lang w:eastAsia="ru-RU"/>
        </w:rPr>
        <w:t xml:space="preserve"> по требованию Фонда в течение 5 (пяти) рабочих дней предоставлять Фонду </w:t>
      </w:r>
      <w:r w:rsidR="008A0D47" w:rsidRPr="008A0D47">
        <w:rPr>
          <w:rFonts w:ascii="Times New Roman" w:hAnsi="Times New Roman" w:cs="Times New Roman"/>
          <w:sz w:val="24"/>
          <w:szCs w:val="24"/>
        </w:rPr>
        <w:t>необходимые для проверки текущей деятельности Заемщика юридические и финансово-хозяйственные документы</w:t>
      </w:r>
      <w:r w:rsidR="008A0D47">
        <w:rPr>
          <w:rFonts w:ascii="Times New Roman" w:hAnsi="Times New Roman" w:cs="Times New Roman"/>
          <w:sz w:val="24"/>
          <w:szCs w:val="24"/>
        </w:rPr>
        <w:t>, а также обеспечивать Фонду возможность проверять сохранность и состояние заложенного имущества;</w:t>
      </w:r>
    </w:p>
    <w:p w:rsidR="008A0D47" w:rsidRDefault="00497093"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A0D47" w:rsidRPr="008A0D47">
        <w:rPr>
          <w:rFonts w:ascii="Times New Roman" w:hAnsi="Times New Roman" w:cs="Times New Roman"/>
          <w:sz w:val="24"/>
          <w:szCs w:val="24"/>
        </w:rPr>
        <w:t xml:space="preserve"> </w:t>
      </w:r>
      <w:r>
        <w:rPr>
          <w:rFonts w:ascii="Times New Roman" w:hAnsi="Times New Roman" w:cs="Times New Roman"/>
          <w:sz w:val="24"/>
          <w:szCs w:val="24"/>
        </w:rPr>
        <w:t>в</w:t>
      </w:r>
      <w:r w:rsidR="008A0D47" w:rsidRPr="008A0D47">
        <w:rPr>
          <w:rFonts w:ascii="Times New Roman" w:hAnsi="Times New Roman" w:cs="Times New Roman"/>
          <w:sz w:val="24"/>
          <w:szCs w:val="24"/>
        </w:rPr>
        <w:t xml:space="preserve"> течение 5 (</w:t>
      </w:r>
      <w:r w:rsidR="008A0D47">
        <w:rPr>
          <w:rFonts w:ascii="Times New Roman" w:hAnsi="Times New Roman" w:cs="Times New Roman"/>
          <w:sz w:val="24"/>
          <w:szCs w:val="24"/>
        </w:rPr>
        <w:t>п</w:t>
      </w:r>
      <w:r w:rsidR="008A0D47" w:rsidRPr="008A0D47">
        <w:rPr>
          <w:rFonts w:ascii="Times New Roman" w:hAnsi="Times New Roman" w:cs="Times New Roman"/>
          <w:sz w:val="24"/>
          <w:szCs w:val="24"/>
        </w:rPr>
        <w:t>яти)</w:t>
      </w:r>
      <w:r w:rsidR="008A0D47">
        <w:rPr>
          <w:rFonts w:ascii="Times New Roman" w:hAnsi="Times New Roman" w:cs="Times New Roman"/>
          <w:sz w:val="24"/>
          <w:szCs w:val="24"/>
        </w:rPr>
        <w:t xml:space="preserve"> рабочих</w:t>
      </w:r>
      <w:r w:rsidR="008A0D47" w:rsidRPr="008A0D47">
        <w:rPr>
          <w:rFonts w:ascii="Times New Roman" w:hAnsi="Times New Roman" w:cs="Times New Roman"/>
          <w:sz w:val="24"/>
          <w:szCs w:val="24"/>
        </w:rPr>
        <w:t xml:space="preserve"> дней </w:t>
      </w:r>
      <w:proofErr w:type="gramStart"/>
      <w:r w:rsidR="008A0D47" w:rsidRPr="008A0D47">
        <w:rPr>
          <w:rFonts w:ascii="Times New Roman" w:hAnsi="Times New Roman" w:cs="Times New Roman"/>
          <w:sz w:val="24"/>
          <w:szCs w:val="24"/>
        </w:rPr>
        <w:t>с даты</w:t>
      </w:r>
      <w:proofErr w:type="gramEnd"/>
      <w:r w:rsidR="008A0D47" w:rsidRPr="008A0D47">
        <w:rPr>
          <w:rFonts w:ascii="Times New Roman" w:hAnsi="Times New Roman" w:cs="Times New Roman"/>
          <w:sz w:val="24"/>
          <w:szCs w:val="24"/>
        </w:rPr>
        <w:t xml:space="preserve"> соответствующих изменений или с даты подписания соответствующих документов информировать </w:t>
      </w:r>
      <w:r w:rsidR="00DF0FF9">
        <w:rPr>
          <w:rFonts w:ascii="Times New Roman" w:hAnsi="Times New Roman" w:cs="Times New Roman"/>
          <w:sz w:val="24"/>
          <w:szCs w:val="24"/>
        </w:rPr>
        <w:t>Фонд</w:t>
      </w:r>
      <w:r w:rsidR="008A0D47" w:rsidRPr="008A0D47">
        <w:rPr>
          <w:rFonts w:ascii="Times New Roman" w:hAnsi="Times New Roman" w:cs="Times New Roman"/>
          <w:sz w:val="24"/>
          <w:szCs w:val="24"/>
        </w:rPr>
        <w:t xml:space="preserve"> в письменной форме о следующем:</w:t>
      </w:r>
    </w:p>
    <w:p w:rsidR="008A0D47" w:rsidRDefault="008A0D47" w:rsidP="00AB0996">
      <w:pPr>
        <w:spacing w:line="240" w:lineRule="auto"/>
        <w:contextualSpacing/>
        <w:jc w:val="both"/>
        <w:rPr>
          <w:rFonts w:ascii="Times New Roman" w:hAnsi="Times New Roman" w:cs="Times New Roman"/>
          <w:sz w:val="24"/>
          <w:szCs w:val="24"/>
        </w:rPr>
      </w:pPr>
      <w:r w:rsidRPr="008A0D47">
        <w:rPr>
          <w:rFonts w:ascii="Times New Roman" w:hAnsi="Times New Roman" w:cs="Times New Roman"/>
          <w:sz w:val="24"/>
          <w:szCs w:val="24"/>
        </w:rPr>
        <w:t xml:space="preserve">об изменениях в своих учредительных документах; </w:t>
      </w:r>
    </w:p>
    <w:p w:rsidR="008A0D47" w:rsidRDefault="008A0D47" w:rsidP="00AB0996">
      <w:pPr>
        <w:spacing w:line="240" w:lineRule="auto"/>
        <w:contextualSpacing/>
        <w:jc w:val="both"/>
        <w:rPr>
          <w:rFonts w:ascii="Times New Roman" w:hAnsi="Times New Roman" w:cs="Times New Roman"/>
          <w:sz w:val="24"/>
          <w:szCs w:val="24"/>
        </w:rPr>
      </w:pPr>
      <w:r w:rsidRPr="008A0D47">
        <w:rPr>
          <w:rFonts w:ascii="Times New Roman" w:hAnsi="Times New Roman" w:cs="Times New Roman"/>
          <w:sz w:val="24"/>
          <w:szCs w:val="24"/>
        </w:rPr>
        <w:t xml:space="preserve">об изменениях в персональном составе своих органов управления; </w:t>
      </w:r>
    </w:p>
    <w:p w:rsidR="008A0D47" w:rsidRDefault="008A0D47" w:rsidP="00AB0996">
      <w:pPr>
        <w:spacing w:line="240" w:lineRule="auto"/>
        <w:contextualSpacing/>
        <w:jc w:val="both"/>
        <w:rPr>
          <w:rFonts w:ascii="Times New Roman" w:hAnsi="Times New Roman" w:cs="Times New Roman"/>
          <w:sz w:val="24"/>
          <w:szCs w:val="24"/>
        </w:rPr>
      </w:pPr>
      <w:r w:rsidRPr="008A0D47">
        <w:rPr>
          <w:rFonts w:ascii="Times New Roman" w:hAnsi="Times New Roman" w:cs="Times New Roman"/>
          <w:sz w:val="24"/>
          <w:szCs w:val="24"/>
        </w:rPr>
        <w:t xml:space="preserve">об изменениях </w:t>
      </w:r>
      <w:r>
        <w:rPr>
          <w:rFonts w:ascii="Times New Roman" w:hAnsi="Times New Roman" w:cs="Times New Roman"/>
          <w:sz w:val="24"/>
          <w:szCs w:val="24"/>
        </w:rPr>
        <w:t xml:space="preserve">адреса и </w:t>
      </w:r>
      <w:r w:rsidRPr="008A0D47">
        <w:rPr>
          <w:rFonts w:ascii="Times New Roman" w:hAnsi="Times New Roman" w:cs="Times New Roman"/>
          <w:sz w:val="24"/>
          <w:szCs w:val="24"/>
        </w:rPr>
        <w:t xml:space="preserve">своих банковских реквизитов; </w:t>
      </w:r>
    </w:p>
    <w:p w:rsidR="008A0D47" w:rsidRDefault="00497093"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008A0D47" w:rsidRPr="008A0D47">
        <w:rPr>
          <w:rFonts w:ascii="Times New Roman" w:hAnsi="Times New Roman" w:cs="Times New Roman"/>
          <w:sz w:val="24"/>
          <w:szCs w:val="24"/>
        </w:rPr>
        <w:t xml:space="preserve"> принятии арбитражным судом заявления о признании Заемщика несостоятельным (банкротом); </w:t>
      </w:r>
    </w:p>
    <w:p w:rsidR="008A0D47" w:rsidRDefault="008A0D47" w:rsidP="00AB0996">
      <w:pPr>
        <w:spacing w:line="240" w:lineRule="auto"/>
        <w:contextualSpacing/>
        <w:jc w:val="both"/>
        <w:rPr>
          <w:rFonts w:ascii="Times New Roman" w:hAnsi="Times New Roman" w:cs="Times New Roman"/>
          <w:sz w:val="24"/>
          <w:szCs w:val="24"/>
        </w:rPr>
      </w:pPr>
      <w:r w:rsidRPr="008A0D47">
        <w:rPr>
          <w:rFonts w:ascii="Times New Roman" w:hAnsi="Times New Roman" w:cs="Times New Roman"/>
          <w:sz w:val="24"/>
          <w:szCs w:val="24"/>
        </w:rPr>
        <w:t>о принятии уполномоченным органом Заемщика решения об уменьшении размера уставного капитала Заемщика или о ликвидации Заемщика либо его реорганизации</w:t>
      </w:r>
      <w:r>
        <w:rPr>
          <w:rFonts w:ascii="Times New Roman" w:hAnsi="Times New Roman" w:cs="Times New Roman"/>
          <w:sz w:val="24"/>
          <w:szCs w:val="24"/>
        </w:rPr>
        <w:t>;</w:t>
      </w:r>
    </w:p>
    <w:p w:rsidR="008A0D47" w:rsidRDefault="00497093"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8A0D47" w:rsidRPr="00766F32">
        <w:rPr>
          <w:rFonts w:ascii="Times New Roman" w:hAnsi="Times New Roman" w:cs="Times New Roman"/>
          <w:sz w:val="24"/>
          <w:szCs w:val="24"/>
        </w:rPr>
        <w:t xml:space="preserve"> </w:t>
      </w:r>
      <w:r w:rsidR="00766F32">
        <w:rPr>
          <w:rFonts w:ascii="Times New Roman" w:eastAsia="Times New Roman" w:hAnsi="Times New Roman" w:cs="Times New Roman"/>
          <w:color w:val="000000"/>
          <w:sz w:val="24"/>
          <w:szCs w:val="24"/>
          <w:lang w:eastAsia="ru-RU"/>
        </w:rPr>
        <w:t>при</w:t>
      </w:r>
      <w:r w:rsidR="00766F32" w:rsidRPr="00766F32">
        <w:rPr>
          <w:rFonts w:ascii="Times New Roman" w:hAnsi="Times New Roman" w:cs="Times New Roman"/>
          <w:sz w:val="24"/>
          <w:szCs w:val="24"/>
        </w:rPr>
        <w:t xml:space="preserve"> уступк</w:t>
      </w:r>
      <w:r w:rsidR="00766F32">
        <w:rPr>
          <w:rFonts w:ascii="Times New Roman" w:hAnsi="Times New Roman" w:cs="Times New Roman"/>
          <w:sz w:val="24"/>
          <w:szCs w:val="24"/>
        </w:rPr>
        <w:t>е</w:t>
      </w:r>
      <w:r w:rsidR="00766F32" w:rsidRPr="00766F32">
        <w:rPr>
          <w:rFonts w:ascii="Times New Roman" w:hAnsi="Times New Roman" w:cs="Times New Roman"/>
          <w:sz w:val="24"/>
          <w:szCs w:val="24"/>
        </w:rPr>
        <w:t xml:space="preserve"> </w:t>
      </w:r>
      <w:r w:rsidR="00766F32">
        <w:rPr>
          <w:rFonts w:ascii="Times New Roman" w:hAnsi="Times New Roman" w:cs="Times New Roman"/>
          <w:sz w:val="24"/>
          <w:szCs w:val="24"/>
        </w:rPr>
        <w:t>Фондом</w:t>
      </w:r>
      <w:r w:rsidR="00766F32" w:rsidRPr="00766F32">
        <w:rPr>
          <w:rFonts w:ascii="Times New Roman" w:hAnsi="Times New Roman" w:cs="Times New Roman"/>
          <w:sz w:val="24"/>
          <w:szCs w:val="24"/>
        </w:rPr>
        <w:t xml:space="preserve"> права требования по настоящему Договору третьему лицу </w:t>
      </w:r>
      <w:proofErr w:type="gramStart"/>
      <w:r w:rsidR="00766F32" w:rsidRPr="00766F32">
        <w:rPr>
          <w:rFonts w:ascii="Times New Roman" w:hAnsi="Times New Roman" w:cs="Times New Roman"/>
          <w:sz w:val="24"/>
          <w:szCs w:val="24"/>
        </w:rPr>
        <w:t>нести все свои обязанности</w:t>
      </w:r>
      <w:proofErr w:type="gramEnd"/>
      <w:r w:rsidR="00766F32" w:rsidRPr="00766F32">
        <w:rPr>
          <w:rFonts w:ascii="Times New Roman" w:hAnsi="Times New Roman" w:cs="Times New Roman"/>
          <w:sz w:val="24"/>
          <w:szCs w:val="24"/>
        </w:rPr>
        <w:t xml:space="preserve"> по настоящему Договору в по</w:t>
      </w:r>
      <w:r w:rsidR="005623EB">
        <w:rPr>
          <w:rFonts w:ascii="Times New Roman" w:hAnsi="Times New Roman" w:cs="Times New Roman"/>
          <w:sz w:val="24"/>
          <w:szCs w:val="24"/>
        </w:rPr>
        <w:t>лном объёме перед третьим лицом;</w:t>
      </w:r>
    </w:p>
    <w:p w:rsidR="005623EB" w:rsidRDefault="00497093"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623EB">
        <w:rPr>
          <w:rFonts w:ascii="Times New Roman" w:hAnsi="Times New Roman" w:cs="Times New Roman"/>
          <w:sz w:val="24"/>
          <w:szCs w:val="24"/>
        </w:rPr>
        <w:t xml:space="preserve"> по требованию Фонда уплатить начисленную неустойку за неисполнение обязательств по настоящему договору.</w:t>
      </w:r>
    </w:p>
    <w:p w:rsidR="00766F32" w:rsidRDefault="00766F32"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Заемщик не имеет права уступать права по настоящему договору третьим лицам.</w:t>
      </w:r>
    </w:p>
    <w:p w:rsidR="00BB3446" w:rsidRDefault="00766F32" w:rsidP="00766F3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7093">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w:t>
      </w:r>
      <w:r w:rsidR="00BB3446">
        <w:rPr>
          <w:rFonts w:ascii="Times New Roman" w:eastAsia="Times New Roman" w:hAnsi="Times New Roman" w:cs="Times New Roman"/>
          <w:sz w:val="24"/>
          <w:szCs w:val="24"/>
        </w:rPr>
        <w:t>За предоставление займа с Заемщика взимается плата в размере</w:t>
      </w:r>
      <w:proofErr w:type="gramStart"/>
      <w:r w:rsidR="00BB3446">
        <w:rPr>
          <w:rFonts w:ascii="Times New Roman" w:eastAsia="Times New Roman" w:hAnsi="Times New Roman" w:cs="Times New Roman"/>
          <w:sz w:val="24"/>
          <w:szCs w:val="24"/>
        </w:rPr>
        <w:t xml:space="preserve"> ____ (_____) </w:t>
      </w:r>
      <w:proofErr w:type="gramEnd"/>
      <w:r w:rsidR="00BB3446">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r w:rsidR="00BB3446">
        <w:rPr>
          <w:rFonts w:ascii="Times New Roman" w:eastAsia="Times New Roman" w:hAnsi="Times New Roman" w:cs="Times New Roman"/>
          <w:sz w:val="24"/>
          <w:szCs w:val="24"/>
        </w:rPr>
        <w:t>, в том числе НДС ___ (___) руб.</w:t>
      </w:r>
      <w:r w:rsidR="00497093">
        <w:rPr>
          <w:rFonts w:ascii="Times New Roman" w:eastAsia="Times New Roman" w:hAnsi="Times New Roman" w:cs="Times New Roman"/>
          <w:sz w:val="24"/>
          <w:szCs w:val="24"/>
        </w:rPr>
        <w:t xml:space="preserve"> </w:t>
      </w:r>
      <w:r w:rsidR="00BB3446">
        <w:rPr>
          <w:rFonts w:ascii="Times New Roman" w:eastAsia="Times New Roman" w:hAnsi="Times New Roman" w:cs="Times New Roman"/>
          <w:sz w:val="24"/>
          <w:szCs w:val="24"/>
        </w:rPr>
        <w:t>Плата за предоставление займа вносится Заемщиком на расчетный счет Фонда единовременно не позднее 3 (трех) рабочих дней со дня подписания договора</w:t>
      </w:r>
      <w:r w:rsidR="003229FC">
        <w:rPr>
          <w:rFonts w:ascii="Times New Roman" w:eastAsia="Times New Roman" w:hAnsi="Times New Roman" w:cs="Times New Roman"/>
          <w:sz w:val="24"/>
          <w:szCs w:val="24"/>
        </w:rPr>
        <w:t xml:space="preserve"> займа</w:t>
      </w:r>
      <w:r w:rsidR="00BB3446">
        <w:rPr>
          <w:rFonts w:ascii="Times New Roman" w:eastAsia="Times New Roman" w:hAnsi="Times New Roman" w:cs="Times New Roman"/>
          <w:sz w:val="24"/>
          <w:szCs w:val="24"/>
        </w:rPr>
        <w:t>.</w:t>
      </w:r>
    </w:p>
    <w:p w:rsidR="00497093" w:rsidRDefault="00497093" w:rsidP="0049709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 В случае неисполнения или ненадлежащего исполнения Заемщиком обязательств по возврату суммы займа, досрочному возврату суммы займа, Фонд вправе предъявить Заемщику требование об уплате неустойки, а Заемщик обязан уплатить неустойку в соответствии с указанным требованием. Размер неустойки составляет </w:t>
      </w:r>
      <w:r w:rsidR="00866A63">
        <w:rPr>
          <w:rFonts w:ascii="Times New Roman" w:eastAsia="Times New Roman" w:hAnsi="Times New Roman" w:cs="Times New Roman"/>
          <w:sz w:val="24"/>
          <w:szCs w:val="24"/>
        </w:rPr>
        <w:t xml:space="preserve">1/100 (одну сотую) </w:t>
      </w:r>
      <w:r w:rsidR="00866A63" w:rsidRPr="006B0141">
        <w:rPr>
          <w:rFonts w:ascii="Times New Roman" w:eastAsia="Times New Roman" w:hAnsi="Times New Roman" w:cs="Times New Roman"/>
          <w:sz w:val="24"/>
          <w:szCs w:val="24"/>
          <w:lang w:eastAsia="ru-RU"/>
        </w:rPr>
        <w:t>средн</w:t>
      </w:r>
      <w:r w:rsidR="00866A63">
        <w:rPr>
          <w:rFonts w:ascii="Times New Roman" w:eastAsia="Times New Roman" w:hAnsi="Times New Roman" w:cs="Times New Roman"/>
          <w:sz w:val="24"/>
          <w:szCs w:val="24"/>
          <w:lang w:eastAsia="ru-RU"/>
        </w:rPr>
        <w:t>ей</w:t>
      </w:r>
      <w:r w:rsidR="00866A63" w:rsidRPr="006B0141">
        <w:rPr>
          <w:rFonts w:ascii="Times New Roman" w:eastAsia="Times New Roman" w:hAnsi="Times New Roman" w:cs="Times New Roman"/>
          <w:sz w:val="24"/>
          <w:szCs w:val="24"/>
          <w:lang w:eastAsia="ru-RU"/>
        </w:rPr>
        <w:t xml:space="preserve"> ставки банковского процента по вкладам физических лиц</w:t>
      </w:r>
      <w:r w:rsidR="00866A63">
        <w:rPr>
          <w:rFonts w:ascii="Times New Roman" w:eastAsia="Times New Roman" w:hAnsi="Times New Roman" w:cs="Times New Roman"/>
          <w:sz w:val="24"/>
          <w:szCs w:val="24"/>
          <w:lang w:eastAsia="ru-RU"/>
        </w:rPr>
        <w:t xml:space="preserve"> по Приволжскому федеральному округу, опубликованной Банком России, </w:t>
      </w:r>
      <w:r w:rsidR="00866A63" w:rsidRPr="006B0141">
        <w:rPr>
          <w:rFonts w:ascii="Times New Roman" w:eastAsia="Times New Roman" w:hAnsi="Times New Roman" w:cs="Times New Roman"/>
          <w:sz w:val="24"/>
          <w:szCs w:val="24"/>
        </w:rPr>
        <w:t>за каждый день просрочки.</w:t>
      </w:r>
      <w:r>
        <w:rPr>
          <w:rFonts w:ascii="Times New Roman" w:eastAsia="Times New Roman" w:hAnsi="Times New Roman" w:cs="Times New Roman"/>
          <w:sz w:val="24"/>
          <w:szCs w:val="24"/>
        </w:rPr>
        <w:t xml:space="preserve">  Уплата Заемщиком неустойки не освобождает его от исполнения его обязательств.</w:t>
      </w:r>
    </w:p>
    <w:p w:rsidR="00BF0D6B" w:rsidRDefault="00BF0D6B" w:rsidP="0049709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Поручитель и Заемщик отвечают перед Фондом </w:t>
      </w:r>
      <w:proofErr w:type="gramStart"/>
      <w:r>
        <w:rPr>
          <w:rFonts w:ascii="Times New Roman" w:eastAsia="Times New Roman" w:hAnsi="Times New Roman" w:cs="Times New Roman"/>
          <w:sz w:val="24"/>
          <w:szCs w:val="24"/>
        </w:rPr>
        <w:t>солидарно за</w:t>
      </w:r>
      <w:proofErr w:type="gramEnd"/>
      <w:r>
        <w:rPr>
          <w:rFonts w:ascii="Times New Roman" w:eastAsia="Times New Roman" w:hAnsi="Times New Roman" w:cs="Times New Roman"/>
          <w:sz w:val="24"/>
          <w:szCs w:val="24"/>
        </w:rPr>
        <w:t xml:space="preserve"> своевременное и полное исполнение обязательств Заемщика по Договору займа.</w:t>
      </w:r>
    </w:p>
    <w:p w:rsidR="00A53EBC" w:rsidRDefault="00BF0D6B" w:rsidP="0049709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Поручитель отвечает, в том числе, за досрочный возврат займа в случае предъявления Фондом такого требования к Заемщику по основаниям, установленным Договором займа.</w:t>
      </w:r>
    </w:p>
    <w:p w:rsidR="00BF0D6B" w:rsidRDefault="00A53EBC" w:rsidP="0049709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Поручитель ознакомлен и согласен со всеми условиями Договора займа.</w:t>
      </w:r>
      <w:r w:rsidR="00BF0D6B">
        <w:rPr>
          <w:rFonts w:ascii="Times New Roman" w:eastAsia="Times New Roman" w:hAnsi="Times New Roman" w:cs="Times New Roman"/>
          <w:sz w:val="24"/>
          <w:szCs w:val="24"/>
        </w:rPr>
        <w:t xml:space="preserve"> </w:t>
      </w:r>
    </w:p>
    <w:p w:rsidR="00766F32" w:rsidRPr="00766F32" w:rsidRDefault="00766F32" w:rsidP="00AB0996">
      <w:pPr>
        <w:spacing w:line="240" w:lineRule="auto"/>
        <w:contextualSpacing/>
        <w:jc w:val="both"/>
        <w:rPr>
          <w:rFonts w:ascii="Times New Roman" w:eastAsia="Times New Roman" w:hAnsi="Times New Roman" w:cs="Times New Roman"/>
          <w:color w:val="000000"/>
          <w:sz w:val="24"/>
          <w:szCs w:val="24"/>
          <w:lang w:eastAsia="ru-RU"/>
        </w:rPr>
      </w:pPr>
    </w:p>
    <w:p w:rsidR="00EF0E46" w:rsidRPr="00C12E37" w:rsidRDefault="008A3918" w:rsidP="00EF0E46">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Pr>
          <w:rFonts w:ascii="Times New Roman" w:eastAsia="Times New Roman" w:hAnsi="Times New Roman" w:cs="Times New Roman"/>
          <w:sz w:val="24"/>
          <w:szCs w:val="24"/>
        </w:rPr>
        <w:t xml:space="preserve"> </w:t>
      </w:r>
      <w:r w:rsidR="00497093" w:rsidRPr="00497093">
        <w:rPr>
          <w:rFonts w:ascii="Times New Roman" w:eastAsia="Times New Roman" w:hAnsi="Times New Roman" w:cs="Times New Roman"/>
          <w:b/>
          <w:sz w:val="24"/>
          <w:szCs w:val="24"/>
        </w:rPr>
        <w:t>2</w:t>
      </w:r>
      <w:r w:rsidR="00EF0E46" w:rsidRPr="00C12E37">
        <w:rPr>
          <w:rFonts w:ascii="Times New Roman" w:eastAsia="Times New Roman" w:hAnsi="Times New Roman" w:cs="Times New Roman"/>
          <w:b/>
          <w:sz w:val="24"/>
          <w:szCs w:val="24"/>
          <w:lang w:val="x-none"/>
        </w:rPr>
        <w:t xml:space="preserve">. </w:t>
      </w:r>
      <w:r w:rsidR="00BF0D6B">
        <w:rPr>
          <w:rFonts w:ascii="Times New Roman" w:eastAsia="Times New Roman" w:hAnsi="Times New Roman" w:cs="Times New Roman"/>
          <w:b/>
          <w:sz w:val="24"/>
          <w:szCs w:val="24"/>
        </w:rPr>
        <w:t>ПРОЧИЕ УСЛОВИЯ ДОГОВОРА ПОРУЧИТЕЛЬСТВА</w:t>
      </w:r>
      <w:r w:rsidR="00EF0E46" w:rsidRPr="00C12E37">
        <w:rPr>
          <w:rFonts w:ascii="Times New Roman" w:eastAsia="Times New Roman" w:hAnsi="Times New Roman" w:cs="Times New Roman"/>
          <w:b/>
          <w:sz w:val="24"/>
          <w:szCs w:val="24"/>
          <w:lang w:val="x-none"/>
        </w:rPr>
        <w:t>.</w:t>
      </w:r>
    </w:p>
    <w:p w:rsidR="00BF0D6B" w:rsidRDefault="00BF0D6B"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F0E4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Поручитель дает свое согласие отвечать за Заемщика в соответствии с условиями настоящего договора, а также </w:t>
      </w:r>
      <w:r w:rsidR="00D07BEA">
        <w:rPr>
          <w:rFonts w:ascii="Times New Roman" w:eastAsia="Times New Roman" w:hAnsi="Times New Roman" w:cs="Times New Roman"/>
          <w:sz w:val="24"/>
          <w:szCs w:val="24"/>
        </w:rPr>
        <w:t>в случае изменений обязательств Заемщика по Договору займа, в том числе при пролонгации срока возврата займа, при уступке прав Фонда по Договору займа третьим лицам. Поручитель дает свое согласие отвечать перед Фондом по обязательствам наследников Заемщика в случае его смерти, либо по обязательствам правопреемников Заемщика в случае его реорганизации.</w:t>
      </w:r>
    </w:p>
    <w:p w:rsidR="00543D44" w:rsidRDefault="00D07BEA"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При неисполнении или ненадлежащем исполнении Заемщиком обязательств по Договору займа, Фонд </w:t>
      </w:r>
      <w:r w:rsidR="00543D44">
        <w:rPr>
          <w:rFonts w:ascii="Times New Roman" w:eastAsia="Times New Roman" w:hAnsi="Times New Roman" w:cs="Times New Roman"/>
          <w:sz w:val="24"/>
          <w:szCs w:val="24"/>
        </w:rPr>
        <w:t>направляет Поручителю письменное требование об исполнении обязательств по настоящему договору. Требование считается полученным Поручителем, если оно направлено по указанному в настоящем договоре адресу, при этом произошел возврат корреспонденции с почтовой отметкой «Отсутствие адресата», «Отказ адресата от получения», «Истек срок хранения».</w:t>
      </w:r>
    </w:p>
    <w:p w:rsidR="00543D44" w:rsidRDefault="00543D44"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Поручитель обязан исполнить требование Фонда в срок, указанный в таком требовании, уплатив Фонду сумму задолженности Заемщика по Договору займа.</w:t>
      </w:r>
    </w:p>
    <w:p w:rsidR="003C7FA2" w:rsidRDefault="00543D44"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Обязательства считаются исполненными Поручителем в день зачисления денежных средств на расчетный счет Фонда</w:t>
      </w:r>
      <w:r w:rsidR="003C7FA2">
        <w:rPr>
          <w:rFonts w:ascii="Times New Roman" w:eastAsia="Times New Roman" w:hAnsi="Times New Roman" w:cs="Times New Roman"/>
          <w:sz w:val="24"/>
          <w:szCs w:val="24"/>
        </w:rPr>
        <w:t>.</w:t>
      </w:r>
    </w:p>
    <w:p w:rsidR="003C7FA2" w:rsidRDefault="003C7FA2"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При нарушении сроков исполнения обязательств Поручителем, указанных в п. 2.3. настоящего договора, последний обязан уплатить по Требованию Фонда неустойку в размере </w:t>
      </w:r>
      <w:r w:rsidR="00866A63">
        <w:rPr>
          <w:rFonts w:ascii="Times New Roman" w:eastAsia="Times New Roman" w:hAnsi="Times New Roman" w:cs="Times New Roman"/>
          <w:sz w:val="24"/>
          <w:szCs w:val="24"/>
        </w:rPr>
        <w:t xml:space="preserve">1/100 (одной сотой) </w:t>
      </w:r>
      <w:r w:rsidR="00866A63" w:rsidRPr="006B0141">
        <w:rPr>
          <w:rFonts w:ascii="Times New Roman" w:eastAsia="Times New Roman" w:hAnsi="Times New Roman" w:cs="Times New Roman"/>
          <w:sz w:val="24"/>
          <w:szCs w:val="24"/>
          <w:lang w:eastAsia="ru-RU"/>
        </w:rPr>
        <w:t>средн</w:t>
      </w:r>
      <w:r w:rsidR="00866A63">
        <w:rPr>
          <w:rFonts w:ascii="Times New Roman" w:eastAsia="Times New Roman" w:hAnsi="Times New Roman" w:cs="Times New Roman"/>
          <w:sz w:val="24"/>
          <w:szCs w:val="24"/>
          <w:lang w:eastAsia="ru-RU"/>
        </w:rPr>
        <w:t>ей</w:t>
      </w:r>
      <w:r w:rsidR="00866A63" w:rsidRPr="006B0141">
        <w:rPr>
          <w:rFonts w:ascii="Times New Roman" w:eastAsia="Times New Roman" w:hAnsi="Times New Roman" w:cs="Times New Roman"/>
          <w:sz w:val="24"/>
          <w:szCs w:val="24"/>
          <w:lang w:eastAsia="ru-RU"/>
        </w:rPr>
        <w:t xml:space="preserve"> ставки банковского процента по вкладам физических лиц</w:t>
      </w:r>
      <w:r w:rsidR="00866A63">
        <w:rPr>
          <w:rFonts w:ascii="Times New Roman" w:eastAsia="Times New Roman" w:hAnsi="Times New Roman" w:cs="Times New Roman"/>
          <w:sz w:val="24"/>
          <w:szCs w:val="24"/>
          <w:lang w:eastAsia="ru-RU"/>
        </w:rPr>
        <w:t xml:space="preserve"> по Приволжскому федеральному округу, опубликованной Банком России, </w:t>
      </w:r>
      <w:r w:rsidR="00866A63" w:rsidRPr="006B0141">
        <w:rPr>
          <w:rFonts w:ascii="Times New Roman" w:eastAsia="Times New Roman" w:hAnsi="Times New Roman" w:cs="Times New Roman"/>
          <w:sz w:val="24"/>
          <w:szCs w:val="24"/>
        </w:rPr>
        <w:t>за каждый день просрочки</w:t>
      </w:r>
      <w:r>
        <w:rPr>
          <w:rFonts w:ascii="Times New Roman" w:eastAsia="Times New Roman" w:hAnsi="Times New Roman" w:cs="Times New Roman"/>
          <w:sz w:val="24"/>
          <w:szCs w:val="24"/>
        </w:rPr>
        <w:t>.</w:t>
      </w:r>
    </w:p>
    <w:p w:rsidR="003C7FA2" w:rsidRDefault="003C7FA2"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C7C37">
        <w:rPr>
          <w:rFonts w:ascii="Times New Roman" w:eastAsia="Times New Roman" w:hAnsi="Times New Roman" w:cs="Times New Roman"/>
          <w:sz w:val="24"/>
          <w:szCs w:val="24"/>
        </w:rPr>
        <w:t>6</w:t>
      </w:r>
      <w:r>
        <w:rPr>
          <w:rFonts w:ascii="Times New Roman" w:eastAsia="Times New Roman" w:hAnsi="Times New Roman" w:cs="Times New Roman"/>
          <w:sz w:val="24"/>
          <w:szCs w:val="24"/>
        </w:rPr>
        <w:t>. Фонд обязан в течение 10 (десяти) рабочих дней со дня исполнения Поручителем в полном объеме обязательств в соответствии с настоящим договором передать Поручителю документы и информацию, удостоверяющие права требования Фонда к Заемщику.</w:t>
      </w:r>
    </w:p>
    <w:p w:rsidR="00D07BEA" w:rsidRDefault="003C7FA2"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C7C3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Поручительство прекращается по истечении 1 (одного) года со дня, указанного </w:t>
      </w:r>
      <w:r w:rsidR="00A53EBC">
        <w:rPr>
          <w:rFonts w:ascii="Times New Roman" w:eastAsia="Times New Roman" w:hAnsi="Times New Roman" w:cs="Times New Roman"/>
          <w:sz w:val="24"/>
          <w:szCs w:val="24"/>
        </w:rPr>
        <w:t>как окончательная дата возврата суммы займа, то есть «___»_____20__ года.</w:t>
      </w:r>
      <w:r w:rsidR="00543D44">
        <w:rPr>
          <w:rFonts w:ascii="Times New Roman" w:eastAsia="Times New Roman" w:hAnsi="Times New Roman" w:cs="Times New Roman"/>
          <w:sz w:val="24"/>
          <w:szCs w:val="24"/>
        </w:rPr>
        <w:t xml:space="preserve"> </w:t>
      </w:r>
    </w:p>
    <w:p w:rsidR="00D77C12" w:rsidRDefault="00D77C12" w:rsidP="005623EB">
      <w:pPr>
        <w:spacing w:line="240" w:lineRule="auto"/>
        <w:contextualSpacing/>
        <w:jc w:val="both"/>
        <w:rPr>
          <w:rFonts w:ascii="Times New Roman" w:eastAsia="Times New Roman" w:hAnsi="Times New Roman" w:cs="Times New Roman"/>
          <w:sz w:val="24"/>
          <w:szCs w:val="24"/>
        </w:rPr>
      </w:pPr>
    </w:p>
    <w:p w:rsidR="00D77C12" w:rsidRPr="00C12E37" w:rsidRDefault="00A53EBC" w:rsidP="00D77C12">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Pr>
          <w:rFonts w:ascii="Times New Roman" w:eastAsia="Times New Roman" w:hAnsi="Times New Roman" w:cs="Times New Roman"/>
          <w:b/>
          <w:sz w:val="24"/>
          <w:szCs w:val="24"/>
        </w:rPr>
        <w:t>3</w:t>
      </w:r>
      <w:r w:rsidR="00D77C12" w:rsidRPr="00C12E37">
        <w:rPr>
          <w:rFonts w:ascii="Times New Roman" w:eastAsia="Times New Roman" w:hAnsi="Times New Roman" w:cs="Times New Roman"/>
          <w:b/>
          <w:sz w:val="24"/>
          <w:szCs w:val="24"/>
          <w:lang w:val="x-none"/>
        </w:rPr>
        <w:t xml:space="preserve">. </w:t>
      </w:r>
      <w:r w:rsidR="00D77C12">
        <w:rPr>
          <w:rFonts w:ascii="Times New Roman" w:eastAsia="Times New Roman" w:hAnsi="Times New Roman" w:cs="Times New Roman"/>
          <w:b/>
          <w:sz w:val="24"/>
          <w:szCs w:val="24"/>
        </w:rPr>
        <w:t>ЗАКЛЮЧИТЕЛЬНЫЕ ПОЛОЖЕНИЯ</w:t>
      </w:r>
      <w:r w:rsidR="00D77C12" w:rsidRPr="00C12E37">
        <w:rPr>
          <w:rFonts w:ascii="Times New Roman" w:eastAsia="Times New Roman" w:hAnsi="Times New Roman" w:cs="Times New Roman"/>
          <w:b/>
          <w:sz w:val="24"/>
          <w:szCs w:val="24"/>
          <w:lang w:val="x-none"/>
        </w:rPr>
        <w:t>.</w:t>
      </w:r>
    </w:p>
    <w:p w:rsidR="00D77C12" w:rsidRDefault="00A53EBC" w:rsidP="00D77C1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D77C12">
        <w:rPr>
          <w:rFonts w:ascii="Times New Roman" w:eastAsia="Times New Roman" w:hAnsi="Times New Roman" w:cs="Times New Roman"/>
          <w:sz w:val="24"/>
          <w:szCs w:val="24"/>
        </w:rPr>
        <w:t>.1. Настоящий договор вступает в силу со дня его подписания сторонами и действует до полного исполнения сторонами своих обязательств по нему.</w:t>
      </w:r>
    </w:p>
    <w:p w:rsidR="008767C1" w:rsidRDefault="00A53EBC" w:rsidP="00D77C12">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3</w:t>
      </w:r>
      <w:r w:rsidR="00D77C12" w:rsidRPr="00D77C12">
        <w:rPr>
          <w:rFonts w:ascii="Times New Roman" w:eastAsia="Times New Roman" w:hAnsi="Times New Roman" w:cs="Times New Roman"/>
          <w:sz w:val="24"/>
          <w:szCs w:val="24"/>
        </w:rPr>
        <w:t xml:space="preserve">.2. </w:t>
      </w:r>
      <w:r w:rsidR="007B6C51">
        <w:rPr>
          <w:rFonts w:ascii="Times New Roman" w:hAnsi="Times New Roman" w:cs="Times New Roman"/>
          <w:sz w:val="24"/>
          <w:szCs w:val="24"/>
        </w:rPr>
        <w:t xml:space="preserve">Все споры, возникшие из настоящего договора или в связи с ним, разрешаются сторонами в </w:t>
      </w:r>
      <w:r>
        <w:rPr>
          <w:rFonts w:ascii="Times New Roman" w:hAnsi="Times New Roman" w:cs="Times New Roman"/>
          <w:sz w:val="24"/>
          <w:szCs w:val="24"/>
        </w:rPr>
        <w:t>суде в соответствии с правилами подведомственности по месту нахождения Фонда</w:t>
      </w:r>
      <w:r w:rsidR="007B6C51">
        <w:rPr>
          <w:rFonts w:ascii="Times New Roman" w:hAnsi="Times New Roman" w:cs="Times New Roman"/>
          <w:sz w:val="24"/>
          <w:szCs w:val="24"/>
        </w:rPr>
        <w:t>.</w:t>
      </w:r>
    </w:p>
    <w:p w:rsidR="007B6C51" w:rsidRDefault="00866A63" w:rsidP="00D77C12">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3</w:t>
      </w:r>
      <w:r w:rsidR="007B6C51" w:rsidRPr="007B6C51">
        <w:rPr>
          <w:rFonts w:ascii="Times New Roman" w:hAnsi="Times New Roman" w:cs="Times New Roman"/>
          <w:sz w:val="24"/>
          <w:szCs w:val="24"/>
        </w:rPr>
        <w:t>.</w:t>
      </w:r>
      <w:r>
        <w:rPr>
          <w:rFonts w:ascii="Times New Roman" w:hAnsi="Times New Roman" w:cs="Times New Roman"/>
          <w:sz w:val="24"/>
          <w:szCs w:val="24"/>
        </w:rPr>
        <w:t>3</w:t>
      </w:r>
      <w:r w:rsidR="007B6C51" w:rsidRPr="007B6C51">
        <w:rPr>
          <w:rFonts w:ascii="Times New Roman" w:hAnsi="Times New Roman" w:cs="Times New Roman"/>
          <w:sz w:val="24"/>
          <w:szCs w:val="24"/>
        </w:rPr>
        <w:t xml:space="preserve">. </w:t>
      </w:r>
      <w:r w:rsidR="007B6C51" w:rsidRPr="007B6C51">
        <w:rPr>
          <w:rFonts w:ascii="Times New Roman" w:eastAsia="Times New Roman" w:hAnsi="Times New Roman" w:cs="Times New Roman"/>
          <w:sz w:val="24"/>
          <w:szCs w:val="24"/>
        </w:rPr>
        <w:t xml:space="preserve">Все изменения и дополнения к </w:t>
      </w:r>
      <w:r w:rsidR="007B6C51">
        <w:rPr>
          <w:rFonts w:ascii="Times New Roman" w:eastAsia="Times New Roman" w:hAnsi="Times New Roman" w:cs="Times New Roman"/>
          <w:sz w:val="24"/>
          <w:szCs w:val="24"/>
        </w:rPr>
        <w:t>настоящему д</w:t>
      </w:r>
      <w:r w:rsidR="007B6C51" w:rsidRPr="007B6C51">
        <w:rPr>
          <w:rFonts w:ascii="Times New Roman" w:eastAsia="Times New Roman" w:hAnsi="Times New Roman" w:cs="Times New Roman"/>
          <w:sz w:val="24"/>
          <w:szCs w:val="24"/>
        </w:rPr>
        <w:t>оговору должны быть оформлены в письменной форме</w:t>
      </w:r>
      <w:r w:rsidR="00A53EBC">
        <w:rPr>
          <w:rFonts w:ascii="Times New Roman" w:eastAsia="Times New Roman" w:hAnsi="Times New Roman" w:cs="Times New Roman"/>
          <w:sz w:val="24"/>
          <w:szCs w:val="24"/>
        </w:rPr>
        <w:t xml:space="preserve"> и</w:t>
      </w:r>
      <w:r w:rsidR="007B6C51" w:rsidRPr="007B6C51">
        <w:rPr>
          <w:rFonts w:ascii="Times New Roman" w:eastAsia="Times New Roman" w:hAnsi="Times New Roman" w:cs="Times New Roman"/>
          <w:sz w:val="24"/>
          <w:szCs w:val="24"/>
        </w:rPr>
        <w:t xml:space="preserve"> подписаны уполномоченными лицами </w:t>
      </w:r>
      <w:r w:rsidR="007B6C51">
        <w:rPr>
          <w:rFonts w:ascii="Times New Roman" w:eastAsia="Times New Roman" w:hAnsi="Times New Roman" w:cs="Times New Roman"/>
          <w:sz w:val="24"/>
          <w:szCs w:val="24"/>
        </w:rPr>
        <w:t>с</w:t>
      </w:r>
      <w:r w:rsidR="007B6C51" w:rsidRPr="007B6C51">
        <w:rPr>
          <w:rFonts w:ascii="Times New Roman" w:eastAsia="Times New Roman" w:hAnsi="Times New Roman" w:cs="Times New Roman"/>
          <w:sz w:val="24"/>
          <w:szCs w:val="24"/>
        </w:rPr>
        <w:t>торон.</w:t>
      </w:r>
    </w:p>
    <w:p w:rsidR="007B6C51" w:rsidRDefault="00866A63" w:rsidP="00D77C1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B6C51">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7B6C51">
        <w:rPr>
          <w:rFonts w:ascii="Times New Roman" w:eastAsia="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B6C51" w:rsidRDefault="00866A63" w:rsidP="00D77C12">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3</w:t>
      </w:r>
      <w:r w:rsidR="007B6C51" w:rsidRPr="007B6C51">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7B6C51" w:rsidRPr="007B6C51">
        <w:rPr>
          <w:rFonts w:ascii="Times New Roman" w:eastAsia="Times New Roman" w:hAnsi="Times New Roman" w:cs="Times New Roman"/>
          <w:sz w:val="24"/>
          <w:szCs w:val="24"/>
        </w:rPr>
        <w:t xml:space="preserve">. </w:t>
      </w:r>
      <w:r w:rsidR="007B6C51" w:rsidRPr="007B6C51">
        <w:rPr>
          <w:rFonts w:ascii="Times New Roman" w:hAnsi="Times New Roman" w:cs="Times New Roman"/>
          <w:sz w:val="24"/>
          <w:szCs w:val="24"/>
        </w:rPr>
        <w:t xml:space="preserve">Во всем остальном, что прямо не предусмотрено </w:t>
      </w:r>
      <w:r w:rsidR="007B6C51">
        <w:rPr>
          <w:rFonts w:ascii="Times New Roman" w:hAnsi="Times New Roman" w:cs="Times New Roman"/>
          <w:sz w:val="24"/>
          <w:szCs w:val="24"/>
        </w:rPr>
        <w:t>настоящим д</w:t>
      </w:r>
      <w:r w:rsidR="007B6C51" w:rsidRPr="007B6C51">
        <w:rPr>
          <w:rFonts w:ascii="Times New Roman" w:hAnsi="Times New Roman" w:cs="Times New Roman"/>
          <w:sz w:val="24"/>
          <w:szCs w:val="24"/>
        </w:rPr>
        <w:t xml:space="preserve">оговором, </w:t>
      </w:r>
      <w:r w:rsidR="007B6C51">
        <w:rPr>
          <w:rFonts w:ascii="Times New Roman" w:hAnsi="Times New Roman" w:cs="Times New Roman"/>
          <w:sz w:val="24"/>
          <w:szCs w:val="24"/>
        </w:rPr>
        <w:t>с</w:t>
      </w:r>
      <w:r w:rsidR="007B6C51" w:rsidRPr="007B6C51">
        <w:rPr>
          <w:rFonts w:ascii="Times New Roman" w:hAnsi="Times New Roman" w:cs="Times New Roman"/>
          <w:sz w:val="24"/>
          <w:szCs w:val="24"/>
        </w:rPr>
        <w:t>тороны руководствуются законодательством Российской Федерации</w:t>
      </w:r>
      <w:r w:rsidR="007B6C51">
        <w:rPr>
          <w:rFonts w:ascii="Times New Roman" w:hAnsi="Times New Roman" w:cs="Times New Roman"/>
          <w:sz w:val="24"/>
          <w:szCs w:val="24"/>
        </w:rPr>
        <w:t xml:space="preserve"> и Республики Башкортостан</w:t>
      </w:r>
      <w:r w:rsidR="007B6C51" w:rsidRPr="007B6C51">
        <w:rPr>
          <w:rFonts w:ascii="Times New Roman" w:hAnsi="Times New Roman" w:cs="Times New Roman"/>
          <w:sz w:val="24"/>
          <w:szCs w:val="24"/>
        </w:rPr>
        <w:t>.</w:t>
      </w:r>
    </w:p>
    <w:p w:rsidR="007B6C51" w:rsidRDefault="007B6C51" w:rsidP="00D77C12">
      <w:pPr>
        <w:spacing w:line="240" w:lineRule="auto"/>
        <w:contextualSpacing/>
        <w:jc w:val="both"/>
        <w:rPr>
          <w:rFonts w:ascii="Times New Roman" w:hAnsi="Times New Roman" w:cs="Times New Roman"/>
          <w:sz w:val="24"/>
          <w:szCs w:val="24"/>
        </w:rPr>
      </w:pPr>
    </w:p>
    <w:p w:rsidR="007B6C51" w:rsidRPr="00C12E37" w:rsidRDefault="00866A63" w:rsidP="007B6C51">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Pr>
          <w:rFonts w:ascii="Times New Roman" w:eastAsia="Times New Roman" w:hAnsi="Times New Roman" w:cs="Times New Roman"/>
          <w:b/>
          <w:sz w:val="24"/>
          <w:szCs w:val="24"/>
        </w:rPr>
        <w:t>4</w:t>
      </w:r>
      <w:r w:rsidR="007B6C51" w:rsidRPr="00C12E37">
        <w:rPr>
          <w:rFonts w:ascii="Times New Roman" w:eastAsia="Times New Roman" w:hAnsi="Times New Roman" w:cs="Times New Roman"/>
          <w:b/>
          <w:sz w:val="24"/>
          <w:szCs w:val="24"/>
          <w:lang w:val="x-none"/>
        </w:rPr>
        <w:t xml:space="preserve">. </w:t>
      </w:r>
      <w:r w:rsidR="007B6C51">
        <w:rPr>
          <w:rFonts w:ascii="Times New Roman" w:eastAsia="Times New Roman" w:hAnsi="Times New Roman" w:cs="Times New Roman"/>
          <w:b/>
          <w:sz w:val="24"/>
          <w:szCs w:val="24"/>
        </w:rPr>
        <w:t>АДРЕСА, РЕКВИЗИТЫ И ПОДПИСИ СТОРОН</w:t>
      </w:r>
      <w:r w:rsidR="007B6C51" w:rsidRPr="00C12E37">
        <w:rPr>
          <w:rFonts w:ascii="Times New Roman" w:eastAsia="Times New Roman" w:hAnsi="Times New Roman" w:cs="Times New Roman"/>
          <w:b/>
          <w:sz w:val="24"/>
          <w:szCs w:val="24"/>
          <w:lang w:val="x-none"/>
        </w:rPr>
        <w:t>.</w:t>
      </w: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4"/>
        <w:gridCol w:w="4677"/>
      </w:tblGrid>
      <w:tr w:rsidR="007B6C51" w:rsidTr="00FA3339">
        <w:tc>
          <w:tcPr>
            <w:tcW w:w="5070" w:type="dxa"/>
          </w:tcPr>
          <w:p w:rsidR="007B6C51" w:rsidRDefault="007B6C51" w:rsidP="00C12E37">
            <w:pPr>
              <w:contextualSpacing/>
              <w:jc w:val="both"/>
              <w:rPr>
                <w:rFonts w:ascii="Times New Roman" w:hAnsi="Times New Roman" w:cs="Times New Roman"/>
                <w:b/>
                <w:sz w:val="24"/>
                <w:szCs w:val="24"/>
              </w:rPr>
            </w:pPr>
            <w:r w:rsidRPr="007B6C51">
              <w:rPr>
                <w:rFonts w:ascii="Times New Roman" w:hAnsi="Times New Roman" w:cs="Times New Roman"/>
                <w:b/>
                <w:sz w:val="24"/>
                <w:szCs w:val="24"/>
              </w:rPr>
              <w:t>Фонд развития и поддержки малого предпринимательства Республики</w:t>
            </w:r>
          </w:p>
          <w:p w:rsidR="007B6C51" w:rsidRDefault="007B6C51" w:rsidP="00C12E37">
            <w:pPr>
              <w:contextualSpacing/>
              <w:jc w:val="both"/>
              <w:rPr>
                <w:rFonts w:ascii="Times New Roman" w:hAnsi="Times New Roman" w:cs="Times New Roman"/>
                <w:b/>
                <w:sz w:val="24"/>
                <w:szCs w:val="24"/>
              </w:rPr>
            </w:pPr>
            <w:r w:rsidRPr="007B6C51">
              <w:rPr>
                <w:rFonts w:ascii="Times New Roman" w:hAnsi="Times New Roman" w:cs="Times New Roman"/>
                <w:b/>
                <w:sz w:val="24"/>
                <w:szCs w:val="24"/>
              </w:rPr>
              <w:t>Башкортостан</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г. Уфа, ул. К. Маркса, 37</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тел./факс: (347) 251-67-63</w:t>
            </w:r>
          </w:p>
          <w:p w:rsidR="007B6C51" w:rsidRPr="00FA3339"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lang w:val="en-US"/>
              </w:rPr>
              <w:t>e</w:t>
            </w:r>
            <w:r w:rsidRPr="00FA3339">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sz w:val="24"/>
                <w:szCs w:val="24"/>
                <w:lang w:val="en-US"/>
              </w:rPr>
              <w:t>fond</w:t>
            </w:r>
            <w:r w:rsidRPr="00FA3339">
              <w:rPr>
                <w:rFonts w:ascii="Times New Roman" w:hAnsi="Times New Roman" w:cs="Times New Roman"/>
                <w:sz w:val="24"/>
                <w:szCs w:val="24"/>
              </w:rPr>
              <w:t>-</w:t>
            </w:r>
            <w:proofErr w:type="spellStart"/>
            <w:r>
              <w:rPr>
                <w:rFonts w:ascii="Times New Roman" w:hAnsi="Times New Roman" w:cs="Times New Roman"/>
                <w:sz w:val="24"/>
                <w:szCs w:val="24"/>
                <w:lang w:val="en-US"/>
              </w:rPr>
              <w:t>mb</w:t>
            </w:r>
            <w:proofErr w:type="spellEnd"/>
            <w:r w:rsidRPr="00FA3339">
              <w:rPr>
                <w:rFonts w:ascii="Times New Roman" w:hAnsi="Times New Roman" w:cs="Times New Roman"/>
                <w:sz w:val="24"/>
                <w:szCs w:val="24"/>
              </w:rPr>
              <w:t>@</w:t>
            </w:r>
            <w:r>
              <w:rPr>
                <w:rFonts w:ascii="Times New Roman" w:hAnsi="Times New Roman" w:cs="Times New Roman"/>
                <w:sz w:val="24"/>
                <w:szCs w:val="24"/>
                <w:lang w:val="en-US"/>
              </w:rPr>
              <w:t>mail</w:t>
            </w:r>
            <w:r w:rsidRPr="00FA333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r w:rsidR="00FA3339">
              <w:rPr>
                <w:rFonts w:ascii="Times New Roman" w:hAnsi="Times New Roman" w:cs="Times New Roman"/>
                <w:sz w:val="24"/>
                <w:szCs w:val="24"/>
              </w:rPr>
              <w:t>0275031814</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ОГРН</w:t>
            </w:r>
            <w:r w:rsidR="00FA3339">
              <w:rPr>
                <w:rFonts w:ascii="Times New Roman" w:hAnsi="Times New Roman" w:cs="Times New Roman"/>
                <w:sz w:val="24"/>
                <w:szCs w:val="24"/>
              </w:rPr>
              <w:t xml:space="preserve"> 1020202771434</w:t>
            </w:r>
          </w:p>
          <w:p w:rsidR="007B6C51" w:rsidRDefault="007B6C51" w:rsidP="00C12E37">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___________________________</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в ____________________________</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к/с ___________________________</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БИК _________________________</w:t>
            </w:r>
          </w:p>
          <w:p w:rsidR="007B6C51" w:rsidRPr="007B6C51" w:rsidRDefault="007B6C51" w:rsidP="00C12E37">
            <w:pPr>
              <w:contextualSpacing/>
              <w:jc w:val="both"/>
              <w:rPr>
                <w:rFonts w:ascii="Times New Roman" w:hAnsi="Times New Roman" w:cs="Times New Roman"/>
                <w:sz w:val="24"/>
                <w:szCs w:val="24"/>
              </w:rPr>
            </w:pPr>
          </w:p>
        </w:tc>
        <w:tc>
          <w:tcPr>
            <w:tcW w:w="284" w:type="dxa"/>
          </w:tcPr>
          <w:p w:rsidR="007B6C51" w:rsidRDefault="007B6C51" w:rsidP="007B6C51">
            <w:pPr>
              <w:ind w:left="-108" w:firstLine="108"/>
              <w:contextualSpacing/>
              <w:jc w:val="both"/>
              <w:rPr>
                <w:rFonts w:ascii="Times New Roman" w:hAnsi="Times New Roman" w:cs="Times New Roman"/>
                <w:sz w:val="24"/>
                <w:szCs w:val="24"/>
              </w:rPr>
            </w:pPr>
          </w:p>
        </w:tc>
        <w:tc>
          <w:tcPr>
            <w:tcW w:w="4677" w:type="dxa"/>
          </w:tcPr>
          <w:p w:rsidR="007B6C51" w:rsidRDefault="003C7FA2" w:rsidP="00C12E37">
            <w:pPr>
              <w:contextualSpacing/>
              <w:jc w:val="both"/>
              <w:rPr>
                <w:rFonts w:ascii="Times New Roman" w:hAnsi="Times New Roman" w:cs="Times New Roman"/>
                <w:b/>
                <w:sz w:val="24"/>
                <w:szCs w:val="24"/>
              </w:rPr>
            </w:pPr>
            <w:r>
              <w:rPr>
                <w:rFonts w:ascii="Times New Roman" w:hAnsi="Times New Roman" w:cs="Times New Roman"/>
                <w:b/>
                <w:sz w:val="24"/>
                <w:szCs w:val="24"/>
              </w:rPr>
              <w:t>Поручитель</w:t>
            </w:r>
            <w:r w:rsidR="007B6C51" w:rsidRPr="007B6C51">
              <w:rPr>
                <w:rFonts w:ascii="Times New Roman" w:hAnsi="Times New Roman" w:cs="Times New Roman"/>
                <w:b/>
                <w:sz w:val="24"/>
                <w:szCs w:val="24"/>
              </w:rPr>
              <w:t>:</w:t>
            </w:r>
          </w:p>
          <w:p w:rsidR="007B6C51" w:rsidRDefault="007B6C51" w:rsidP="00C12E37">
            <w:pPr>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7B6C51" w:rsidRDefault="007B6C51" w:rsidP="00C12E37">
            <w:pPr>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FA3339" w:rsidRDefault="00FA3339" w:rsidP="00C12E37">
            <w:pPr>
              <w:contextualSpacing/>
              <w:jc w:val="both"/>
              <w:rPr>
                <w:rFonts w:ascii="Times New Roman" w:hAnsi="Times New Roman" w:cs="Times New Roman"/>
                <w:sz w:val="24"/>
                <w:szCs w:val="24"/>
              </w:rPr>
            </w:pPr>
            <w:r w:rsidRPr="00FA3339">
              <w:rPr>
                <w:rFonts w:ascii="Times New Roman" w:hAnsi="Times New Roman" w:cs="Times New Roman"/>
                <w:sz w:val="24"/>
                <w:szCs w:val="24"/>
              </w:rPr>
              <w:t>Адрес:</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 xml:space="preserve">тел./факс: </w:t>
            </w:r>
          </w:p>
          <w:p w:rsidR="00FA3339" w:rsidRP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lang w:val="en-US"/>
              </w:rPr>
              <w:t>e</w:t>
            </w:r>
            <w:r w:rsidRPr="00FA3339">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ОГРН</w:t>
            </w:r>
            <w:r w:rsidR="00E703BB">
              <w:rPr>
                <w:rFonts w:ascii="Times New Roman" w:hAnsi="Times New Roman" w:cs="Times New Roman"/>
                <w:sz w:val="24"/>
                <w:szCs w:val="24"/>
              </w:rPr>
              <w:t>/ОГРНИП</w:t>
            </w:r>
            <w:r>
              <w:rPr>
                <w:rFonts w:ascii="Times New Roman" w:hAnsi="Times New Roman" w:cs="Times New Roman"/>
                <w:sz w:val="24"/>
                <w:szCs w:val="24"/>
              </w:rPr>
              <w:t xml:space="preserve"> </w:t>
            </w:r>
            <w:r w:rsidR="003C7FA2">
              <w:rPr>
                <w:rFonts w:ascii="Times New Roman" w:hAnsi="Times New Roman" w:cs="Times New Roman"/>
                <w:sz w:val="24"/>
                <w:szCs w:val="24"/>
              </w:rPr>
              <w:t>или паспортные данные</w:t>
            </w:r>
          </w:p>
          <w:p w:rsidR="00FA3339" w:rsidRDefault="00FA3339" w:rsidP="00FA3339">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sidR="003C7FA2">
              <w:rPr>
                <w:rFonts w:ascii="Times New Roman" w:hAnsi="Times New Roman" w:cs="Times New Roman"/>
                <w:sz w:val="24"/>
                <w:szCs w:val="24"/>
              </w:rPr>
              <w:t>(при наличии)</w:t>
            </w:r>
            <w:r>
              <w:rPr>
                <w:rFonts w:ascii="Times New Roman" w:hAnsi="Times New Roman" w:cs="Times New Roman"/>
                <w:sz w:val="24"/>
                <w:szCs w:val="24"/>
              </w:rPr>
              <w:t>______________</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в ____________________________</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к/с ___________________________</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БИК _________________________</w:t>
            </w:r>
          </w:p>
          <w:p w:rsidR="00FA3339" w:rsidRPr="00FA3339" w:rsidRDefault="00FA3339" w:rsidP="00C12E37">
            <w:pPr>
              <w:contextualSpacing/>
              <w:jc w:val="both"/>
              <w:rPr>
                <w:rFonts w:ascii="Times New Roman" w:hAnsi="Times New Roman" w:cs="Times New Roman"/>
                <w:sz w:val="24"/>
                <w:szCs w:val="24"/>
              </w:rPr>
            </w:pPr>
          </w:p>
        </w:tc>
      </w:tr>
      <w:tr w:rsidR="007B6C51" w:rsidTr="00FA3339">
        <w:tc>
          <w:tcPr>
            <w:tcW w:w="5070" w:type="dxa"/>
          </w:tcPr>
          <w:p w:rsidR="007B6C51"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 Д.М. Мусин</w:t>
            </w: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МП</w:t>
            </w:r>
          </w:p>
        </w:tc>
        <w:tc>
          <w:tcPr>
            <w:tcW w:w="284" w:type="dxa"/>
          </w:tcPr>
          <w:p w:rsidR="007B6C51" w:rsidRDefault="007B6C51" w:rsidP="00C12E37">
            <w:pPr>
              <w:contextualSpacing/>
              <w:jc w:val="both"/>
              <w:rPr>
                <w:rFonts w:ascii="Times New Roman" w:hAnsi="Times New Roman" w:cs="Times New Roman"/>
                <w:sz w:val="24"/>
                <w:szCs w:val="24"/>
              </w:rPr>
            </w:pPr>
          </w:p>
        </w:tc>
        <w:tc>
          <w:tcPr>
            <w:tcW w:w="4677" w:type="dxa"/>
          </w:tcPr>
          <w:p w:rsidR="007B6C51"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МП</w:t>
            </w:r>
            <w:r w:rsidR="00A53EBC">
              <w:rPr>
                <w:rFonts w:ascii="Times New Roman" w:hAnsi="Times New Roman" w:cs="Times New Roman"/>
                <w:sz w:val="24"/>
                <w:szCs w:val="24"/>
              </w:rPr>
              <w:t xml:space="preserve"> (при наличии)</w:t>
            </w:r>
          </w:p>
        </w:tc>
      </w:tr>
    </w:tbl>
    <w:p w:rsidR="00F72D1E" w:rsidRPr="00C12E37" w:rsidRDefault="00F72D1E" w:rsidP="00C12E37">
      <w:pPr>
        <w:spacing w:line="240" w:lineRule="auto"/>
        <w:contextualSpacing/>
        <w:jc w:val="both"/>
        <w:rPr>
          <w:rFonts w:ascii="Times New Roman" w:hAnsi="Times New Roman" w:cs="Times New Roman"/>
          <w:sz w:val="24"/>
          <w:szCs w:val="24"/>
        </w:rPr>
      </w:pPr>
    </w:p>
    <w:sectPr w:rsidR="00F72D1E" w:rsidRPr="00C12E37" w:rsidSect="00954B0B">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F8" w:rsidRDefault="003E13F8" w:rsidP="00DC64AB">
      <w:pPr>
        <w:spacing w:after="0" w:line="240" w:lineRule="auto"/>
      </w:pPr>
      <w:r>
        <w:separator/>
      </w:r>
    </w:p>
  </w:endnote>
  <w:endnote w:type="continuationSeparator" w:id="0">
    <w:p w:rsidR="003E13F8" w:rsidRDefault="003E13F8" w:rsidP="00DC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0B" w:rsidRDefault="00954B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AB" w:rsidRDefault="00DC64AB">
    <w:pPr>
      <w:pStyle w:val="a5"/>
    </w:pPr>
  </w:p>
  <w:p w:rsidR="00DC64AB" w:rsidRPr="00DC64AB" w:rsidRDefault="00DC64AB">
    <w:pPr>
      <w:pStyle w:val="a5"/>
      <w:rPr>
        <w:rFonts w:ascii="Times New Roman" w:hAnsi="Times New Roman" w:cs="Times New Roman"/>
        <w:sz w:val="24"/>
        <w:szCs w:val="24"/>
      </w:rPr>
    </w:pPr>
    <w:r w:rsidRPr="00DC64AB">
      <w:rPr>
        <w:rFonts w:ascii="Times New Roman" w:hAnsi="Times New Roman" w:cs="Times New Roman"/>
        <w:sz w:val="24"/>
        <w:szCs w:val="24"/>
      </w:rPr>
      <w:t xml:space="preserve">Фонд __________________________________             </w:t>
    </w:r>
    <w:r w:rsidR="00336F30">
      <w:rPr>
        <w:rFonts w:ascii="Times New Roman" w:hAnsi="Times New Roman" w:cs="Times New Roman"/>
        <w:sz w:val="24"/>
        <w:szCs w:val="24"/>
      </w:rPr>
      <w:t>Поручитель</w:t>
    </w:r>
    <w:r w:rsidRPr="00DC64AB">
      <w:rPr>
        <w:rFonts w:ascii="Times New Roman" w:hAnsi="Times New Roman" w:cs="Times New Roman"/>
        <w:sz w:val="24"/>
        <w:szCs w:val="24"/>
      </w:rPr>
      <w:t xml:space="preserve"> </w:t>
    </w:r>
    <w:r w:rsidR="00336F30">
      <w:rPr>
        <w:rFonts w:ascii="Times New Roman" w:hAnsi="Times New Roman" w:cs="Times New Roman"/>
        <w:sz w:val="24"/>
        <w:szCs w:val="24"/>
      </w:rPr>
      <w:t>___</w:t>
    </w:r>
    <w:r w:rsidRPr="00DC64AB">
      <w:rPr>
        <w:rFonts w:ascii="Times New Roman" w:hAnsi="Times New Roman" w:cs="Times New Roman"/>
        <w:sz w:val="24"/>
        <w:szCs w:val="24"/>
      </w:rPr>
      <w:t>_</w:t>
    </w:r>
    <w:r>
      <w:rPr>
        <w:rFonts w:ascii="Times New Roman" w:hAnsi="Times New Roman" w:cs="Times New Roman"/>
        <w:sz w:val="24"/>
        <w:szCs w:val="24"/>
      </w:rPr>
      <w:t>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0B" w:rsidRDefault="00954B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F8" w:rsidRDefault="003E13F8" w:rsidP="00DC64AB">
      <w:pPr>
        <w:spacing w:after="0" w:line="240" w:lineRule="auto"/>
      </w:pPr>
      <w:r>
        <w:separator/>
      </w:r>
    </w:p>
  </w:footnote>
  <w:footnote w:type="continuationSeparator" w:id="0">
    <w:p w:rsidR="003E13F8" w:rsidRDefault="003E13F8" w:rsidP="00DC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0B" w:rsidRDefault="00954B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0B" w:rsidRDefault="00954B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0B" w:rsidRPr="00E10038" w:rsidRDefault="00954B0B" w:rsidP="00954B0B">
    <w:pPr>
      <w:pStyle w:val="ConsNormal"/>
      <w:widowControl/>
      <w:ind w:right="0" w:firstLine="0"/>
      <w:jc w:val="right"/>
      <w:rPr>
        <w:rFonts w:ascii="Times New Roman" w:hAnsi="Times New Roman" w:cs="Times New Roman"/>
        <w:sz w:val="24"/>
        <w:szCs w:val="24"/>
      </w:rPr>
    </w:pPr>
    <w:r w:rsidRPr="00E10038">
      <w:rPr>
        <w:rFonts w:ascii="Times New Roman" w:hAnsi="Times New Roman" w:cs="Times New Roman"/>
        <w:sz w:val="24"/>
        <w:szCs w:val="24"/>
      </w:rPr>
      <w:t xml:space="preserve">Форма </w:t>
    </w:r>
    <w:r w:rsidRPr="00E10038">
      <w:rPr>
        <w:rFonts w:ascii="Times New Roman" w:hAnsi="Times New Roman" w:cs="Times New Roman"/>
        <w:sz w:val="24"/>
        <w:szCs w:val="24"/>
      </w:rPr>
      <w:t>№</w:t>
    </w:r>
    <w:r>
      <w:rPr>
        <w:rFonts w:ascii="Times New Roman" w:hAnsi="Times New Roman" w:cs="Times New Roman"/>
        <w:sz w:val="24"/>
        <w:szCs w:val="24"/>
      </w:rPr>
      <w:t>6</w:t>
    </w:r>
    <w:bookmarkStart w:id="0" w:name="_GoBack"/>
    <w:bookmarkEnd w:id="0"/>
  </w:p>
  <w:p w:rsidR="00954B0B" w:rsidRDefault="00954B0B" w:rsidP="00954B0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37"/>
    <w:rsid w:val="00115DC4"/>
    <w:rsid w:val="001207E2"/>
    <w:rsid w:val="002B05E7"/>
    <w:rsid w:val="00316349"/>
    <w:rsid w:val="003229FC"/>
    <w:rsid w:val="00336F30"/>
    <w:rsid w:val="003C7FA2"/>
    <w:rsid w:val="003E13F8"/>
    <w:rsid w:val="003F2961"/>
    <w:rsid w:val="00467856"/>
    <w:rsid w:val="00497093"/>
    <w:rsid w:val="00543D44"/>
    <w:rsid w:val="005623EB"/>
    <w:rsid w:val="005C7C37"/>
    <w:rsid w:val="00663221"/>
    <w:rsid w:val="00670688"/>
    <w:rsid w:val="00675E28"/>
    <w:rsid w:val="00766F32"/>
    <w:rsid w:val="007B6C51"/>
    <w:rsid w:val="00805F9D"/>
    <w:rsid w:val="00866A63"/>
    <w:rsid w:val="008767C1"/>
    <w:rsid w:val="008A0D47"/>
    <w:rsid w:val="008A3918"/>
    <w:rsid w:val="009278E7"/>
    <w:rsid w:val="00954B0B"/>
    <w:rsid w:val="00992B12"/>
    <w:rsid w:val="009D026C"/>
    <w:rsid w:val="00A36854"/>
    <w:rsid w:val="00A44C6A"/>
    <w:rsid w:val="00A53EBC"/>
    <w:rsid w:val="00AB0996"/>
    <w:rsid w:val="00AB54A8"/>
    <w:rsid w:val="00B05E75"/>
    <w:rsid w:val="00B619E5"/>
    <w:rsid w:val="00BB3446"/>
    <w:rsid w:val="00BF0D6B"/>
    <w:rsid w:val="00C12E37"/>
    <w:rsid w:val="00D07BEA"/>
    <w:rsid w:val="00D241DE"/>
    <w:rsid w:val="00D459B0"/>
    <w:rsid w:val="00D77C12"/>
    <w:rsid w:val="00DC64AB"/>
    <w:rsid w:val="00DF0FF9"/>
    <w:rsid w:val="00E703BB"/>
    <w:rsid w:val="00EE09FD"/>
    <w:rsid w:val="00EF0E46"/>
    <w:rsid w:val="00F72D1E"/>
    <w:rsid w:val="00FA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4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4AB"/>
  </w:style>
  <w:style w:type="paragraph" w:styleId="a5">
    <w:name w:val="footer"/>
    <w:basedOn w:val="a"/>
    <w:link w:val="a6"/>
    <w:uiPriority w:val="99"/>
    <w:unhideWhenUsed/>
    <w:rsid w:val="00DC64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4AB"/>
  </w:style>
  <w:style w:type="paragraph" w:styleId="a7">
    <w:name w:val="Balloon Text"/>
    <w:basedOn w:val="a"/>
    <w:link w:val="a8"/>
    <w:uiPriority w:val="99"/>
    <w:semiHidden/>
    <w:unhideWhenUsed/>
    <w:rsid w:val="00DC64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4AB"/>
    <w:rPr>
      <w:rFonts w:ascii="Tahoma" w:hAnsi="Tahoma" w:cs="Tahoma"/>
      <w:sz w:val="16"/>
      <w:szCs w:val="16"/>
    </w:rPr>
  </w:style>
  <w:style w:type="table" w:styleId="a9">
    <w:name w:val="Table Grid"/>
    <w:basedOn w:val="a1"/>
    <w:uiPriority w:val="59"/>
    <w:rsid w:val="008A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54B0B"/>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4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4AB"/>
  </w:style>
  <w:style w:type="paragraph" w:styleId="a5">
    <w:name w:val="footer"/>
    <w:basedOn w:val="a"/>
    <w:link w:val="a6"/>
    <w:uiPriority w:val="99"/>
    <w:unhideWhenUsed/>
    <w:rsid w:val="00DC64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4AB"/>
  </w:style>
  <w:style w:type="paragraph" w:styleId="a7">
    <w:name w:val="Balloon Text"/>
    <w:basedOn w:val="a"/>
    <w:link w:val="a8"/>
    <w:uiPriority w:val="99"/>
    <w:semiHidden/>
    <w:unhideWhenUsed/>
    <w:rsid w:val="00DC64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4AB"/>
    <w:rPr>
      <w:rFonts w:ascii="Tahoma" w:hAnsi="Tahoma" w:cs="Tahoma"/>
      <w:sz w:val="16"/>
      <w:szCs w:val="16"/>
    </w:rPr>
  </w:style>
  <w:style w:type="table" w:styleId="a9">
    <w:name w:val="Table Grid"/>
    <w:basedOn w:val="a1"/>
    <w:uiPriority w:val="59"/>
    <w:rsid w:val="008A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54B0B"/>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294">
      <w:bodyDiv w:val="1"/>
      <w:marLeft w:val="0"/>
      <w:marRight w:val="0"/>
      <w:marTop w:val="0"/>
      <w:marBottom w:val="0"/>
      <w:divBdr>
        <w:top w:val="none" w:sz="0" w:space="0" w:color="auto"/>
        <w:left w:val="none" w:sz="0" w:space="0" w:color="auto"/>
        <w:bottom w:val="none" w:sz="0" w:space="0" w:color="auto"/>
        <w:right w:val="none" w:sz="0" w:space="0" w:color="auto"/>
      </w:divBdr>
    </w:div>
    <w:div w:id="1528255761">
      <w:bodyDiv w:val="1"/>
      <w:marLeft w:val="0"/>
      <w:marRight w:val="0"/>
      <w:marTop w:val="0"/>
      <w:marBottom w:val="0"/>
      <w:divBdr>
        <w:top w:val="none" w:sz="0" w:space="0" w:color="auto"/>
        <w:left w:val="none" w:sz="0" w:space="0" w:color="auto"/>
        <w:bottom w:val="none" w:sz="0" w:space="0" w:color="auto"/>
        <w:right w:val="none" w:sz="0" w:space="0" w:color="auto"/>
      </w:divBdr>
    </w:div>
    <w:div w:id="20548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2015-09-02T04:07:00Z</dcterms:created>
  <dcterms:modified xsi:type="dcterms:W3CDTF">2015-11-03T07:38:00Z</dcterms:modified>
</cp:coreProperties>
</file>